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2EB42" w14:textId="0216DD6B" w:rsidR="003B173F" w:rsidRPr="00203909" w:rsidRDefault="003B173F" w:rsidP="003B173F">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US" w:eastAsia="zh-CN"/>
        </w:rPr>
      </w:pPr>
      <w:bookmarkStart w:id="0" w:name="OLE_LINK5"/>
      <w:bookmarkStart w:id="1" w:name="OLE_LINK6"/>
      <w:r w:rsidRPr="00203909">
        <w:rPr>
          <w:rFonts w:ascii="Arial" w:eastAsia="宋体" w:hAnsi="Arial" w:cs="Times New Roman"/>
          <w:b/>
          <w:bCs/>
          <w:sz w:val="24"/>
          <w:szCs w:val="20"/>
          <w:lang w:val="en-US"/>
        </w:rPr>
        <w:t>3GPP T</w:t>
      </w:r>
      <w:bookmarkStart w:id="2" w:name="_Ref452454252"/>
      <w:bookmarkEnd w:id="2"/>
      <w:r w:rsidRPr="00203909">
        <w:rPr>
          <w:rFonts w:ascii="Arial" w:eastAsia="宋体" w:hAnsi="Arial" w:cs="Times New Roman"/>
          <w:b/>
          <w:bCs/>
          <w:sz w:val="24"/>
          <w:szCs w:val="20"/>
          <w:lang w:val="en-US"/>
        </w:rPr>
        <w:t xml:space="preserve">SG-RAN </w:t>
      </w:r>
      <w:r w:rsidRPr="00203909">
        <w:rPr>
          <w:rFonts w:ascii="Arial" w:eastAsia="宋体" w:hAnsi="Arial" w:cs="Times New Roman"/>
          <w:b/>
          <w:sz w:val="24"/>
          <w:szCs w:val="20"/>
          <w:lang w:val="en-US"/>
        </w:rPr>
        <w:t>WG4 Meeting #1</w:t>
      </w:r>
      <w:r>
        <w:rPr>
          <w:rFonts w:ascii="Arial" w:eastAsia="宋体" w:hAnsi="Arial" w:cs="Times New Roman"/>
          <w:b/>
          <w:sz w:val="24"/>
          <w:szCs w:val="20"/>
          <w:lang w:val="en-US"/>
        </w:rPr>
        <w:t>14</w:t>
      </w:r>
      <w:r w:rsidRPr="00203909">
        <w:rPr>
          <w:rFonts w:ascii="Arial" w:eastAsia="宋体" w:hAnsi="Arial" w:cs="Times New Roman"/>
          <w:b/>
          <w:bCs/>
          <w:sz w:val="24"/>
          <w:szCs w:val="20"/>
          <w:lang w:val="en-US"/>
        </w:rPr>
        <w:tab/>
      </w:r>
      <w:r w:rsidR="00FA3161" w:rsidRPr="00FA3161">
        <w:rPr>
          <w:rFonts w:ascii="Arial" w:eastAsia="宋体" w:hAnsi="Arial" w:cs="Times New Roman"/>
          <w:b/>
          <w:bCs/>
          <w:sz w:val="24"/>
          <w:szCs w:val="20"/>
        </w:rPr>
        <w:t>R4-2500469</w:t>
      </w:r>
    </w:p>
    <w:p w14:paraId="53280117" w14:textId="77777777" w:rsidR="003B173F" w:rsidRPr="00203909" w:rsidRDefault="003B173F" w:rsidP="003B173F">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US"/>
        </w:rPr>
      </w:pPr>
      <w:r>
        <w:rPr>
          <w:rFonts w:ascii="Arial" w:eastAsia="宋体" w:hAnsi="Arial" w:cs="Times New Roman"/>
          <w:b/>
          <w:sz w:val="24"/>
          <w:szCs w:val="20"/>
          <w:lang w:val="en-US"/>
        </w:rPr>
        <w:t>Athens, Greece, 17-21 February 2025</w:t>
      </w:r>
    </w:p>
    <w:bookmarkEnd w:id="0"/>
    <w:bookmarkEnd w:id="1"/>
    <w:p w14:paraId="40BEBF73" w14:textId="77777777" w:rsidR="003B173F" w:rsidRPr="00203909" w:rsidRDefault="003B173F" w:rsidP="003B173F">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US" w:eastAsia="ja-JP"/>
        </w:rPr>
      </w:pPr>
    </w:p>
    <w:p w14:paraId="70C36E6C" w14:textId="0D1A3CEE" w:rsidR="003B173F" w:rsidRPr="00203909" w:rsidRDefault="003B173F" w:rsidP="003B173F">
      <w:pPr>
        <w:tabs>
          <w:tab w:val="left" w:pos="1985"/>
        </w:tabs>
        <w:ind w:left="1985" w:hanging="1985"/>
        <w:rPr>
          <w:rFonts w:ascii="Arial" w:eastAsia="Calibri" w:hAnsi="Arial" w:cs="Arial"/>
          <w:b/>
          <w:bCs/>
          <w:sz w:val="24"/>
          <w:lang w:val="en-US"/>
        </w:rPr>
      </w:pPr>
      <w:r w:rsidRPr="00203909">
        <w:rPr>
          <w:rFonts w:ascii="Arial" w:eastAsia="Calibri" w:hAnsi="Arial" w:cs="Arial"/>
          <w:b/>
          <w:bCs/>
          <w:sz w:val="24"/>
          <w:lang w:val="en-US"/>
        </w:rPr>
        <w:t>Source:</w:t>
      </w:r>
      <w:r w:rsidRPr="00203909">
        <w:rPr>
          <w:rFonts w:ascii="Arial" w:eastAsia="Calibri" w:hAnsi="Arial" w:cs="Arial"/>
          <w:b/>
          <w:bCs/>
          <w:sz w:val="24"/>
          <w:lang w:val="en-US"/>
        </w:rPr>
        <w:tab/>
        <w:t>Nokia</w:t>
      </w:r>
      <w:r w:rsidR="00984204">
        <w:rPr>
          <w:rFonts w:ascii="Arial" w:eastAsia="Calibri" w:hAnsi="Arial" w:cs="Arial"/>
          <w:b/>
          <w:bCs/>
          <w:sz w:val="24"/>
          <w:lang w:val="en-US"/>
        </w:rPr>
        <w:t>,</w:t>
      </w:r>
      <w:r w:rsidR="00984204" w:rsidRPr="006E7FF1">
        <w:rPr>
          <w:rFonts w:ascii="Arial" w:eastAsia="Calibri" w:hAnsi="Arial" w:cs="Arial"/>
          <w:b/>
          <w:bCs/>
          <w:sz w:val="24"/>
          <w:lang w:val="en-US"/>
        </w:rPr>
        <w:t xml:space="preserve"> Nokia Shanghai Bell</w:t>
      </w:r>
    </w:p>
    <w:p w14:paraId="147028A9" w14:textId="40E13AC6" w:rsidR="003B173F" w:rsidRPr="00203909" w:rsidRDefault="003B173F" w:rsidP="003B173F">
      <w:pPr>
        <w:ind w:left="1985" w:hanging="1985"/>
        <w:rPr>
          <w:rFonts w:ascii="Arial" w:eastAsia="Calibri" w:hAnsi="Arial" w:cs="Arial"/>
          <w:b/>
          <w:bCs/>
          <w:sz w:val="24"/>
          <w:lang w:val="en-US"/>
        </w:rPr>
      </w:pPr>
      <w:r w:rsidRPr="00203909">
        <w:rPr>
          <w:rFonts w:ascii="Arial" w:eastAsia="Calibri" w:hAnsi="Arial" w:cs="Arial"/>
          <w:b/>
          <w:bCs/>
          <w:sz w:val="24"/>
          <w:lang w:val="en-US"/>
        </w:rPr>
        <w:t>Title:</w:t>
      </w:r>
      <w:r w:rsidRPr="00203909">
        <w:rPr>
          <w:rFonts w:ascii="Arial" w:eastAsia="Calibri" w:hAnsi="Arial" w:cs="Arial"/>
          <w:b/>
          <w:bCs/>
          <w:sz w:val="24"/>
          <w:lang w:val="en-US"/>
        </w:rPr>
        <w:tab/>
      </w:r>
      <w:r w:rsidR="00B11EB8" w:rsidRPr="00C0107C">
        <w:rPr>
          <w:rFonts w:ascii="Arial" w:eastAsia="Calibri" w:hAnsi="Arial" w:cs="Arial"/>
          <w:b/>
          <w:bCs/>
          <w:sz w:val="24"/>
          <w:lang w:val="en-US"/>
        </w:rPr>
        <w:t>FR2-1 SSB based L3 measurement delay reduction</w:t>
      </w:r>
      <w:r w:rsidR="00B11EB8" w:rsidRPr="00C0107C">
        <w:rPr>
          <w:rFonts w:ascii="Arial" w:hAnsi="Arial" w:cs="Arial" w:hint="eastAsia"/>
          <w:b/>
          <w:bCs/>
          <w:sz w:val="24"/>
          <w:lang w:val="en-US" w:eastAsia="zh-CN"/>
        </w:rPr>
        <w:t xml:space="preserve"> with CSSF optimization</w:t>
      </w:r>
    </w:p>
    <w:p w14:paraId="2DD4A5F3" w14:textId="6F70D162" w:rsidR="003B173F" w:rsidRPr="00203909" w:rsidRDefault="003B173F" w:rsidP="003B173F">
      <w:pPr>
        <w:tabs>
          <w:tab w:val="left" w:pos="1985"/>
        </w:tabs>
        <w:spacing w:after="120" w:line="240" w:lineRule="auto"/>
        <w:rPr>
          <w:rFonts w:ascii="Arial" w:eastAsia="MS Mincho" w:hAnsi="Arial" w:cs="Arial"/>
          <w:b/>
          <w:bCs/>
          <w:sz w:val="24"/>
          <w:szCs w:val="20"/>
          <w:lang w:val="en-US"/>
        </w:rPr>
      </w:pPr>
      <w:r w:rsidRPr="00203909">
        <w:rPr>
          <w:rFonts w:ascii="Arial" w:eastAsia="MS Mincho" w:hAnsi="Arial" w:cs="Arial"/>
          <w:b/>
          <w:bCs/>
          <w:sz w:val="24"/>
          <w:szCs w:val="20"/>
          <w:lang w:val="en-US"/>
        </w:rPr>
        <w:t>Agenda item:</w:t>
      </w:r>
      <w:r w:rsidRPr="00203909">
        <w:rPr>
          <w:rFonts w:ascii="Arial" w:eastAsia="MS Mincho" w:hAnsi="Arial" w:cs="Arial"/>
          <w:b/>
          <w:bCs/>
          <w:sz w:val="24"/>
          <w:szCs w:val="20"/>
          <w:lang w:val="en-US"/>
        </w:rPr>
        <w:tab/>
      </w:r>
      <w:r w:rsidR="006C09E1">
        <w:rPr>
          <w:rFonts w:ascii="Arial" w:eastAsia="MS Mincho" w:hAnsi="Arial" w:cs="Arial"/>
          <w:b/>
          <w:bCs/>
          <w:sz w:val="24"/>
          <w:szCs w:val="20"/>
          <w:lang w:val="en-US"/>
        </w:rPr>
        <w:t>7.17.2.2</w:t>
      </w:r>
    </w:p>
    <w:p w14:paraId="51EF2ADA" w14:textId="77777777" w:rsidR="003B173F" w:rsidRPr="00614DD8" w:rsidRDefault="003B173F" w:rsidP="003B173F">
      <w:pPr>
        <w:tabs>
          <w:tab w:val="left" w:pos="1985"/>
        </w:tabs>
        <w:rPr>
          <w:rFonts w:ascii="Arial" w:eastAsia="Calibri" w:hAnsi="Arial" w:cs="Arial"/>
          <w:b/>
          <w:bCs/>
          <w:sz w:val="24"/>
          <w:lang w:val="en-US"/>
        </w:rPr>
      </w:pPr>
      <w:r w:rsidRPr="00203909">
        <w:rPr>
          <w:rFonts w:ascii="Arial" w:eastAsia="Calibri" w:hAnsi="Arial" w:cs="Arial"/>
          <w:b/>
          <w:bCs/>
          <w:sz w:val="24"/>
          <w:lang w:val="en-US"/>
        </w:rPr>
        <w:t>Document for:</w:t>
      </w:r>
      <w:r w:rsidRPr="00203909">
        <w:rPr>
          <w:rFonts w:ascii="Arial" w:eastAsia="Calibri" w:hAnsi="Arial" w:cs="Arial"/>
          <w:b/>
          <w:bCs/>
          <w:sz w:val="24"/>
          <w:lang w:val="en-US"/>
        </w:rPr>
        <w:tab/>
        <w:t>Discussion</w:t>
      </w:r>
    </w:p>
    <w:p w14:paraId="5F4BC349" w14:textId="77777777" w:rsidR="003B173F" w:rsidRDefault="003B173F" w:rsidP="003B173F">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788FBC68" w14:textId="34535955" w:rsidR="003B173F" w:rsidRPr="00BE1E7C" w:rsidRDefault="00BE1E7C" w:rsidP="00396E02">
      <w:pPr>
        <w:spacing w:line="256" w:lineRule="auto"/>
      </w:pPr>
      <w:r w:rsidRPr="00BE1E7C">
        <w:t>The discussion about RRM phase 5 enhancements for L3 measurement delay reduction started in the RAN4#110bis meeting.</w:t>
      </w:r>
      <w:r w:rsidR="0015614B" w:rsidRPr="0015614B">
        <w:rPr>
          <w:rFonts w:eastAsia="宋体" w:cs="Arial"/>
          <w:lang w:val="en-US" w:eastAsia="zh-CN"/>
        </w:rPr>
        <w:t xml:space="preserve"> At RAN4#113 meeting, </w:t>
      </w:r>
      <w:r w:rsidR="0015614B">
        <w:rPr>
          <w:rFonts w:eastAsia="宋体" w:cs="Arial"/>
          <w:lang w:val="en-US" w:eastAsia="zh-CN"/>
        </w:rPr>
        <w:t xml:space="preserve">we </w:t>
      </w:r>
      <w:r w:rsidR="004D6DA7">
        <w:rPr>
          <w:rFonts w:eastAsia="宋体" w:cs="Arial"/>
          <w:lang w:val="en-US" w:eastAsia="zh-CN"/>
        </w:rPr>
        <w:t>prioritize</w:t>
      </w:r>
      <w:r w:rsidR="003C43DD">
        <w:rPr>
          <w:rFonts w:eastAsia="宋体" w:cs="Arial"/>
          <w:lang w:val="en-US" w:eastAsia="zh-CN"/>
        </w:rPr>
        <w:t>d</w:t>
      </w:r>
      <w:r w:rsidR="004D6DA7">
        <w:rPr>
          <w:rFonts w:eastAsia="宋体" w:cs="Arial"/>
          <w:lang w:val="en-US" w:eastAsia="zh-CN"/>
        </w:rPr>
        <w:t xml:space="preserve"> the discussion on the optimized CSSF</w:t>
      </w:r>
      <w:r w:rsidR="00442798">
        <w:rPr>
          <w:rFonts w:eastAsia="宋体" w:cs="Arial"/>
          <w:lang w:val="en-US" w:eastAsia="zh-CN"/>
        </w:rPr>
        <w:t xml:space="preserve"> solutions</w:t>
      </w:r>
      <w:r w:rsidR="004D6DA7">
        <w:rPr>
          <w:rFonts w:eastAsia="宋体" w:cs="Arial"/>
          <w:lang w:val="en-US" w:eastAsia="zh-CN"/>
        </w:rPr>
        <w:t xml:space="preserve"> and </w:t>
      </w:r>
      <w:r w:rsidR="00D71614">
        <w:rPr>
          <w:rFonts w:eastAsia="宋体" w:cs="Arial"/>
          <w:lang w:val="en-US" w:eastAsia="zh-CN"/>
        </w:rPr>
        <w:t xml:space="preserve">managed to </w:t>
      </w:r>
      <w:r w:rsidR="00A14D00">
        <w:rPr>
          <w:rFonts w:eastAsia="宋体" w:cs="Arial"/>
          <w:lang w:val="en-US" w:eastAsia="zh-CN"/>
        </w:rPr>
        <w:t>reach some tentative way forward</w:t>
      </w:r>
      <w:r w:rsidR="0015614B">
        <w:rPr>
          <w:rFonts w:eastAsia="宋体" w:cs="Arial"/>
          <w:lang w:val="en-US" w:eastAsia="zh-CN"/>
        </w:rPr>
        <w:t xml:space="preserve">. </w:t>
      </w:r>
      <w:r w:rsidRPr="00BE1E7C">
        <w:t xml:space="preserve"> In this contribution we continue the discussion on </w:t>
      </w:r>
      <w:r w:rsidR="00A14D00">
        <w:t>the details of the solutions and other open issues</w:t>
      </w:r>
      <w:r w:rsidRPr="00BE1E7C">
        <w:t xml:space="preserve"> based on the agreed way forward [1].</w:t>
      </w:r>
    </w:p>
    <w:p w14:paraId="3D3BC968" w14:textId="3297921C" w:rsidR="003B173F" w:rsidRDefault="001E0063" w:rsidP="003B173F">
      <w:pPr>
        <w:pStyle w:val="RAN4H1"/>
        <w:rPr>
          <w:lang w:val="en-US"/>
        </w:rPr>
      </w:pPr>
      <w:r>
        <w:rPr>
          <w:lang w:val="en-US"/>
        </w:rPr>
        <w:t>General discussion</w:t>
      </w:r>
    </w:p>
    <w:p w14:paraId="472E0965" w14:textId="0CECA29B" w:rsidR="00CE57DE" w:rsidRPr="00CE57DE" w:rsidRDefault="00CE57DE" w:rsidP="00CE7AE7">
      <w:pPr>
        <w:spacing w:beforeLines="100" w:before="240" w:after="120" w:line="257" w:lineRule="auto"/>
        <w:rPr>
          <w:rFonts w:eastAsia="宋体" w:cs="Arial"/>
          <w:b/>
          <w:bCs/>
          <w:u w:val="single"/>
          <w:lang w:val="en-US" w:eastAsia="zh-CN"/>
        </w:rPr>
      </w:pPr>
      <w:r w:rsidRPr="00CE57DE">
        <w:rPr>
          <w:rFonts w:eastAsia="宋体" w:cs="Arial"/>
          <w:b/>
          <w:bCs/>
          <w:u w:val="single"/>
          <w:lang w:val="en-US" w:eastAsia="zh-CN"/>
        </w:rPr>
        <w:t>Measurement procedures</w:t>
      </w:r>
    </w:p>
    <w:p w14:paraId="4C2B4A72" w14:textId="27F57EA8" w:rsidR="00CE57DE" w:rsidRPr="00CE57DE" w:rsidRDefault="00BC4995" w:rsidP="00CE57DE">
      <w:pPr>
        <w:spacing w:line="256" w:lineRule="auto"/>
        <w:rPr>
          <w:rFonts w:eastAsia="宋体" w:cs="Arial"/>
          <w:lang w:val="en-US" w:eastAsia="zh-CN"/>
        </w:rPr>
      </w:pPr>
      <w:r>
        <w:rPr>
          <w:rFonts w:eastAsia="宋体" w:cs="Arial"/>
          <w:lang w:val="en-US" w:eastAsia="zh-CN"/>
        </w:rPr>
        <w:t>In</w:t>
      </w:r>
      <w:r w:rsidR="00CE57DE" w:rsidRPr="00CE57DE">
        <w:rPr>
          <w:rFonts w:eastAsia="宋体" w:cs="Arial"/>
          <w:lang w:val="en-US" w:eastAsia="zh-CN"/>
        </w:rPr>
        <w:t xml:space="preserve"> </w:t>
      </w:r>
      <w:r>
        <w:rPr>
          <w:rFonts w:eastAsia="宋体" w:cs="Arial"/>
          <w:lang w:val="en-US" w:eastAsia="zh-CN"/>
        </w:rPr>
        <w:t>RAN4#112bis meeting</w:t>
      </w:r>
      <w:r w:rsidR="00CE57DE" w:rsidRPr="00CE57DE">
        <w:rPr>
          <w:rFonts w:eastAsia="宋体" w:cs="Arial"/>
          <w:lang w:val="en-US" w:eastAsia="zh-CN"/>
        </w:rPr>
        <w:t xml:space="preserve">, all the measurement procedures were agreed to be discussed. As the CSSF optimization implies new UE measurement behavior, it would be easier to move forward focusing on very basic measurement procedures. </w:t>
      </w:r>
      <w:r w:rsidR="00CE57DE" w:rsidRPr="00CE57DE">
        <w:rPr>
          <w:rFonts w:eastAsia="宋体" w:cs="Arial"/>
          <w:bCs/>
          <w:lang w:val="en-US" w:eastAsia="zh-CN"/>
        </w:rPr>
        <w:t>We prefer starting</w:t>
      </w:r>
      <w:r w:rsidR="00CE57DE" w:rsidRPr="00CE57DE">
        <w:rPr>
          <w:rFonts w:eastAsia="宋体" w:cs="Arial"/>
          <w:lang w:val="en-US" w:eastAsia="zh-CN"/>
        </w:rPr>
        <w:t xml:space="preserve"> from SSB-based intra-frequency and inter-frequency measurements without MG to simplify the discussion</w:t>
      </w:r>
      <w:r w:rsidR="00CE57DE" w:rsidRPr="00CE57DE">
        <w:rPr>
          <w:rFonts w:eastAsia="宋体" w:cs="Arial"/>
          <w:bCs/>
          <w:lang w:val="en-US" w:eastAsia="zh-CN"/>
        </w:rPr>
        <w:t>. The applicability to other measurement procedures can be revisited after the baseline solution is concluded.</w:t>
      </w:r>
    </w:p>
    <w:tbl>
      <w:tblPr>
        <w:tblStyle w:val="TableGrid2"/>
        <w:tblW w:w="0" w:type="auto"/>
        <w:tblInd w:w="0" w:type="dxa"/>
        <w:tblLook w:val="04A0" w:firstRow="1" w:lastRow="0" w:firstColumn="1" w:lastColumn="0" w:noHBand="0" w:noVBand="1"/>
      </w:tblPr>
      <w:tblGrid>
        <w:gridCol w:w="9617"/>
      </w:tblGrid>
      <w:tr w:rsidR="00CE57DE" w:rsidRPr="00CE57DE" w14:paraId="2EDC7181" w14:textId="77777777" w:rsidTr="00CE57DE">
        <w:tc>
          <w:tcPr>
            <w:tcW w:w="9617" w:type="dxa"/>
            <w:tcBorders>
              <w:top w:val="single" w:sz="4" w:space="0" w:color="auto"/>
              <w:left w:val="single" w:sz="4" w:space="0" w:color="auto"/>
              <w:bottom w:val="single" w:sz="4" w:space="0" w:color="auto"/>
              <w:right w:val="single" w:sz="4" w:space="0" w:color="auto"/>
            </w:tcBorders>
            <w:hideMark/>
          </w:tcPr>
          <w:p w14:paraId="33D3E0B0" w14:textId="77777777" w:rsidR="00CE57DE" w:rsidRPr="00CE57DE" w:rsidRDefault="00CE57DE" w:rsidP="00F9002F">
            <w:pPr>
              <w:spacing w:before="240" w:line="256" w:lineRule="auto"/>
              <w:rPr>
                <w:rFonts w:eastAsia="宋体"/>
                <w:bCs/>
                <w:u w:val="single"/>
                <w:lang w:eastAsia="ko-KR"/>
              </w:rPr>
            </w:pPr>
            <w:r w:rsidRPr="00CE57DE">
              <w:rPr>
                <w:rFonts w:eastAsia="宋体"/>
                <w:bCs/>
                <w:u w:val="single"/>
                <w:lang w:eastAsia="ko-KR"/>
              </w:rPr>
              <w:t>Issue 2-2-2: UE measurement procedure to use L3 measurement delay reduction by optimizing CSSF</w:t>
            </w:r>
          </w:p>
          <w:p w14:paraId="625FA1A4" w14:textId="77777777" w:rsidR="00CE57DE" w:rsidRPr="00CE57DE" w:rsidRDefault="00CE57DE" w:rsidP="00F9002F">
            <w:pPr>
              <w:spacing w:after="120" w:line="256" w:lineRule="auto"/>
              <w:rPr>
                <w:rFonts w:eastAsia="宋体"/>
                <w:lang w:val="en-US" w:eastAsia="zh-CN"/>
              </w:rPr>
            </w:pPr>
            <w:r w:rsidRPr="00CE57DE">
              <w:rPr>
                <w:rFonts w:eastAsia="宋体"/>
                <w:lang w:val="en-US" w:eastAsia="zh-CN"/>
              </w:rPr>
              <w:t>Agreement in online session:</w:t>
            </w:r>
          </w:p>
          <w:p w14:paraId="09C90B64" w14:textId="77777777" w:rsidR="00CE57DE" w:rsidRPr="00CE57DE" w:rsidRDefault="00CE57DE" w:rsidP="007B7A69">
            <w:pPr>
              <w:numPr>
                <w:ilvl w:val="0"/>
                <w:numId w:val="6"/>
              </w:numPr>
              <w:spacing w:after="120" w:line="256" w:lineRule="auto"/>
              <w:textAlignment w:val="center"/>
              <w:rPr>
                <w:rFonts w:ascii="Calibri" w:eastAsia="宋体" w:hAnsi="Calibri" w:cs="Calibri"/>
                <w:lang w:val="en-US" w:eastAsia="zh-CN"/>
              </w:rPr>
            </w:pPr>
            <w:r w:rsidRPr="00CE57DE">
              <w:rPr>
                <w:rFonts w:eastAsia="宋体"/>
                <w:lang w:val="en-US" w:eastAsia="zh-CN"/>
              </w:rPr>
              <w:t>The following aspects in CA/DC to use L3 measurement delay reduction by optimizing CSSF shall be discussed, and further prioritization among the 3 aspects can be discussed in future meeting:</w:t>
            </w:r>
          </w:p>
          <w:p w14:paraId="00C6A3A5" w14:textId="77777777" w:rsidR="00CE57DE" w:rsidRPr="00CE57DE" w:rsidRDefault="00CE57DE" w:rsidP="007B7A69">
            <w:pPr>
              <w:numPr>
                <w:ilvl w:val="1"/>
                <w:numId w:val="6"/>
              </w:numPr>
              <w:spacing w:after="120" w:line="256" w:lineRule="auto"/>
              <w:textAlignment w:val="center"/>
              <w:rPr>
                <w:rFonts w:ascii="Calibri" w:eastAsia="宋体" w:hAnsi="Calibri" w:cs="Calibri"/>
                <w:lang w:val="en-US" w:eastAsia="zh-CN"/>
              </w:rPr>
            </w:pPr>
            <w:r w:rsidRPr="00CE57DE">
              <w:rPr>
                <w:rFonts w:eastAsia="宋体"/>
                <w:lang w:val="en-US" w:eastAsia="zh-CN"/>
              </w:rPr>
              <w:t>Aspect 1: SSB based Intra-frequency measurement without MG, including:</w:t>
            </w:r>
          </w:p>
          <w:p w14:paraId="5F8099C7" w14:textId="77777777" w:rsidR="00CE57DE" w:rsidRPr="00CE57DE" w:rsidRDefault="00CE57DE" w:rsidP="007B7A69">
            <w:pPr>
              <w:numPr>
                <w:ilvl w:val="2"/>
                <w:numId w:val="6"/>
              </w:numPr>
              <w:spacing w:after="120" w:line="256" w:lineRule="auto"/>
              <w:textAlignment w:val="center"/>
              <w:rPr>
                <w:rFonts w:ascii="Calibri" w:eastAsia="宋体" w:hAnsi="Calibri" w:cs="Calibri"/>
                <w:lang w:val="en-US" w:eastAsia="zh-CN"/>
              </w:rPr>
            </w:pPr>
            <w:r w:rsidRPr="00CE57DE">
              <w:rPr>
                <w:rFonts w:eastAsia="宋体"/>
                <w:lang w:val="en-US" w:eastAsia="zh-CN"/>
              </w:rPr>
              <w:t>T</w:t>
            </w:r>
            <w:r w:rsidRPr="00CE57DE">
              <w:rPr>
                <w:rFonts w:eastAsia="宋体"/>
                <w:vertAlign w:val="subscript"/>
                <w:lang w:val="en-US" w:eastAsia="zh-CN"/>
              </w:rPr>
              <w:t>PSS/</w:t>
            </w:r>
            <w:proofErr w:type="spellStart"/>
            <w:r w:rsidRPr="00CE57DE">
              <w:rPr>
                <w:rFonts w:eastAsia="宋体"/>
                <w:vertAlign w:val="subscript"/>
                <w:lang w:val="en-US" w:eastAsia="zh-CN"/>
              </w:rPr>
              <w:t>SSS_sync_intra</w:t>
            </w:r>
            <w:proofErr w:type="spellEnd"/>
            <w:r w:rsidRPr="00CE57DE">
              <w:rPr>
                <w:rFonts w:eastAsia="宋体"/>
                <w:lang w:val="en-US" w:eastAsia="zh-CN"/>
              </w:rPr>
              <w:t xml:space="preserve"> and </w:t>
            </w:r>
            <w:proofErr w:type="spellStart"/>
            <w:r w:rsidRPr="00CE57DE">
              <w:rPr>
                <w:rFonts w:eastAsia="宋体"/>
                <w:lang w:val="en-US" w:eastAsia="zh-CN"/>
              </w:rPr>
              <w:t>T</w:t>
            </w:r>
            <w:r w:rsidRPr="00CE57DE">
              <w:rPr>
                <w:rFonts w:eastAsia="宋体"/>
                <w:vertAlign w:val="subscript"/>
                <w:lang w:val="en-US" w:eastAsia="zh-CN"/>
              </w:rPr>
              <w:t>SSB_measurement_period_intra</w:t>
            </w:r>
            <w:proofErr w:type="spellEnd"/>
          </w:p>
          <w:p w14:paraId="639840E8" w14:textId="77777777" w:rsidR="00CE57DE" w:rsidRPr="00CE57DE" w:rsidRDefault="00CE57DE" w:rsidP="007B7A69">
            <w:pPr>
              <w:numPr>
                <w:ilvl w:val="2"/>
                <w:numId w:val="6"/>
              </w:numPr>
              <w:spacing w:after="120" w:line="256" w:lineRule="auto"/>
              <w:textAlignment w:val="center"/>
              <w:rPr>
                <w:rFonts w:ascii="Calibri" w:eastAsia="宋体" w:hAnsi="Calibri" w:cs="Calibri"/>
                <w:lang w:val="en-US" w:eastAsia="zh-CN"/>
              </w:rPr>
            </w:pPr>
            <w:proofErr w:type="spellStart"/>
            <w:r w:rsidRPr="00CE57DE">
              <w:rPr>
                <w:rFonts w:eastAsia="宋体"/>
                <w:lang w:val="en-US" w:eastAsia="zh-CN"/>
              </w:rPr>
              <w:t>CSSF</w:t>
            </w:r>
            <w:r w:rsidRPr="00CE57DE">
              <w:rPr>
                <w:rFonts w:eastAsia="宋体"/>
                <w:vertAlign w:val="subscript"/>
                <w:lang w:val="en-US" w:eastAsia="zh-CN"/>
              </w:rPr>
              <w:t>intra</w:t>
            </w:r>
            <w:proofErr w:type="spellEnd"/>
            <w:r w:rsidRPr="00CE57DE">
              <w:rPr>
                <w:rFonts w:eastAsia="宋体"/>
                <w:lang w:val="en-US" w:eastAsia="zh-CN"/>
              </w:rPr>
              <w:t xml:space="preserve"> for intra-frequency measurement without gap which is defined since Rel-15</w:t>
            </w:r>
          </w:p>
          <w:p w14:paraId="62FEF2E0" w14:textId="77777777" w:rsidR="00CE57DE" w:rsidRPr="00CE57DE" w:rsidRDefault="00CE57DE" w:rsidP="007B7A69">
            <w:pPr>
              <w:numPr>
                <w:ilvl w:val="1"/>
                <w:numId w:val="6"/>
              </w:numPr>
              <w:spacing w:after="120" w:line="256" w:lineRule="auto"/>
              <w:textAlignment w:val="center"/>
              <w:rPr>
                <w:rFonts w:ascii="Calibri" w:eastAsia="宋体" w:hAnsi="Calibri" w:cs="Calibri"/>
                <w:lang w:val="en-US" w:eastAsia="zh-CN"/>
              </w:rPr>
            </w:pPr>
            <w:r w:rsidRPr="00CE57DE">
              <w:rPr>
                <w:rFonts w:eastAsia="宋体"/>
                <w:lang w:val="en-US" w:eastAsia="zh-CN"/>
              </w:rPr>
              <w:t xml:space="preserve">Aspect 2: SSB based Inter-frequency measurement without MG, including: </w:t>
            </w:r>
          </w:p>
          <w:p w14:paraId="69B8591C" w14:textId="77777777" w:rsidR="00CE57DE" w:rsidRPr="00CE57DE" w:rsidRDefault="00CE57DE" w:rsidP="007B7A69">
            <w:pPr>
              <w:numPr>
                <w:ilvl w:val="2"/>
                <w:numId w:val="6"/>
              </w:numPr>
              <w:spacing w:after="120" w:line="256" w:lineRule="auto"/>
              <w:textAlignment w:val="center"/>
              <w:rPr>
                <w:rFonts w:ascii="Calibri" w:eastAsia="宋体" w:hAnsi="Calibri" w:cs="Calibri"/>
                <w:lang w:val="en-US" w:eastAsia="zh-CN"/>
              </w:rPr>
            </w:pPr>
            <w:r w:rsidRPr="00CE57DE">
              <w:rPr>
                <w:rFonts w:eastAsia="宋体"/>
                <w:lang w:val="en-US" w:eastAsia="zh-CN"/>
              </w:rPr>
              <w:t>T</w:t>
            </w:r>
            <w:r w:rsidRPr="00CE57DE">
              <w:rPr>
                <w:rFonts w:eastAsia="宋体"/>
                <w:vertAlign w:val="subscript"/>
                <w:lang w:val="en-US" w:eastAsia="zh-CN"/>
              </w:rPr>
              <w:t>PSS/</w:t>
            </w:r>
            <w:proofErr w:type="spellStart"/>
            <w:r w:rsidRPr="00CE57DE">
              <w:rPr>
                <w:rFonts w:eastAsia="宋体"/>
                <w:vertAlign w:val="subscript"/>
                <w:lang w:val="en-US" w:eastAsia="zh-CN"/>
              </w:rPr>
              <w:t>SSS_sync_inter</w:t>
            </w:r>
            <w:proofErr w:type="spellEnd"/>
            <w:r w:rsidRPr="00CE57DE">
              <w:rPr>
                <w:rFonts w:eastAsia="宋体"/>
                <w:lang w:val="en-US" w:eastAsia="zh-CN"/>
              </w:rPr>
              <w:t xml:space="preserve">, </w:t>
            </w:r>
            <w:proofErr w:type="spellStart"/>
            <w:r w:rsidRPr="00CE57DE">
              <w:rPr>
                <w:rFonts w:eastAsia="宋体"/>
                <w:lang w:val="en-US" w:eastAsia="zh-CN"/>
              </w:rPr>
              <w:t>T</w:t>
            </w:r>
            <w:r w:rsidRPr="00CE57DE">
              <w:rPr>
                <w:rFonts w:eastAsia="宋体"/>
                <w:vertAlign w:val="subscript"/>
                <w:lang w:val="en-US" w:eastAsia="zh-CN"/>
              </w:rPr>
              <w:t>SSB_time_index_inter</w:t>
            </w:r>
            <w:proofErr w:type="spellEnd"/>
            <w:r w:rsidRPr="00CE57DE">
              <w:rPr>
                <w:rFonts w:eastAsia="宋体"/>
                <w:lang w:val="en-US" w:eastAsia="zh-CN"/>
              </w:rPr>
              <w:t xml:space="preserve"> and </w:t>
            </w:r>
            <w:proofErr w:type="spellStart"/>
            <w:r w:rsidRPr="00CE57DE">
              <w:rPr>
                <w:rFonts w:eastAsia="宋体"/>
                <w:lang w:val="en-US" w:eastAsia="zh-CN"/>
              </w:rPr>
              <w:t>T</w:t>
            </w:r>
            <w:r w:rsidRPr="00CE57DE">
              <w:rPr>
                <w:rFonts w:eastAsia="宋体"/>
                <w:vertAlign w:val="subscript"/>
                <w:lang w:val="en-US" w:eastAsia="zh-CN"/>
              </w:rPr>
              <w:t>SSB_measurement_period_inter</w:t>
            </w:r>
            <w:proofErr w:type="spellEnd"/>
          </w:p>
          <w:p w14:paraId="603F69ED" w14:textId="77777777" w:rsidR="00CE57DE" w:rsidRPr="00CE57DE" w:rsidRDefault="00CE57DE" w:rsidP="007B7A69">
            <w:pPr>
              <w:numPr>
                <w:ilvl w:val="2"/>
                <w:numId w:val="6"/>
              </w:numPr>
              <w:spacing w:after="120" w:line="256" w:lineRule="auto"/>
              <w:textAlignment w:val="center"/>
              <w:rPr>
                <w:rFonts w:ascii="Calibri" w:eastAsia="宋体" w:hAnsi="Calibri" w:cs="Calibri"/>
                <w:lang w:val="en-US" w:eastAsia="zh-CN"/>
              </w:rPr>
            </w:pPr>
            <w:proofErr w:type="spellStart"/>
            <w:r w:rsidRPr="00CE57DE">
              <w:rPr>
                <w:rFonts w:eastAsia="宋体"/>
                <w:lang w:val="en-US" w:eastAsia="zh-CN"/>
              </w:rPr>
              <w:t>CSSF</w:t>
            </w:r>
            <w:r w:rsidRPr="00CE57DE">
              <w:rPr>
                <w:rFonts w:eastAsia="宋体"/>
                <w:vertAlign w:val="subscript"/>
                <w:lang w:val="en-US" w:eastAsia="zh-CN"/>
              </w:rPr>
              <w:t>inter</w:t>
            </w:r>
            <w:proofErr w:type="spellEnd"/>
            <w:r w:rsidRPr="00CE57DE">
              <w:rPr>
                <w:rFonts w:eastAsia="宋体"/>
                <w:lang w:val="en-US" w:eastAsia="zh-CN"/>
              </w:rPr>
              <w:t xml:space="preserve"> for inter-frequency measurement without gap.</w:t>
            </w:r>
          </w:p>
          <w:p w14:paraId="7BCF925E" w14:textId="77777777" w:rsidR="00CE57DE" w:rsidRPr="00CE57DE" w:rsidRDefault="00CE57DE" w:rsidP="007B7A69">
            <w:pPr>
              <w:numPr>
                <w:ilvl w:val="1"/>
                <w:numId w:val="6"/>
              </w:numPr>
              <w:spacing w:after="120" w:line="256" w:lineRule="auto"/>
              <w:textAlignment w:val="center"/>
              <w:rPr>
                <w:rFonts w:ascii="Calibri" w:eastAsia="宋体" w:hAnsi="Calibri" w:cs="Calibri"/>
                <w:lang w:val="en-US" w:eastAsia="zh-CN"/>
              </w:rPr>
            </w:pPr>
            <w:r w:rsidRPr="00CE57DE">
              <w:rPr>
                <w:rFonts w:eastAsia="宋体"/>
                <w:lang w:val="en-US" w:eastAsia="zh-CN"/>
              </w:rPr>
              <w:t xml:space="preserve">Aspect 3: Inter-RAT SSB measurement without MG, including: </w:t>
            </w:r>
          </w:p>
          <w:p w14:paraId="652F2837" w14:textId="77777777" w:rsidR="00CE57DE" w:rsidRPr="00CE57DE" w:rsidRDefault="00CE57DE" w:rsidP="007B7A69">
            <w:pPr>
              <w:numPr>
                <w:ilvl w:val="2"/>
                <w:numId w:val="6"/>
              </w:numPr>
              <w:spacing w:after="120" w:line="256" w:lineRule="auto"/>
              <w:textAlignment w:val="center"/>
              <w:rPr>
                <w:rFonts w:ascii="Calibri" w:eastAsia="宋体" w:hAnsi="Calibri" w:cs="Calibri"/>
                <w:lang w:val="en-US" w:eastAsia="zh-CN"/>
              </w:rPr>
            </w:pPr>
            <w:proofErr w:type="spellStart"/>
            <w:r w:rsidRPr="00CE57DE">
              <w:rPr>
                <w:rFonts w:eastAsia="宋体"/>
                <w:lang w:val="en-US" w:eastAsia="zh-CN"/>
              </w:rPr>
              <w:t>CSSF</w:t>
            </w:r>
            <w:r w:rsidRPr="00CE57DE">
              <w:rPr>
                <w:rFonts w:eastAsia="宋体"/>
                <w:vertAlign w:val="subscript"/>
                <w:lang w:val="en-US" w:eastAsia="zh-CN"/>
              </w:rPr>
              <w:t>interRAT</w:t>
            </w:r>
            <w:proofErr w:type="spellEnd"/>
            <w:r w:rsidRPr="00CE57DE">
              <w:rPr>
                <w:rFonts w:eastAsia="宋体"/>
                <w:lang w:val="en-US" w:eastAsia="zh-CN"/>
              </w:rPr>
              <w:t xml:space="preserve"> for inter-RAT measurement without gap if the UE indicates ‘</w:t>
            </w:r>
            <w:proofErr w:type="spellStart"/>
            <w:r w:rsidRPr="00CE57DE">
              <w:rPr>
                <w:rFonts w:eastAsia="宋体"/>
                <w:lang w:val="en-US" w:eastAsia="zh-CN"/>
              </w:rPr>
              <w:t>nogap-noncsg</w:t>
            </w:r>
            <w:proofErr w:type="spellEnd"/>
            <w:r w:rsidRPr="00CE57DE">
              <w:rPr>
                <w:rFonts w:eastAsia="宋体"/>
                <w:lang w:val="en-US" w:eastAsia="zh-CN"/>
              </w:rPr>
              <w:t xml:space="preserve">’ via </w:t>
            </w:r>
            <w:proofErr w:type="spellStart"/>
            <w:r w:rsidRPr="00CE57DE">
              <w:rPr>
                <w:rFonts w:eastAsia="宋体"/>
                <w:lang w:val="en-US" w:eastAsia="zh-CN"/>
              </w:rPr>
              <w:t>NeedForGapNCSG-InfoEUTRA</w:t>
            </w:r>
            <w:proofErr w:type="spellEnd"/>
            <w:r w:rsidRPr="00CE57DE">
              <w:rPr>
                <w:rFonts w:eastAsia="宋体"/>
                <w:lang w:val="en-US" w:eastAsia="zh-CN"/>
              </w:rPr>
              <w:t xml:space="preserve"> for the inter-RAT measurement.</w:t>
            </w:r>
          </w:p>
          <w:p w14:paraId="5D26C0C9" w14:textId="77777777" w:rsidR="00CE57DE" w:rsidRPr="00CE57DE" w:rsidRDefault="00CE57DE" w:rsidP="007B7A69">
            <w:pPr>
              <w:numPr>
                <w:ilvl w:val="1"/>
                <w:numId w:val="6"/>
              </w:numPr>
              <w:spacing w:after="120" w:line="256" w:lineRule="auto"/>
              <w:textAlignment w:val="center"/>
              <w:rPr>
                <w:rFonts w:ascii="Calibri" w:eastAsia="宋体" w:hAnsi="Calibri" w:cs="Calibri"/>
                <w:lang w:val="en-US" w:eastAsia="zh-CN"/>
              </w:rPr>
            </w:pPr>
            <w:r w:rsidRPr="00CE57DE">
              <w:rPr>
                <w:rFonts w:eastAsia="宋体"/>
                <w:lang w:val="en-US" w:eastAsia="zh-CN"/>
              </w:rPr>
              <w:t>MG related features to be considered in aspect 1/2/3 including:</w:t>
            </w:r>
          </w:p>
          <w:p w14:paraId="32BED40F" w14:textId="77777777" w:rsidR="00CE57DE" w:rsidRPr="00CE57DE" w:rsidRDefault="00CE57DE" w:rsidP="007B7A69">
            <w:pPr>
              <w:numPr>
                <w:ilvl w:val="2"/>
                <w:numId w:val="6"/>
              </w:numPr>
              <w:spacing w:after="120" w:line="256" w:lineRule="auto"/>
              <w:textAlignment w:val="center"/>
              <w:rPr>
                <w:rFonts w:ascii="Calibri" w:eastAsia="宋体" w:hAnsi="Calibri" w:cs="Calibri"/>
                <w:lang w:val="en-US" w:eastAsia="zh-CN"/>
              </w:rPr>
            </w:pPr>
            <w:r w:rsidRPr="00CE57DE">
              <w:rPr>
                <w:rFonts w:eastAsia="宋体"/>
                <w:lang w:val="en-US" w:eastAsia="zh-CN"/>
              </w:rPr>
              <w:t>R16 Inter-frequency measurement without gap where SSB is completely contained in active BWP</w:t>
            </w:r>
          </w:p>
          <w:p w14:paraId="5DDA12A6" w14:textId="77777777" w:rsidR="00CE57DE" w:rsidRPr="00CE57DE" w:rsidRDefault="00CE57DE" w:rsidP="007B7A69">
            <w:pPr>
              <w:numPr>
                <w:ilvl w:val="2"/>
                <w:numId w:val="6"/>
              </w:numPr>
              <w:spacing w:after="120" w:line="256" w:lineRule="auto"/>
              <w:textAlignment w:val="center"/>
              <w:rPr>
                <w:rFonts w:ascii="Calibri" w:eastAsia="宋体" w:hAnsi="Calibri" w:cs="Calibri"/>
                <w:lang w:val="en-US" w:eastAsia="zh-CN"/>
              </w:rPr>
            </w:pPr>
            <w:r w:rsidRPr="00CE57DE">
              <w:rPr>
                <w:rFonts w:eastAsia="宋体"/>
                <w:lang w:val="en-US" w:eastAsia="zh-CN"/>
              </w:rPr>
              <w:t>R17 NCSG measurement with ‘</w:t>
            </w:r>
            <w:proofErr w:type="spellStart"/>
            <w:r w:rsidRPr="00CE57DE">
              <w:rPr>
                <w:rFonts w:eastAsia="宋体"/>
                <w:lang w:val="en-US" w:eastAsia="zh-CN"/>
              </w:rPr>
              <w:t>nogap-noncsg</w:t>
            </w:r>
            <w:proofErr w:type="spellEnd"/>
            <w:r w:rsidRPr="00CE57DE">
              <w:rPr>
                <w:rFonts w:eastAsia="宋体"/>
                <w:lang w:val="en-US" w:eastAsia="zh-CN"/>
              </w:rPr>
              <w:t>’</w:t>
            </w:r>
          </w:p>
          <w:p w14:paraId="120A43EC" w14:textId="77777777" w:rsidR="00CE57DE" w:rsidRPr="00CE57DE" w:rsidRDefault="00CE57DE" w:rsidP="007B7A69">
            <w:pPr>
              <w:numPr>
                <w:ilvl w:val="2"/>
                <w:numId w:val="6"/>
              </w:numPr>
              <w:spacing w:after="120" w:line="256" w:lineRule="auto"/>
              <w:textAlignment w:val="center"/>
              <w:rPr>
                <w:rFonts w:ascii="Calibri" w:eastAsia="宋体" w:hAnsi="Calibri" w:cs="Calibri"/>
                <w:sz w:val="22"/>
                <w:lang w:val="en-US" w:eastAsia="zh-CN"/>
              </w:rPr>
            </w:pPr>
            <w:r w:rsidRPr="00CE57DE">
              <w:rPr>
                <w:rFonts w:eastAsia="宋体"/>
                <w:lang w:val="en-US" w:eastAsia="zh-CN"/>
              </w:rPr>
              <w:t xml:space="preserve">R18 </w:t>
            </w:r>
            <w:proofErr w:type="spellStart"/>
            <w:r w:rsidRPr="00CE57DE">
              <w:rPr>
                <w:rFonts w:eastAsia="宋体"/>
                <w:lang w:val="en-US" w:eastAsia="zh-CN"/>
              </w:rPr>
              <w:t>NeedForGaps</w:t>
            </w:r>
            <w:proofErr w:type="spellEnd"/>
            <w:r w:rsidRPr="00CE57DE">
              <w:rPr>
                <w:rFonts w:eastAsia="宋体"/>
                <w:lang w:val="en-US" w:eastAsia="zh-CN"/>
              </w:rPr>
              <w:t xml:space="preserve"> measurement with ‘no-gap-no-interruption’ or with “no-gap-with-interruption”</w:t>
            </w:r>
          </w:p>
        </w:tc>
      </w:tr>
    </w:tbl>
    <w:p w14:paraId="59FB2140" w14:textId="77777777" w:rsidR="00CE57DE" w:rsidRPr="00CE57DE" w:rsidRDefault="00CE57DE" w:rsidP="00CE57DE">
      <w:pPr>
        <w:spacing w:after="200" w:line="240" w:lineRule="auto"/>
        <w:ind w:left="360"/>
        <w:rPr>
          <w:rFonts w:cs="Arial"/>
          <w:iCs/>
          <w:szCs w:val="18"/>
        </w:rPr>
      </w:pPr>
    </w:p>
    <w:p w14:paraId="5351CD87" w14:textId="1976AE2A" w:rsidR="00FD408A" w:rsidRDefault="00FD408A" w:rsidP="007B7A69">
      <w:pPr>
        <w:pStyle w:val="RAN4proposal"/>
        <w:numPr>
          <w:ilvl w:val="0"/>
          <w:numId w:val="7"/>
        </w:numPr>
        <w:ind w:left="0" w:firstLine="0"/>
        <w:rPr>
          <w:lang w:val="en-US" w:eastAsia="zh-CN"/>
        </w:rPr>
      </w:pPr>
      <w:r>
        <w:rPr>
          <w:lang w:eastAsia="zh-CN"/>
        </w:rPr>
        <w:lastRenderedPageBreak/>
        <w:t xml:space="preserve">To </w:t>
      </w:r>
      <w:r w:rsidRPr="00A66613">
        <w:rPr>
          <w:lang w:val="en-US" w:eastAsia="zh-CN"/>
        </w:rPr>
        <w:t xml:space="preserve">start from SSB-based intra-frequency and inter-frequency measurements without MG to simplify the CSSF optimization discussion. </w:t>
      </w:r>
    </w:p>
    <w:p w14:paraId="775E4DCB" w14:textId="77777777" w:rsidR="00CE57DE" w:rsidRPr="00CE57DE" w:rsidRDefault="00CE57DE" w:rsidP="007E7C59">
      <w:pPr>
        <w:spacing w:before="360" w:after="200" w:line="240" w:lineRule="auto"/>
        <w:rPr>
          <w:rFonts w:cs="Times New Roman"/>
          <w:b/>
          <w:iCs/>
          <w:szCs w:val="18"/>
          <w:u w:val="single"/>
          <w:lang w:eastAsia="zh-CN"/>
        </w:rPr>
      </w:pPr>
      <w:r w:rsidRPr="00CE57DE">
        <w:rPr>
          <w:rFonts w:cs="Times New Roman"/>
          <w:b/>
          <w:iCs/>
          <w:szCs w:val="18"/>
          <w:u w:val="single"/>
          <w:lang w:eastAsia="zh-CN"/>
        </w:rPr>
        <w:t>Prioritization of EN-DC/SA scenarios</w:t>
      </w:r>
    </w:p>
    <w:p w14:paraId="531F0F7D" w14:textId="4AF1E45F" w:rsidR="008018DC" w:rsidRDefault="00CE57DE" w:rsidP="008018DC">
      <w:pPr>
        <w:spacing w:line="256" w:lineRule="auto"/>
        <w:rPr>
          <w:rFonts w:eastAsia="等线" w:cs="Arial"/>
          <w:lang w:eastAsia="zh-CN"/>
        </w:rPr>
      </w:pPr>
      <w:r w:rsidRPr="00CE57DE">
        <w:rPr>
          <w:rFonts w:eastAsia="等线" w:cs="Arial"/>
          <w:lang w:eastAsia="zh-CN"/>
        </w:rPr>
        <w:t>At RAN4#112 meeting, it was agreed to consider the CSSF optimization for all the scenarios. There was further proposal to prioritize some of the scenario</w:t>
      </w:r>
      <w:r w:rsidR="00997297">
        <w:rPr>
          <w:rFonts w:eastAsia="等线" w:cs="Arial"/>
          <w:lang w:eastAsia="zh-CN"/>
        </w:rPr>
        <w:t>s</w:t>
      </w:r>
      <w:r w:rsidRPr="00CE57DE">
        <w:rPr>
          <w:rFonts w:eastAsia="等线" w:cs="Arial"/>
          <w:lang w:eastAsia="zh-CN"/>
        </w:rPr>
        <w:t>. In our view, we can focus the discussion on the CSSF optimization solutions in SA scenarios</w:t>
      </w:r>
      <w:r w:rsidR="00520AAD">
        <w:rPr>
          <w:rFonts w:eastAsia="等线" w:cs="Arial"/>
          <w:lang w:eastAsia="zh-CN"/>
        </w:rPr>
        <w:t xml:space="preserve"> due to simplicity</w:t>
      </w:r>
      <w:r w:rsidRPr="00CE57DE">
        <w:rPr>
          <w:rFonts w:eastAsia="等线" w:cs="Arial"/>
          <w:lang w:eastAsia="zh-CN"/>
        </w:rPr>
        <w:t>. The same principle can be applied to update CSSF tables in other scenarios afterwards.</w:t>
      </w:r>
    </w:p>
    <w:p w14:paraId="0C17D001" w14:textId="0A0CE627" w:rsidR="00F67832" w:rsidRPr="006535EA" w:rsidRDefault="00CE57DE" w:rsidP="00364CF5">
      <w:pPr>
        <w:pStyle w:val="RAN4proposal"/>
        <w:numPr>
          <w:ilvl w:val="0"/>
          <w:numId w:val="7"/>
        </w:numPr>
        <w:spacing w:line="256" w:lineRule="auto"/>
        <w:ind w:left="0" w:firstLine="0"/>
        <w:rPr>
          <w:rFonts w:cs="Times New Roman"/>
          <w:lang w:eastAsia="zh-CN"/>
        </w:rPr>
      </w:pPr>
      <w:r w:rsidRPr="00CE57DE">
        <w:rPr>
          <w:rFonts w:cs="Times New Roman"/>
          <w:lang w:eastAsia="zh-CN"/>
        </w:rPr>
        <w:t xml:space="preserve">To </w:t>
      </w:r>
      <w:r w:rsidRPr="00CE57DE">
        <w:rPr>
          <w:lang w:eastAsia="zh-CN"/>
        </w:rPr>
        <w:t>focus</w:t>
      </w:r>
      <w:r w:rsidRPr="00CE57DE">
        <w:rPr>
          <w:rFonts w:eastAsia="等线" w:cs="Times New Roman"/>
          <w:lang w:eastAsia="zh-CN"/>
        </w:rPr>
        <w:t xml:space="preserve"> the discussion on </w:t>
      </w:r>
      <w:r w:rsidRPr="00CE57DE">
        <w:rPr>
          <w:lang w:eastAsia="zh-CN"/>
        </w:rPr>
        <w:t>the</w:t>
      </w:r>
      <w:r w:rsidRPr="00CE57DE">
        <w:rPr>
          <w:rFonts w:eastAsia="等线" w:cs="Times New Roman"/>
          <w:lang w:eastAsia="zh-CN"/>
        </w:rPr>
        <w:t xml:space="preserve"> CSSF optimization solutions in SA scenarios. The same principle can be applied to update CSSF tables in other scenarios afterwards.</w:t>
      </w:r>
    </w:p>
    <w:p w14:paraId="05CC8306" w14:textId="387F70D1" w:rsidR="001E0063" w:rsidRPr="006535EA" w:rsidRDefault="00F67832" w:rsidP="006535EA">
      <w:pPr>
        <w:pStyle w:val="RAN4H1"/>
        <w:rPr>
          <w:bCs/>
          <w:lang w:val="en-US" w:eastAsia="zh-CN"/>
        </w:rPr>
      </w:pPr>
      <w:r w:rsidRPr="006535EA">
        <w:rPr>
          <w:bCs/>
          <w:iCs/>
          <w:szCs w:val="18"/>
          <w:lang w:eastAsia="zh-CN"/>
        </w:rPr>
        <w:t>Solutions for CSSF optimization</w:t>
      </w:r>
    </w:p>
    <w:p w14:paraId="3B6FDF68" w14:textId="758BE614" w:rsidR="00D969C1" w:rsidRPr="00D969C1" w:rsidRDefault="0088360B" w:rsidP="006535EA">
      <w:pPr>
        <w:spacing w:after="200" w:line="240" w:lineRule="auto"/>
        <w:rPr>
          <w:rFonts w:eastAsia="宋体" w:cs="Arial"/>
          <w:b/>
          <w:bCs/>
          <w:u w:val="single"/>
          <w:lang w:val="en-US" w:eastAsia="zh-CN"/>
        </w:rPr>
      </w:pPr>
      <w:r>
        <w:rPr>
          <w:rFonts w:cs="Times New Roman"/>
          <w:b/>
          <w:iCs/>
          <w:szCs w:val="18"/>
          <w:u w:val="single"/>
          <w:lang w:eastAsia="zh-CN"/>
        </w:rPr>
        <w:t xml:space="preserve">Tentative </w:t>
      </w:r>
      <w:r w:rsidR="00D969C1" w:rsidRPr="00D969C1">
        <w:rPr>
          <w:rFonts w:cs="Times New Roman"/>
          <w:b/>
          <w:iCs/>
          <w:szCs w:val="18"/>
          <w:u w:val="single"/>
          <w:lang w:eastAsia="zh-CN"/>
        </w:rPr>
        <w:t>Solution</w:t>
      </w:r>
      <w:r>
        <w:rPr>
          <w:rFonts w:cs="Times New Roman"/>
          <w:b/>
          <w:iCs/>
          <w:szCs w:val="18"/>
          <w:u w:val="single"/>
          <w:lang w:eastAsia="zh-CN"/>
        </w:rPr>
        <w:t xml:space="preserve"> 1: measure one serving CC per band</w:t>
      </w:r>
    </w:p>
    <w:p w14:paraId="50271289" w14:textId="71E3422F" w:rsidR="00D969C1" w:rsidRPr="00D969C1" w:rsidRDefault="0088360B" w:rsidP="001F222A">
      <w:pPr>
        <w:spacing w:beforeLines="50" w:before="120" w:line="257" w:lineRule="auto"/>
        <w:rPr>
          <w:rFonts w:eastAsia="宋体" w:cs="Arial"/>
          <w:lang w:val="en-US" w:eastAsia="zh-CN"/>
        </w:rPr>
      </w:pPr>
      <w:r>
        <w:rPr>
          <w:rFonts w:eastAsia="宋体" w:cs="Arial"/>
          <w:lang w:val="en-US" w:eastAsia="zh-CN"/>
        </w:rPr>
        <w:t xml:space="preserve">In last meeting, </w:t>
      </w:r>
      <w:r w:rsidR="00715232">
        <w:rPr>
          <w:rFonts w:eastAsia="宋体" w:cs="Arial"/>
          <w:lang w:val="en-US" w:eastAsia="zh-CN"/>
        </w:rPr>
        <w:t xml:space="preserve">there was consensus to allow the UE to measure one serving CC per band if multiple serving CCs are in the same band. </w:t>
      </w:r>
      <w:r w:rsidR="00000CB0">
        <w:rPr>
          <w:rFonts w:eastAsia="宋体" w:cs="Arial"/>
          <w:lang w:val="en-US" w:eastAsia="zh-CN"/>
        </w:rPr>
        <w:t xml:space="preserve">But </w:t>
      </w:r>
      <w:r w:rsidR="00624EED">
        <w:rPr>
          <w:rFonts w:eastAsia="宋体" w:cs="Arial"/>
          <w:lang w:val="en-US" w:eastAsia="zh-CN"/>
        </w:rPr>
        <w:t xml:space="preserve">companies still have different </w:t>
      </w:r>
      <w:r w:rsidR="00D90E9A">
        <w:rPr>
          <w:rFonts w:eastAsia="宋体" w:cs="Arial"/>
          <w:lang w:val="en-US" w:eastAsia="zh-CN"/>
        </w:rPr>
        <w:t>opinions</w:t>
      </w:r>
      <w:r w:rsidR="00624EED">
        <w:rPr>
          <w:rFonts w:eastAsia="宋体" w:cs="Arial"/>
          <w:lang w:val="en-US" w:eastAsia="zh-CN"/>
        </w:rPr>
        <w:t xml:space="preserve"> </w:t>
      </w:r>
      <w:r w:rsidR="00EB46DD">
        <w:rPr>
          <w:rFonts w:eastAsia="宋体" w:cs="Arial"/>
          <w:lang w:val="en-US" w:eastAsia="zh-CN"/>
        </w:rPr>
        <w:t>if such optimized measurement is</w:t>
      </w:r>
      <w:r w:rsidR="00D969C1" w:rsidRPr="00D969C1">
        <w:rPr>
          <w:rFonts w:eastAsia="宋体" w:cs="Arial"/>
          <w:lang w:val="en-US" w:eastAsia="zh-CN"/>
        </w:rPr>
        <w:t xml:space="preserve"> based on UE determination i.e. Option 1A or network indication i.e. Option 1B. </w:t>
      </w:r>
      <w:r w:rsidR="00D90E9A">
        <w:rPr>
          <w:rFonts w:eastAsia="宋体" w:cs="Arial"/>
          <w:lang w:val="en-US" w:eastAsia="zh-CN"/>
        </w:rPr>
        <w:t xml:space="preserve">After some offline coordination, a tentative way forward was </w:t>
      </w:r>
      <w:r w:rsidR="00A25182">
        <w:rPr>
          <w:rFonts w:eastAsia="宋体" w:cs="Arial"/>
          <w:lang w:val="en-US" w:eastAsia="zh-CN"/>
        </w:rPr>
        <w:t>recommended</w:t>
      </w:r>
      <w:r w:rsidR="00D90E9A">
        <w:rPr>
          <w:rFonts w:eastAsia="宋体" w:cs="Arial"/>
          <w:lang w:val="en-US" w:eastAsia="zh-CN"/>
        </w:rPr>
        <w:t xml:space="preserve"> as below: </w:t>
      </w:r>
    </w:p>
    <w:tbl>
      <w:tblPr>
        <w:tblStyle w:val="TableGrid3"/>
        <w:tblW w:w="0" w:type="auto"/>
        <w:tblInd w:w="0" w:type="dxa"/>
        <w:tblLook w:val="04A0" w:firstRow="1" w:lastRow="0" w:firstColumn="1" w:lastColumn="0" w:noHBand="0" w:noVBand="1"/>
      </w:tblPr>
      <w:tblGrid>
        <w:gridCol w:w="9617"/>
      </w:tblGrid>
      <w:tr w:rsidR="00D969C1" w:rsidRPr="00D969C1" w14:paraId="276B46BB" w14:textId="77777777" w:rsidTr="00D969C1">
        <w:tc>
          <w:tcPr>
            <w:tcW w:w="9617" w:type="dxa"/>
            <w:tcBorders>
              <w:top w:val="single" w:sz="4" w:space="0" w:color="auto"/>
              <w:left w:val="single" w:sz="4" w:space="0" w:color="auto"/>
              <w:bottom w:val="single" w:sz="4" w:space="0" w:color="auto"/>
              <w:right w:val="single" w:sz="4" w:space="0" w:color="auto"/>
            </w:tcBorders>
          </w:tcPr>
          <w:p w14:paraId="05FF0157" w14:textId="77777777" w:rsidR="00D969C1" w:rsidRPr="00D969C1" w:rsidRDefault="00D969C1" w:rsidP="00D969C1">
            <w:pPr>
              <w:rPr>
                <w:rFonts w:eastAsia="宋体"/>
                <w:b/>
                <w:lang w:val="en-US" w:eastAsia="ko-KR"/>
              </w:rPr>
            </w:pPr>
          </w:p>
          <w:p w14:paraId="344D851E" w14:textId="77777777" w:rsidR="001F222A" w:rsidRDefault="001F222A" w:rsidP="001F222A">
            <w:pPr>
              <w:rPr>
                <w:b/>
                <w:color w:val="0070C0"/>
                <w:u w:val="single"/>
                <w:lang w:eastAsia="ko-KR"/>
              </w:rPr>
            </w:pPr>
            <w:r>
              <w:rPr>
                <w:b/>
                <w:color w:val="0070C0"/>
                <w:u w:val="single"/>
                <w:lang w:eastAsia="ko-KR"/>
              </w:rPr>
              <w:t xml:space="preserve">Issue 2-4-1: Tentative solution 1: </w:t>
            </w:r>
            <w:r w:rsidRPr="00F05CF9">
              <w:rPr>
                <w:b/>
                <w:color w:val="0070C0"/>
                <w:u w:val="single"/>
                <w:lang w:eastAsia="ko-KR"/>
              </w:rPr>
              <w:t xml:space="preserve">measure </w:t>
            </w:r>
            <w:r>
              <w:rPr>
                <w:b/>
                <w:color w:val="0070C0"/>
                <w:u w:val="single"/>
                <w:lang w:eastAsia="ko-KR"/>
              </w:rPr>
              <w:t xml:space="preserve">one </w:t>
            </w:r>
            <w:r w:rsidRPr="00F05CF9">
              <w:rPr>
                <w:b/>
                <w:color w:val="0070C0"/>
                <w:u w:val="single"/>
                <w:lang w:eastAsia="ko-KR"/>
              </w:rPr>
              <w:t>serving CC per band</w:t>
            </w:r>
          </w:p>
          <w:p w14:paraId="79798067" w14:textId="77777777" w:rsidR="008C502B" w:rsidRPr="001F222A" w:rsidRDefault="008C502B" w:rsidP="008C502B">
            <w:pPr>
              <w:rPr>
                <w:rFonts w:eastAsia="宋体"/>
                <w:b/>
                <w:u w:val="single"/>
              </w:rPr>
            </w:pPr>
          </w:p>
          <w:p w14:paraId="7375A0C1" w14:textId="77777777" w:rsidR="008C502B" w:rsidRDefault="008C502B" w:rsidP="007B7A69">
            <w:pPr>
              <w:pStyle w:val="ListParagraph"/>
              <w:numPr>
                <w:ilvl w:val="0"/>
                <w:numId w:val="8"/>
              </w:numPr>
              <w:spacing w:after="120"/>
              <w:ind w:left="644"/>
              <w:contextualSpacing w:val="0"/>
              <w:rPr>
                <w:rFonts w:eastAsia="宋体"/>
              </w:rPr>
            </w:pPr>
            <w:r>
              <w:rPr>
                <w:rFonts w:eastAsia="宋体"/>
              </w:rPr>
              <w:t>Option 1 (CATT, Nokia, CMCC, CTC, Apple, vivo, Ericsson, ZTE, MTK): UE only needs to measure one serving CC per band if multiple serving CCs are in the same band</w:t>
            </w:r>
          </w:p>
          <w:p w14:paraId="02A505E0" w14:textId="77777777" w:rsidR="008C502B" w:rsidRPr="00D14B15" w:rsidRDefault="008C502B" w:rsidP="007B7A69">
            <w:pPr>
              <w:pStyle w:val="ListParagraph"/>
              <w:numPr>
                <w:ilvl w:val="1"/>
                <w:numId w:val="8"/>
              </w:numPr>
              <w:spacing w:after="120"/>
              <w:ind w:left="1364"/>
              <w:contextualSpacing w:val="0"/>
              <w:rPr>
                <w:rFonts w:eastAsia="宋体"/>
              </w:rPr>
            </w:pPr>
            <w:r>
              <w:rPr>
                <w:rFonts w:eastAsia="宋体"/>
              </w:rPr>
              <w:t xml:space="preserve">Option 1A (CATT, Apple, vivo, ZTE): </w:t>
            </w:r>
            <w:r w:rsidRPr="00A67788">
              <w:rPr>
                <w:rFonts w:eastAsia="宋体"/>
                <w:bCs/>
              </w:rPr>
              <w:t>Reuse the legacy principle for neighbour cell measurement</w:t>
            </w:r>
            <w:r w:rsidRPr="00A67788">
              <w:rPr>
                <w:rFonts w:eastAsia="宋体" w:hint="eastAsia"/>
                <w:bCs/>
              </w:rPr>
              <w:t xml:space="preserve"> (</w:t>
            </w:r>
            <w:r w:rsidRPr="00A67788">
              <w:rPr>
                <w:rFonts w:eastAsia="宋体"/>
                <w:bCs/>
              </w:rPr>
              <w:t>UE can measure one serving CC per band if multiple serving CCs are in the same band</w:t>
            </w:r>
            <w:r w:rsidRPr="00A67788">
              <w:rPr>
                <w:rFonts w:eastAsia="宋体" w:hint="eastAsia"/>
                <w:bCs/>
              </w:rPr>
              <w:t>).</w:t>
            </w:r>
          </w:p>
          <w:p w14:paraId="0FDF1C4C" w14:textId="77777777" w:rsidR="008C502B" w:rsidRPr="00D14B15" w:rsidRDefault="008C502B" w:rsidP="007B7A69">
            <w:pPr>
              <w:numPr>
                <w:ilvl w:val="2"/>
                <w:numId w:val="9"/>
              </w:numPr>
              <w:suppressAutoHyphens/>
              <w:spacing w:before="120"/>
              <w:rPr>
                <w:bCs/>
                <w:iCs/>
              </w:rPr>
            </w:pPr>
            <w:r w:rsidRPr="00D14B15">
              <w:rPr>
                <w:bCs/>
                <w:iCs/>
              </w:rPr>
              <w:t>Measure PCC if PCC in band or</w:t>
            </w:r>
          </w:p>
          <w:p w14:paraId="7D4D52BE" w14:textId="77777777" w:rsidR="008C502B" w:rsidRPr="00D14B15" w:rsidRDefault="008C502B" w:rsidP="007B7A69">
            <w:pPr>
              <w:numPr>
                <w:ilvl w:val="2"/>
                <w:numId w:val="9"/>
              </w:numPr>
              <w:suppressAutoHyphens/>
              <w:spacing w:before="120"/>
              <w:rPr>
                <w:bCs/>
                <w:iCs/>
              </w:rPr>
            </w:pPr>
            <w:r w:rsidRPr="00D14B15">
              <w:rPr>
                <w:bCs/>
                <w:iCs/>
              </w:rPr>
              <w:t>Measure PSCC if PSCC in band or</w:t>
            </w:r>
          </w:p>
          <w:p w14:paraId="1A6C50A4" w14:textId="77777777" w:rsidR="008C502B" w:rsidRPr="00D14B15" w:rsidRDefault="008C502B" w:rsidP="007B7A69">
            <w:pPr>
              <w:numPr>
                <w:ilvl w:val="2"/>
                <w:numId w:val="9"/>
              </w:numPr>
              <w:suppressAutoHyphens/>
              <w:spacing w:before="120"/>
              <w:rPr>
                <w:bCs/>
                <w:iCs/>
              </w:rPr>
            </w:pPr>
            <w:r w:rsidRPr="00D14B15">
              <w:rPr>
                <w:bCs/>
                <w:iCs/>
              </w:rPr>
              <w:t xml:space="preserve">Measure SCC with </w:t>
            </w:r>
            <w:proofErr w:type="spellStart"/>
            <w:r w:rsidRPr="00D14B15">
              <w:rPr>
                <w:bCs/>
                <w:iCs/>
              </w:rPr>
              <w:t>neighbor</w:t>
            </w:r>
            <w:proofErr w:type="spellEnd"/>
            <w:r w:rsidRPr="00D14B15">
              <w:rPr>
                <w:bCs/>
                <w:iCs/>
              </w:rPr>
              <w:t xml:space="preserve"> cell MO or</w:t>
            </w:r>
          </w:p>
          <w:p w14:paraId="485E62BE" w14:textId="77777777" w:rsidR="008C502B" w:rsidRPr="00D14B15" w:rsidRDefault="008C502B" w:rsidP="007B7A69">
            <w:pPr>
              <w:numPr>
                <w:ilvl w:val="2"/>
                <w:numId w:val="9"/>
              </w:numPr>
              <w:suppressAutoHyphens/>
              <w:spacing w:before="120" w:after="180"/>
              <w:rPr>
                <w:bCs/>
                <w:iCs/>
              </w:rPr>
            </w:pPr>
            <w:r w:rsidRPr="00D14B15">
              <w:rPr>
                <w:bCs/>
                <w:iCs/>
              </w:rPr>
              <w:t>UE implementation</w:t>
            </w:r>
          </w:p>
          <w:p w14:paraId="67FEF195" w14:textId="77777777" w:rsidR="008C502B" w:rsidRPr="00D14B15" w:rsidRDefault="008C502B" w:rsidP="007B7A69">
            <w:pPr>
              <w:pStyle w:val="ListParagraph"/>
              <w:numPr>
                <w:ilvl w:val="1"/>
                <w:numId w:val="8"/>
              </w:numPr>
              <w:overflowPunct w:val="0"/>
              <w:autoSpaceDE w:val="0"/>
              <w:autoSpaceDN w:val="0"/>
              <w:adjustRightInd w:val="0"/>
              <w:spacing w:after="120"/>
              <w:ind w:left="1364"/>
              <w:contextualSpacing w:val="0"/>
              <w:textAlignment w:val="baseline"/>
              <w:rPr>
                <w:rFonts w:eastAsia="宋体"/>
                <w:bCs/>
              </w:rPr>
            </w:pPr>
            <w:r>
              <w:rPr>
                <w:rFonts w:eastAsia="宋体"/>
                <w:bCs/>
              </w:rPr>
              <w:t>Option 1B (Nokia, CMCC, CTC, Ericsson, ZTE)</w:t>
            </w:r>
            <w:r w:rsidRPr="00D14B15">
              <w:rPr>
                <w:rFonts w:eastAsia="宋体"/>
                <w:bCs/>
              </w:rPr>
              <w:t>: Based on network indication</w:t>
            </w:r>
          </w:p>
          <w:p w14:paraId="3A86C3CF" w14:textId="77777777" w:rsidR="008C502B" w:rsidRDefault="008C502B" w:rsidP="007B7A69">
            <w:pPr>
              <w:pStyle w:val="ListParagraph"/>
              <w:numPr>
                <w:ilvl w:val="2"/>
                <w:numId w:val="8"/>
              </w:numPr>
              <w:overflowPunct w:val="0"/>
              <w:autoSpaceDE w:val="0"/>
              <w:autoSpaceDN w:val="0"/>
              <w:adjustRightInd w:val="0"/>
              <w:spacing w:after="120"/>
              <w:ind w:left="2084"/>
              <w:contextualSpacing w:val="0"/>
              <w:textAlignment w:val="baseline"/>
              <w:rPr>
                <w:rFonts w:eastAsia="宋体"/>
                <w:bCs/>
              </w:rPr>
            </w:pPr>
            <w:r w:rsidRPr="00D14B15">
              <w:rPr>
                <w:rFonts w:eastAsia="宋体"/>
                <w:bCs/>
              </w:rPr>
              <w:t>The other CCs (not measured based on network indication) need not to be measured and reported. Network assume the same measurement results on the measured CCs and unmeasured CCs in the same band.</w:t>
            </w:r>
          </w:p>
          <w:p w14:paraId="5F12BE81" w14:textId="77777777" w:rsidR="008C502B" w:rsidRDefault="008C502B" w:rsidP="007B7A69">
            <w:pPr>
              <w:pStyle w:val="ListParagraph"/>
              <w:numPr>
                <w:ilvl w:val="2"/>
                <w:numId w:val="8"/>
              </w:numPr>
              <w:overflowPunct w:val="0"/>
              <w:autoSpaceDE w:val="0"/>
              <w:autoSpaceDN w:val="0"/>
              <w:adjustRightInd w:val="0"/>
              <w:spacing w:after="120"/>
              <w:ind w:left="2084"/>
              <w:contextualSpacing w:val="0"/>
              <w:textAlignment w:val="baseline"/>
              <w:rPr>
                <w:rFonts w:eastAsia="宋体"/>
                <w:bCs/>
              </w:rPr>
            </w:pPr>
            <w:r w:rsidRPr="00D14B15">
              <w:rPr>
                <w:rFonts w:eastAsia="宋体"/>
                <w:bCs/>
              </w:rPr>
              <w:t>Network indicates which of the MOs to be measured. The UE is required to measure the indicated CCs i.e. MO and network can trigger measurement reporting on any of the MOs as in legacy</w:t>
            </w:r>
          </w:p>
          <w:p w14:paraId="6D2340B0" w14:textId="77777777" w:rsidR="008C502B" w:rsidRPr="00D14B15" w:rsidRDefault="008C502B" w:rsidP="007B7A69">
            <w:pPr>
              <w:pStyle w:val="ListParagraph"/>
              <w:numPr>
                <w:ilvl w:val="2"/>
                <w:numId w:val="8"/>
              </w:numPr>
              <w:overflowPunct w:val="0"/>
              <w:autoSpaceDE w:val="0"/>
              <w:autoSpaceDN w:val="0"/>
              <w:adjustRightInd w:val="0"/>
              <w:spacing w:after="120"/>
              <w:ind w:left="2084"/>
              <w:contextualSpacing w:val="0"/>
              <w:textAlignment w:val="baseline"/>
              <w:rPr>
                <w:rFonts w:eastAsia="宋体"/>
                <w:bCs/>
              </w:rPr>
            </w:pPr>
            <w:r w:rsidRPr="00D14B15">
              <w:rPr>
                <w:rFonts w:eastAsia="宋体"/>
                <w:bCs/>
              </w:rPr>
              <w:t xml:space="preserve">In case of no NW </w:t>
            </w:r>
            <w:r w:rsidRPr="00D14B15">
              <w:rPr>
                <w:rFonts w:eastAsia="宋体"/>
                <w:bCs/>
                <w:lang w:val="x-none"/>
              </w:rPr>
              <w:t>configuration/indication, UE is allowed to determine the CC(s) to be measured, but the rules shall be studied further.</w:t>
            </w:r>
            <w:r>
              <w:rPr>
                <w:rFonts w:eastAsia="宋体"/>
                <w:bCs/>
                <w:lang w:val="x-none"/>
              </w:rPr>
              <w:t xml:space="preserve"> (Ericsson)</w:t>
            </w:r>
          </w:p>
          <w:p w14:paraId="7C759A5E" w14:textId="77777777" w:rsidR="008C502B" w:rsidRDefault="008C502B" w:rsidP="007B7A69">
            <w:pPr>
              <w:pStyle w:val="ListParagraph"/>
              <w:numPr>
                <w:ilvl w:val="2"/>
                <w:numId w:val="8"/>
              </w:numPr>
              <w:spacing w:after="120"/>
              <w:ind w:left="2084"/>
              <w:contextualSpacing w:val="0"/>
              <w:rPr>
                <w:rFonts w:eastAsia="宋体"/>
              </w:rPr>
            </w:pPr>
            <w:r w:rsidRPr="00D14B15">
              <w:rPr>
                <w:rFonts w:eastAsia="宋体"/>
              </w:rPr>
              <w:t xml:space="preserve">Further discussion is needed to justify the introduction of a new NW indication for Option 1B </w:t>
            </w:r>
            <w:r>
              <w:rPr>
                <w:rFonts w:eastAsia="宋体"/>
              </w:rPr>
              <w:t>(Huawei)</w:t>
            </w:r>
          </w:p>
          <w:p w14:paraId="5226CC4E" w14:textId="1B81A085" w:rsidR="007B7A69" w:rsidRDefault="007B7A69" w:rsidP="007B7A69">
            <w:pPr>
              <w:rPr>
                <w:iCs/>
              </w:rPr>
            </w:pPr>
            <w:r w:rsidRPr="00461EE7">
              <w:rPr>
                <w:iCs/>
                <w:highlight w:val="yellow"/>
              </w:rPr>
              <w:t>[Way</w:t>
            </w:r>
            <w:r w:rsidR="00203205">
              <w:rPr>
                <w:iCs/>
                <w:highlight w:val="yellow"/>
              </w:rPr>
              <w:t xml:space="preserve"> </w:t>
            </w:r>
            <w:r w:rsidRPr="00461EE7">
              <w:rPr>
                <w:iCs/>
                <w:highlight w:val="yellow"/>
              </w:rPr>
              <w:t>forwa</w:t>
            </w:r>
            <w:r>
              <w:rPr>
                <w:iCs/>
                <w:highlight w:val="yellow"/>
              </w:rPr>
              <w:t>r</w:t>
            </w:r>
            <w:r w:rsidRPr="00461EE7">
              <w:rPr>
                <w:iCs/>
                <w:highlight w:val="yellow"/>
              </w:rPr>
              <w:t>d]:</w:t>
            </w:r>
          </w:p>
          <w:p w14:paraId="3578A068" w14:textId="77777777" w:rsidR="007B7A69" w:rsidRDefault="007B7A69" w:rsidP="007B7A69">
            <w:pPr>
              <w:spacing w:before="240"/>
              <w:rPr>
                <w:iCs/>
              </w:rPr>
            </w:pPr>
            <w:r w:rsidRPr="00FB3ED0">
              <w:rPr>
                <w:iCs/>
                <w:highlight w:val="yellow"/>
              </w:rPr>
              <w:t>FFS the following solution:</w:t>
            </w:r>
          </w:p>
          <w:p w14:paraId="6FAE87FA" w14:textId="77777777" w:rsidR="007B7A69" w:rsidRPr="00094332" w:rsidRDefault="007B7A69" w:rsidP="007B7A69">
            <w:pPr>
              <w:pStyle w:val="ListParagraph"/>
              <w:numPr>
                <w:ilvl w:val="1"/>
                <w:numId w:val="8"/>
              </w:numPr>
              <w:spacing w:after="120"/>
              <w:ind w:left="1364"/>
              <w:contextualSpacing w:val="0"/>
              <w:rPr>
                <w:rFonts w:eastAsia="宋体"/>
                <w:highlight w:val="yellow"/>
              </w:rPr>
            </w:pPr>
            <w:r>
              <w:rPr>
                <w:rFonts w:eastAsia="宋体"/>
                <w:bCs/>
                <w:highlight w:val="yellow"/>
              </w:rPr>
              <w:t>If network indicates to enable this CSSF enhancement</w:t>
            </w:r>
            <w:r w:rsidRPr="00FE013A">
              <w:rPr>
                <w:rFonts w:eastAsia="宋体"/>
                <w:bCs/>
                <w:highlight w:val="yellow"/>
                <w:lang w:val="x-none"/>
              </w:rPr>
              <w:t xml:space="preserve">, </w:t>
            </w:r>
            <w:r w:rsidRPr="00FE013A">
              <w:rPr>
                <w:rFonts w:eastAsia="宋体"/>
                <w:highlight w:val="yellow"/>
              </w:rPr>
              <w:t>UE only needs to measure one serving CC per band if multiple serving CCs are in the same band</w:t>
            </w:r>
            <w:r>
              <w:rPr>
                <w:rFonts w:eastAsia="宋体"/>
                <w:highlight w:val="yellow"/>
              </w:rPr>
              <w:t xml:space="preserve"> and </w:t>
            </w:r>
            <w:r w:rsidRPr="00094332">
              <w:rPr>
                <w:rFonts w:eastAsia="宋体"/>
                <w:bCs/>
                <w:highlight w:val="yellow"/>
                <w:lang w:val="x-none"/>
              </w:rPr>
              <w:t xml:space="preserve">UE is allowed to determine the CC in the band to be measured, </w:t>
            </w:r>
          </w:p>
          <w:p w14:paraId="15A365A1" w14:textId="77777777" w:rsidR="007B7A69" w:rsidRPr="00FE013A" w:rsidRDefault="007B7A69" w:rsidP="007B7A69">
            <w:pPr>
              <w:pStyle w:val="ListParagraph"/>
              <w:numPr>
                <w:ilvl w:val="2"/>
                <w:numId w:val="8"/>
              </w:numPr>
              <w:spacing w:after="120"/>
              <w:ind w:left="2084"/>
              <w:contextualSpacing w:val="0"/>
              <w:rPr>
                <w:rFonts w:eastAsia="宋体"/>
                <w:highlight w:val="yellow"/>
              </w:rPr>
            </w:pPr>
            <w:r w:rsidRPr="00FE013A">
              <w:rPr>
                <w:rFonts w:eastAsia="宋体"/>
                <w:bCs/>
                <w:highlight w:val="yellow"/>
              </w:rPr>
              <w:t>Reuse the legacy principle for neighbour cell measurement</w:t>
            </w:r>
          </w:p>
          <w:p w14:paraId="387E82DE" w14:textId="77777777" w:rsidR="007B7A69" w:rsidRPr="00FE013A" w:rsidRDefault="007B7A69" w:rsidP="007B7A69">
            <w:pPr>
              <w:numPr>
                <w:ilvl w:val="3"/>
                <w:numId w:val="8"/>
              </w:numPr>
              <w:suppressAutoHyphens/>
              <w:spacing w:before="120"/>
              <w:ind w:left="2804"/>
              <w:rPr>
                <w:bCs/>
                <w:iCs/>
                <w:highlight w:val="yellow"/>
              </w:rPr>
            </w:pPr>
            <w:r w:rsidRPr="00FE013A">
              <w:rPr>
                <w:bCs/>
                <w:iCs/>
                <w:highlight w:val="yellow"/>
              </w:rPr>
              <w:t>Measure PCC if PCC in band or</w:t>
            </w:r>
          </w:p>
          <w:p w14:paraId="686F4D05" w14:textId="77777777" w:rsidR="007B7A69" w:rsidRPr="00FE013A" w:rsidRDefault="007B7A69" w:rsidP="007B7A69">
            <w:pPr>
              <w:numPr>
                <w:ilvl w:val="3"/>
                <w:numId w:val="8"/>
              </w:numPr>
              <w:suppressAutoHyphens/>
              <w:spacing w:before="120"/>
              <w:ind w:left="2804"/>
              <w:rPr>
                <w:bCs/>
                <w:iCs/>
                <w:highlight w:val="yellow"/>
              </w:rPr>
            </w:pPr>
            <w:r w:rsidRPr="00FE013A">
              <w:rPr>
                <w:bCs/>
                <w:iCs/>
                <w:highlight w:val="yellow"/>
              </w:rPr>
              <w:lastRenderedPageBreak/>
              <w:t>Measure PSCC if PSCC in band or</w:t>
            </w:r>
          </w:p>
          <w:p w14:paraId="10EAB8DF" w14:textId="57C0D393" w:rsidR="007B7A69" w:rsidRPr="00FE013A" w:rsidRDefault="007B7A69" w:rsidP="007B7A69">
            <w:pPr>
              <w:numPr>
                <w:ilvl w:val="3"/>
                <w:numId w:val="8"/>
              </w:numPr>
              <w:suppressAutoHyphens/>
              <w:spacing w:before="120"/>
              <w:ind w:left="2804"/>
              <w:rPr>
                <w:bCs/>
                <w:iCs/>
                <w:highlight w:val="yellow"/>
              </w:rPr>
            </w:pPr>
            <w:r w:rsidRPr="00FE013A">
              <w:rPr>
                <w:bCs/>
                <w:iCs/>
                <w:highlight w:val="yellow"/>
              </w:rPr>
              <w:t xml:space="preserve">Measure SCC with </w:t>
            </w:r>
            <w:r w:rsidR="00203205" w:rsidRPr="00FE013A">
              <w:rPr>
                <w:bCs/>
                <w:iCs/>
                <w:highlight w:val="yellow"/>
              </w:rPr>
              <w:t>neighbour</w:t>
            </w:r>
            <w:r w:rsidRPr="00FE013A">
              <w:rPr>
                <w:bCs/>
                <w:iCs/>
                <w:highlight w:val="yellow"/>
              </w:rPr>
              <w:t xml:space="preserve"> cell MO or</w:t>
            </w:r>
          </w:p>
          <w:p w14:paraId="17C306C0" w14:textId="77777777" w:rsidR="007B7A69" w:rsidRDefault="007B7A69" w:rsidP="007B7A69">
            <w:pPr>
              <w:numPr>
                <w:ilvl w:val="3"/>
                <w:numId w:val="8"/>
              </w:numPr>
              <w:suppressAutoHyphens/>
              <w:spacing w:before="120" w:after="180"/>
              <w:ind w:left="2804"/>
              <w:rPr>
                <w:bCs/>
                <w:iCs/>
                <w:highlight w:val="yellow"/>
              </w:rPr>
            </w:pPr>
            <w:r w:rsidRPr="00FE013A">
              <w:rPr>
                <w:bCs/>
                <w:iCs/>
                <w:highlight w:val="yellow"/>
              </w:rPr>
              <w:t>UE implementation</w:t>
            </w:r>
          </w:p>
          <w:p w14:paraId="2FE6AF05" w14:textId="77777777" w:rsidR="007B7A69" w:rsidRDefault="007B7A69" w:rsidP="007B7A69">
            <w:pPr>
              <w:numPr>
                <w:ilvl w:val="2"/>
                <w:numId w:val="8"/>
              </w:numPr>
              <w:suppressAutoHyphens/>
              <w:spacing w:before="120" w:after="180"/>
              <w:ind w:left="2084"/>
              <w:rPr>
                <w:bCs/>
                <w:iCs/>
                <w:highlight w:val="yellow"/>
              </w:rPr>
            </w:pPr>
            <w:r>
              <w:rPr>
                <w:bCs/>
                <w:iCs/>
                <w:highlight w:val="yellow"/>
              </w:rPr>
              <w:t>FFS whether indication is per-UE or per-band</w:t>
            </w:r>
          </w:p>
          <w:p w14:paraId="3FD5204B" w14:textId="77777777" w:rsidR="007B7A69" w:rsidRPr="00FB3ED0" w:rsidRDefault="007B7A69" w:rsidP="007B7A69">
            <w:pPr>
              <w:numPr>
                <w:ilvl w:val="3"/>
                <w:numId w:val="8"/>
              </w:numPr>
              <w:suppressAutoHyphens/>
              <w:spacing w:before="120" w:after="180"/>
              <w:ind w:left="2804"/>
              <w:rPr>
                <w:bCs/>
                <w:iCs/>
                <w:highlight w:val="yellow"/>
              </w:rPr>
            </w:pPr>
            <w:r>
              <w:rPr>
                <w:bCs/>
                <w:iCs/>
                <w:highlight w:val="yellow"/>
              </w:rPr>
              <w:t>Other options are not precluded.</w:t>
            </w:r>
          </w:p>
          <w:p w14:paraId="00A3CFE5" w14:textId="1EB33FC7" w:rsidR="008C502B" w:rsidRPr="007B7A69" w:rsidRDefault="007B7A69" w:rsidP="007B7A69">
            <w:pPr>
              <w:pStyle w:val="ListParagraph"/>
              <w:numPr>
                <w:ilvl w:val="1"/>
                <w:numId w:val="8"/>
              </w:numPr>
              <w:spacing w:after="120"/>
              <w:ind w:left="1364"/>
              <w:contextualSpacing w:val="0"/>
              <w:rPr>
                <w:rFonts w:eastAsia="宋体"/>
                <w:highlight w:val="yellow"/>
              </w:rPr>
            </w:pPr>
            <w:r>
              <w:rPr>
                <w:rFonts w:eastAsia="宋体"/>
                <w:bCs/>
                <w:highlight w:val="yellow"/>
              </w:rPr>
              <w:t>otherwise</w:t>
            </w:r>
            <w:r w:rsidRPr="00FE013A">
              <w:rPr>
                <w:rFonts w:eastAsia="宋体"/>
                <w:bCs/>
                <w:highlight w:val="yellow"/>
                <w:lang w:val="x-none"/>
              </w:rPr>
              <w:t xml:space="preserve">, UE </w:t>
            </w:r>
            <w:r>
              <w:rPr>
                <w:rFonts w:eastAsia="宋体"/>
                <w:bCs/>
                <w:highlight w:val="yellow"/>
                <w:lang w:val="x-none"/>
              </w:rPr>
              <w:t>will follow the R15 spec to perform serving and neighbor cell measurements.</w:t>
            </w:r>
            <w:r w:rsidRPr="00FE013A">
              <w:rPr>
                <w:rFonts w:eastAsia="宋体"/>
                <w:bCs/>
                <w:highlight w:val="yellow"/>
                <w:lang w:val="x-none"/>
              </w:rPr>
              <w:t xml:space="preserve"> </w:t>
            </w:r>
          </w:p>
        </w:tc>
      </w:tr>
    </w:tbl>
    <w:p w14:paraId="557FAB5C" w14:textId="646E8BEA" w:rsidR="004F7BC7" w:rsidRDefault="00A0759B" w:rsidP="00D969C1">
      <w:pPr>
        <w:spacing w:before="240" w:line="256" w:lineRule="auto"/>
        <w:rPr>
          <w:rFonts w:eastAsia="宋体" w:cs="Arial"/>
          <w:lang w:val="en-US" w:eastAsia="zh-CN"/>
        </w:rPr>
      </w:pPr>
      <w:r>
        <w:rPr>
          <w:rFonts w:eastAsia="宋体" w:cs="Arial"/>
          <w:lang w:val="en-US" w:eastAsia="zh-CN"/>
        </w:rPr>
        <w:lastRenderedPageBreak/>
        <w:t>In our view, w</w:t>
      </w:r>
      <w:r w:rsidR="00DF52AF" w:rsidRPr="00DF52AF">
        <w:rPr>
          <w:rFonts w:eastAsia="宋体" w:cs="Arial"/>
          <w:lang w:val="en-US" w:eastAsia="zh-CN"/>
        </w:rPr>
        <w:t>e</w:t>
      </w:r>
      <w:r>
        <w:rPr>
          <w:rFonts w:eastAsia="宋体" w:cs="Arial"/>
          <w:lang w:val="en-US" w:eastAsia="zh-CN"/>
        </w:rPr>
        <w:t xml:space="preserve"> can see the benefit</w:t>
      </w:r>
      <w:r w:rsidR="00DF52AF" w:rsidRPr="00DF52AF">
        <w:rPr>
          <w:rFonts w:eastAsia="宋体" w:cs="Arial"/>
          <w:lang w:val="en-US" w:eastAsia="zh-CN"/>
        </w:rPr>
        <w:t xml:space="preserve"> </w:t>
      </w:r>
      <w:r w:rsidR="002D1CD9">
        <w:rPr>
          <w:rFonts w:eastAsia="宋体" w:cs="Arial"/>
          <w:lang w:val="en-US" w:eastAsia="zh-CN"/>
        </w:rPr>
        <w:t>of</w:t>
      </w:r>
      <w:r w:rsidR="00DF52AF" w:rsidRPr="00DF52AF">
        <w:rPr>
          <w:rFonts w:eastAsia="宋体" w:cs="Arial"/>
          <w:lang w:val="en-US" w:eastAsia="zh-CN"/>
        </w:rPr>
        <w:t xml:space="preserve"> minimiz</w:t>
      </w:r>
      <w:r w:rsidR="002D1CD9">
        <w:rPr>
          <w:rFonts w:eastAsia="宋体" w:cs="Arial"/>
          <w:lang w:val="en-US" w:eastAsia="zh-CN"/>
        </w:rPr>
        <w:t>ing</w:t>
      </w:r>
      <w:r w:rsidR="00DF52AF" w:rsidRPr="00DF52AF">
        <w:rPr>
          <w:rFonts w:eastAsia="宋体" w:cs="Arial"/>
          <w:lang w:val="en-US" w:eastAsia="zh-CN"/>
        </w:rPr>
        <w:t xml:space="preserve"> the measurements on multiple CCs in some scenarios e.g. FR2 intra-band, but th</w:t>
      </w:r>
      <w:r w:rsidR="002D1CD9">
        <w:rPr>
          <w:rFonts w:eastAsia="宋体" w:cs="Arial"/>
          <w:lang w:val="en-US" w:eastAsia="zh-CN"/>
        </w:rPr>
        <w:t xml:space="preserve">is </w:t>
      </w:r>
      <w:r w:rsidR="00DF52AF" w:rsidRPr="00DF52AF">
        <w:rPr>
          <w:rFonts w:eastAsia="宋体" w:cs="Arial"/>
          <w:lang w:val="en-US" w:eastAsia="zh-CN"/>
        </w:rPr>
        <w:t>needs to be under network control</w:t>
      </w:r>
      <w:r w:rsidR="004F7BC7">
        <w:rPr>
          <w:rFonts w:eastAsia="宋体" w:cs="Arial"/>
          <w:lang w:val="en-US" w:eastAsia="zh-CN"/>
        </w:rPr>
        <w:t xml:space="preserve">. </w:t>
      </w:r>
    </w:p>
    <w:p w14:paraId="4457A8C0" w14:textId="5C6F69EC" w:rsidR="00374185" w:rsidRDefault="0083474B" w:rsidP="00F31262">
      <w:pPr>
        <w:spacing w:after="120" w:line="257" w:lineRule="auto"/>
        <w:rPr>
          <w:rFonts w:eastAsia="宋体" w:cs="Arial"/>
          <w:lang w:eastAsia="zh-CN"/>
        </w:rPr>
      </w:pPr>
      <w:r w:rsidRPr="0083474B">
        <w:rPr>
          <w:rFonts w:eastAsia="宋体" w:cs="Arial"/>
          <w:lang w:val="en-US" w:eastAsia="zh-CN"/>
        </w:rPr>
        <w:t>According to</w:t>
      </w:r>
      <w:r w:rsidR="00597D79">
        <w:rPr>
          <w:rFonts w:eastAsia="宋体" w:cs="Arial"/>
          <w:lang w:val="en-US" w:eastAsia="zh-CN"/>
        </w:rPr>
        <w:t xml:space="preserve"> legacy measurement framework,</w:t>
      </w:r>
      <w:r w:rsidR="0095481A">
        <w:rPr>
          <w:rFonts w:eastAsia="宋体" w:cs="Arial"/>
          <w:lang w:eastAsia="zh-CN"/>
        </w:rPr>
        <w:t xml:space="preserve"> the UE measurement behaviour follows network configuration, </w:t>
      </w:r>
      <w:r w:rsidR="001E4E17">
        <w:rPr>
          <w:rFonts w:eastAsia="宋体" w:cs="Arial"/>
          <w:lang w:eastAsia="zh-CN"/>
        </w:rPr>
        <w:t>which</w:t>
      </w:r>
      <w:r w:rsidR="006D51E1">
        <w:rPr>
          <w:rFonts w:eastAsia="宋体" w:cs="Arial"/>
          <w:lang w:eastAsia="zh-CN"/>
        </w:rPr>
        <w:t xml:space="preserve"> configure</w:t>
      </w:r>
      <w:r w:rsidR="00A17F92">
        <w:rPr>
          <w:rFonts w:eastAsia="宋体" w:cs="Arial"/>
          <w:lang w:eastAsia="zh-CN"/>
        </w:rPr>
        <w:t xml:space="preserve">s </w:t>
      </w:r>
      <w:r w:rsidR="00831028">
        <w:rPr>
          <w:rFonts w:eastAsia="宋体" w:cs="Arial"/>
          <w:lang w:eastAsia="zh-CN"/>
        </w:rPr>
        <w:t xml:space="preserve">all </w:t>
      </w:r>
      <w:r w:rsidR="00A17F92">
        <w:rPr>
          <w:rFonts w:eastAsia="宋体" w:cs="Arial"/>
          <w:lang w:eastAsia="zh-CN"/>
        </w:rPr>
        <w:t xml:space="preserve">potential candidate </w:t>
      </w:r>
      <w:r w:rsidR="00831028">
        <w:rPr>
          <w:rFonts w:eastAsia="宋体" w:cs="Arial"/>
          <w:lang w:eastAsia="zh-CN"/>
        </w:rPr>
        <w:t xml:space="preserve">target </w:t>
      </w:r>
      <w:r w:rsidR="00A17F92">
        <w:rPr>
          <w:rFonts w:eastAsia="宋体" w:cs="Arial"/>
          <w:lang w:eastAsia="zh-CN"/>
        </w:rPr>
        <w:t xml:space="preserve">cells to be measured </w:t>
      </w:r>
      <w:r w:rsidR="006F18E6">
        <w:rPr>
          <w:rFonts w:eastAsia="宋体" w:cs="Arial"/>
          <w:lang w:eastAsia="zh-CN"/>
        </w:rPr>
        <w:t xml:space="preserve">for </w:t>
      </w:r>
      <w:r w:rsidR="00A17F92">
        <w:rPr>
          <w:rFonts w:eastAsia="宋体" w:cs="Arial"/>
          <w:lang w:eastAsia="zh-CN"/>
        </w:rPr>
        <w:t xml:space="preserve">handover decision. </w:t>
      </w:r>
      <w:r w:rsidR="00831028">
        <w:rPr>
          <w:rFonts w:eastAsia="宋体" w:cs="Arial"/>
          <w:lang w:eastAsia="zh-CN"/>
        </w:rPr>
        <w:t xml:space="preserve">However, when UE is </w:t>
      </w:r>
      <w:r w:rsidR="00640BFF">
        <w:rPr>
          <w:rFonts w:eastAsia="宋体" w:cs="Arial"/>
          <w:lang w:eastAsia="zh-CN"/>
        </w:rPr>
        <w:t xml:space="preserve">measuring one CC per band, </w:t>
      </w:r>
      <w:r w:rsidR="00EB05C5">
        <w:rPr>
          <w:rFonts w:eastAsia="宋体" w:cs="Arial"/>
          <w:lang w:eastAsia="zh-CN"/>
        </w:rPr>
        <w:t xml:space="preserve">network </w:t>
      </w:r>
      <w:r w:rsidR="008400B7">
        <w:rPr>
          <w:rFonts w:eastAsia="宋体" w:cs="Arial"/>
          <w:lang w:eastAsia="zh-CN"/>
        </w:rPr>
        <w:t>needs to understand</w:t>
      </w:r>
      <w:r w:rsidR="00EB05C5">
        <w:rPr>
          <w:rFonts w:eastAsia="宋体" w:cs="Arial"/>
          <w:lang w:eastAsia="zh-CN"/>
        </w:rPr>
        <w:t xml:space="preserve"> this measurement result is applied to all the carriers on the same band</w:t>
      </w:r>
      <w:r w:rsidR="00310A5D">
        <w:rPr>
          <w:rFonts w:eastAsia="宋体" w:cs="Arial"/>
          <w:lang w:eastAsia="zh-CN"/>
        </w:rPr>
        <w:t xml:space="preserve">. </w:t>
      </w:r>
      <w:r w:rsidR="00E310BC">
        <w:rPr>
          <w:rFonts w:eastAsia="宋体" w:cs="Arial"/>
          <w:lang w:eastAsia="zh-CN"/>
        </w:rPr>
        <w:t>Due to unexpected channel variation, i</w:t>
      </w:r>
      <w:r w:rsidR="008E0BE7">
        <w:rPr>
          <w:rFonts w:eastAsia="宋体" w:cs="Arial"/>
          <w:lang w:eastAsia="zh-CN"/>
        </w:rPr>
        <w:t xml:space="preserve">t is at the risk of </w:t>
      </w:r>
      <w:r w:rsidR="009F5D5E">
        <w:rPr>
          <w:rFonts w:eastAsia="宋体" w:cs="Arial"/>
          <w:lang w:eastAsia="zh-CN"/>
        </w:rPr>
        <w:t xml:space="preserve">inaccurate measurement result </w:t>
      </w:r>
      <w:r w:rsidR="00310A5D">
        <w:rPr>
          <w:rFonts w:eastAsia="宋体" w:cs="Arial"/>
          <w:lang w:eastAsia="zh-CN"/>
        </w:rPr>
        <w:t>for</w:t>
      </w:r>
      <w:r w:rsidR="009F5D5E">
        <w:rPr>
          <w:rFonts w:eastAsia="宋体" w:cs="Arial"/>
          <w:lang w:eastAsia="zh-CN"/>
        </w:rPr>
        <w:t xml:space="preserve"> </w:t>
      </w:r>
      <w:r w:rsidR="00E310BC">
        <w:rPr>
          <w:rFonts w:eastAsia="宋体" w:cs="Arial"/>
          <w:lang w:eastAsia="zh-CN"/>
        </w:rPr>
        <w:t xml:space="preserve">non-measured </w:t>
      </w:r>
      <w:r w:rsidR="009F5D5E">
        <w:rPr>
          <w:rFonts w:eastAsia="宋体" w:cs="Arial"/>
          <w:lang w:eastAsia="zh-CN"/>
        </w:rPr>
        <w:t>cells</w:t>
      </w:r>
      <w:r w:rsidR="00E310BC">
        <w:rPr>
          <w:rFonts w:eastAsia="宋体" w:cs="Arial"/>
          <w:lang w:eastAsia="zh-CN"/>
        </w:rPr>
        <w:t xml:space="preserve"> </w:t>
      </w:r>
      <w:r w:rsidR="000578AA">
        <w:rPr>
          <w:rFonts w:eastAsia="宋体" w:cs="Arial"/>
          <w:lang w:eastAsia="zh-CN"/>
        </w:rPr>
        <w:t>and</w:t>
      </w:r>
      <w:r w:rsidR="00E310BC">
        <w:rPr>
          <w:rFonts w:eastAsia="宋体" w:cs="Arial"/>
          <w:lang w:eastAsia="zh-CN"/>
        </w:rPr>
        <w:t xml:space="preserve"> may impact the mobility performance</w:t>
      </w:r>
      <w:r w:rsidR="00433CED">
        <w:rPr>
          <w:rFonts w:eastAsia="宋体" w:cs="Arial"/>
          <w:lang w:eastAsia="zh-CN"/>
        </w:rPr>
        <w:t>.</w:t>
      </w:r>
      <w:r w:rsidR="00597D79">
        <w:rPr>
          <w:rFonts w:eastAsia="宋体" w:cs="Arial"/>
          <w:lang w:eastAsia="zh-CN"/>
        </w:rPr>
        <w:t xml:space="preserve"> </w:t>
      </w:r>
    </w:p>
    <w:p w14:paraId="47B977B5" w14:textId="06B401D3" w:rsidR="006F6515" w:rsidRDefault="006F18E6" w:rsidP="00F31262">
      <w:pPr>
        <w:spacing w:after="120" w:line="257" w:lineRule="auto"/>
        <w:rPr>
          <w:rFonts w:eastAsia="宋体" w:cs="Arial"/>
          <w:lang w:eastAsia="zh-CN"/>
        </w:rPr>
      </w:pPr>
      <w:r>
        <w:rPr>
          <w:rFonts w:eastAsia="宋体" w:cs="Arial"/>
          <w:lang w:eastAsia="zh-CN"/>
        </w:rPr>
        <w:t xml:space="preserve">Hence, the solution of measuring one CC per band introduces new UE measurement behaviour </w:t>
      </w:r>
      <w:r w:rsidR="00DF2F96">
        <w:rPr>
          <w:rFonts w:eastAsia="宋体" w:cs="Arial"/>
          <w:lang w:eastAsia="zh-CN"/>
        </w:rPr>
        <w:t>and may lead to different system performance</w:t>
      </w:r>
      <w:r w:rsidR="006F6515">
        <w:rPr>
          <w:rFonts w:eastAsia="宋体" w:cs="Arial"/>
          <w:lang w:eastAsia="zh-CN"/>
        </w:rPr>
        <w:t xml:space="preserve"> which shall be allowed by network</w:t>
      </w:r>
      <w:r w:rsidR="00E92ED3">
        <w:rPr>
          <w:rFonts w:eastAsia="宋体" w:cs="Arial"/>
          <w:lang w:eastAsia="zh-CN"/>
        </w:rPr>
        <w:t xml:space="preserve">. </w:t>
      </w:r>
      <w:r w:rsidR="006F6515">
        <w:rPr>
          <w:rFonts w:eastAsia="宋体" w:cs="Arial"/>
          <w:lang w:eastAsia="zh-CN"/>
        </w:rPr>
        <w:t>An explicit network indi</w:t>
      </w:r>
      <w:r w:rsidR="00356DE4">
        <w:rPr>
          <w:rFonts w:eastAsia="宋体" w:cs="Arial"/>
          <w:lang w:eastAsia="zh-CN"/>
        </w:rPr>
        <w:t>c</w:t>
      </w:r>
      <w:r w:rsidR="006F6515">
        <w:rPr>
          <w:rFonts w:eastAsia="宋体" w:cs="Arial"/>
          <w:lang w:eastAsia="zh-CN"/>
        </w:rPr>
        <w:t xml:space="preserve">ation is </w:t>
      </w:r>
      <w:r w:rsidR="00356DE4">
        <w:rPr>
          <w:rFonts w:eastAsia="宋体" w:cs="Arial"/>
          <w:lang w:eastAsia="zh-CN"/>
        </w:rPr>
        <w:t xml:space="preserve">needed to allow the UE to measure one </w:t>
      </w:r>
      <w:r w:rsidR="00C94797">
        <w:rPr>
          <w:rFonts w:eastAsia="宋体" w:cs="Arial"/>
          <w:lang w:eastAsia="zh-CN"/>
        </w:rPr>
        <w:t xml:space="preserve">serving </w:t>
      </w:r>
      <w:r w:rsidR="00356DE4">
        <w:rPr>
          <w:rFonts w:eastAsia="宋体" w:cs="Arial"/>
          <w:lang w:eastAsia="zh-CN"/>
        </w:rPr>
        <w:t xml:space="preserve">CC per band. </w:t>
      </w:r>
      <w:r w:rsidR="008D6FE5">
        <w:rPr>
          <w:rFonts w:eastAsia="宋体" w:cs="Arial"/>
          <w:lang w:eastAsia="zh-CN"/>
        </w:rPr>
        <w:t xml:space="preserve">If network does not provide the indication, the UE will follow </w:t>
      </w:r>
      <w:r w:rsidR="006454A7">
        <w:rPr>
          <w:rFonts w:eastAsia="宋体" w:cs="Arial"/>
          <w:lang w:eastAsia="zh-CN"/>
        </w:rPr>
        <w:t xml:space="preserve">legacy measurement behaviour i.e. to measure all serving CCs configured with measurement. </w:t>
      </w:r>
    </w:p>
    <w:p w14:paraId="6C77C7C8" w14:textId="0371E27B" w:rsidR="00EB05C5" w:rsidRDefault="00F31262" w:rsidP="00F31262">
      <w:pPr>
        <w:numPr>
          <w:ilvl w:val="0"/>
          <w:numId w:val="10"/>
        </w:numPr>
        <w:spacing w:before="160" w:line="257" w:lineRule="auto"/>
        <w:ind w:left="0" w:firstLine="0"/>
        <w:rPr>
          <w:rFonts w:eastAsia="宋体" w:cs="Arial"/>
          <w:lang w:eastAsia="zh-CN"/>
        </w:rPr>
      </w:pPr>
      <w:r>
        <w:rPr>
          <w:rFonts w:eastAsia="宋体" w:cs="Arial"/>
          <w:lang w:eastAsia="zh-CN"/>
        </w:rPr>
        <w:t>T</w:t>
      </w:r>
      <w:r w:rsidR="00470AA7">
        <w:rPr>
          <w:rFonts w:eastAsia="宋体" w:cs="Arial"/>
          <w:lang w:eastAsia="zh-CN"/>
        </w:rPr>
        <w:t>he solution of measuring one CC per band introduces new UE measurement behaviour and may lead to different system performance which shall be allowed by network.</w:t>
      </w:r>
      <w:r w:rsidR="0036081F">
        <w:rPr>
          <w:rFonts w:eastAsia="宋体" w:cs="Arial"/>
          <w:lang w:eastAsia="zh-CN"/>
        </w:rPr>
        <w:t xml:space="preserve"> </w:t>
      </w:r>
    </w:p>
    <w:p w14:paraId="2A7CF0A9" w14:textId="27ABC5A0" w:rsidR="00CB0D46" w:rsidRDefault="00F31262" w:rsidP="007B7A69">
      <w:pPr>
        <w:pStyle w:val="RAN4proposal"/>
        <w:numPr>
          <w:ilvl w:val="0"/>
          <w:numId w:val="7"/>
        </w:numPr>
        <w:ind w:left="0" w:firstLine="0"/>
        <w:rPr>
          <w:lang w:val="en-US" w:eastAsia="zh-CN"/>
        </w:rPr>
      </w:pPr>
      <w:r>
        <w:rPr>
          <w:rFonts w:eastAsia="宋体" w:cs="Arial"/>
          <w:lang w:eastAsia="zh-CN"/>
        </w:rPr>
        <w:t xml:space="preserve">An explicit network indication is needed to allow the UE to measure one </w:t>
      </w:r>
      <w:r w:rsidR="00C94797">
        <w:rPr>
          <w:rFonts w:eastAsia="宋体" w:cs="Arial"/>
          <w:lang w:eastAsia="zh-CN"/>
        </w:rPr>
        <w:t xml:space="preserve">serving </w:t>
      </w:r>
      <w:r>
        <w:rPr>
          <w:rFonts w:eastAsia="宋体" w:cs="Arial"/>
          <w:lang w:eastAsia="zh-CN"/>
        </w:rPr>
        <w:t>CC per band</w:t>
      </w:r>
      <w:r w:rsidR="00CB0D46">
        <w:rPr>
          <w:lang w:val="en-US" w:eastAsia="zh-CN"/>
        </w:rPr>
        <w:t xml:space="preserve">. </w:t>
      </w:r>
      <w:r w:rsidR="00100903">
        <w:rPr>
          <w:rFonts w:eastAsia="宋体" w:cs="Arial"/>
          <w:lang w:eastAsia="zh-CN"/>
        </w:rPr>
        <w:t>If network does not provide the indication, the UE will follow legacy measurement behaviour i.e. to measure all serving CCs configured with measurement.</w:t>
      </w:r>
    </w:p>
    <w:p w14:paraId="5DEB5CB5" w14:textId="5B341012" w:rsidR="00C761A1" w:rsidRDefault="00696DC5" w:rsidP="00D969C1">
      <w:pPr>
        <w:spacing w:before="240" w:line="256" w:lineRule="auto"/>
        <w:rPr>
          <w:rFonts w:eastAsia="宋体" w:cs="Arial"/>
          <w:lang w:val="en-US" w:eastAsia="zh-CN"/>
        </w:rPr>
      </w:pPr>
      <w:r>
        <w:rPr>
          <w:rFonts w:eastAsia="宋体" w:cs="Arial"/>
          <w:lang w:val="en-US" w:eastAsia="zh-CN"/>
        </w:rPr>
        <w:t xml:space="preserve">In last meeting, </w:t>
      </w:r>
      <w:r w:rsidR="00A00639">
        <w:rPr>
          <w:rFonts w:eastAsia="宋体" w:cs="Arial"/>
          <w:lang w:val="en-US" w:eastAsia="zh-CN"/>
        </w:rPr>
        <w:t xml:space="preserve">it was raised to discuss </w:t>
      </w:r>
      <w:r w:rsidR="00724433">
        <w:rPr>
          <w:rFonts w:eastAsia="宋体" w:cs="Arial"/>
          <w:lang w:val="en-US" w:eastAsia="zh-CN"/>
        </w:rPr>
        <w:t xml:space="preserve">if </w:t>
      </w:r>
      <w:r>
        <w:rPr>
          <w:rFonts w:eastAsia="宋体" w:cs="Arial"/>
          <w:lang w:val="en-US" w:eastAsia="zh-CN"/>
        </w:rPr>
        <w:t>the indication</w:t>
      </w:r>
      <w:r w:rsidR="00724433">
        <w:rPr>
          <w:rFonts w:eastAsia="宋体" w:cs="Arial"/>
          <w:lang w:val="en-US" w:eastAsia="zh-CN"/>
        </w:rPr>
        <w:t xml:space="preserve"> is per-UE or per-band. For simplicity, network may indicate </w:t>
      </w:r>
      <w:r>
        <w:rPr>
          <w:rFonts w:eastAsia="宋体" w:cs="Arial"/>
          <w:lang w:val="en-US" w:eastAsia="zh-CN"/>
        </w:rPr>
        <w:t xml:space="preserve">a UE to perform relaxed measurements </w:t>
      </w:r>
      <w:r w:rsidR="00E2277E">
        <w:rPr>
          <w:rFonts w:eastAsia="宋体" w:cs="Arial"/>
          <w:lang w:val="en-US" w:eastAsia="zh-CN"/>
        </w:rPr>
        <w:t xml:space="preserve">on all </w:t>
      </w:r>
      <w:r w:rsidR="002E6462">
        <w:rPr>
          <w:rFonts w:eastAsia="宋体" w:cs="Arial"/>
          <w:lang w:val="en-US" w:eastAsia="zh-CN"/>
        </w:rPr>
        <w:t>the bands in the band combination.</w:t>
      </w:r>
      <w:r w:rsidR="007C28F1">
        <w:rPr>
          <w:rFonts w:eastAsia="宋体" w:cs="Arial"/>
          <w:lang w:val="en-US" w:eastAsia="zh-CN"/>
        </w:rPr>
        <w:t xml:space="preserve"> We would see per-UE indication as a default type. Besides</w:t>
      </w:r>
      <w:r w:rsidR="002E6462">
        <w:rPr>
          <w:rFonts w:eastAsia="宋体" w:cs="Arial"/>
          <w:lang w:val="en-US" w:eastAsia="zh-CN"/>
        </w:rPr>
        <w:t xml:space="preserve"> </w:t>
      </w:r>
      <w:r w:rsidR="005F3A76">
        <w:rPr>
          <w:rFonts w:eastAsia="宋体" w:cs="Arial"/>
          <w:lang w:val="en-US" w:eastAsia="zh-CN"/>
        </w:rPr>
        <w:t xml:space="preserve">the network </w:t>
      </w:r>
      <w:r w:rsidR="0058387D">
        <w:rPr>
          <w:rFonts w:eastAsia="宋体" w:cs="Arial"/>
          <w:lang w:val="en-US" w:eastAsia="zh-CN"/>
        </w:rPr>
        <w:t xml:space="preserve">may further </w:t>
      </w:r>
      <w:r w:rsidR="005F3A76">
        <w:rPr>
          <w:rFonts w:eastAsia="宋体" w:cs="Arial"/>
          <w:lang w:val="en-US" w:eastAsia="zh-CN"/>
        </w:rPr>
        <w:t xml:space="preserve">indicate </w:t>
      </w:r>
      <w:r w:rsidR="008359BC">
        <w:rPr>
          <w:rFonts w:eastAsia="宋体" w:cs="Arial"/>
          <w:lang w:val="en-US" w:eastAsia="zh-CN"/>
        </w:rPr>
        <w:t>to perform</w:t>
      </w:r>
      <w:r w:rsidR="005F3A76">
        <w:rPr>
          <w:rFonts w:eastAsia="宋体" w:cs="Arial"/>
          <w:lang w:val="en-US" w:eastAsia="zh-CN"/>
        </w:rPr>
        <w:t xml:space="preserve"> optimized measurements on specific bands</w:t>
      </w:r>
      <w:r w:rsidR="008359BC">
        <w:rPr>
          <w:rFonts w:eastAsia="宋体" w:cs="Arial"/>
          <w:lang w:val="en-US" w:eastAsia="zh-CN"/>
        </w:rPr>
        <w:t xml:space="preserve"> which </w:t>
      </w:r>
      <w:r w:rsidR="005F3A76">
        <w:rPr>
          <w:rFonts w:eastAsia="宋体" w:cs="Arial"/>
          <w:lang w:val="en-US" w:eastAsia="zh-CN"/>
        </w:rPr>
        <w:t xml:space="preserve">provide more </w:t>
      </w:r>
      <w:r w:rsidR="008359BC">
        <w:rPr>
          <w:rFonts w:eastAsia="宋体" w:cs="Arial"/>
          <w:lang w:val="en-US" w:eastAsia="zh-CN"/>
        </w:rPr>
        <w:t xml:space="preserve">flexible control on the UE measurement </w:t>
      </w:r>
      <w:r w:rsidR="003E1114">
        <w:rPr>
          <w:rFonts w:eastAsia="宋体" w:cs="Arial"/>
          <w:lang w:val="en-US" w:eastAsia="zh-CN"/>
        </w:rPr>
        <w:t>behavior</w:t>
      </w:r>
      <w:r w:rsidR="005F3A76">
        <w:rPr>
          <w:rFonts w:eastAsia="宋体" w:cs="Arial"/>
          <w:lang w:val="en-US" w:eastAsia="zh-CN"/>
        </w:rPr>
        <w:t>.</w:t>
      </w:r>
      <w:r w:rsidR="003E1114">
        <w:rPr>
          <w:rFonts w:eastAsia="宋体" w:cs="Arial"/>
          <w:lang w:val="en-US" w:eastAsia="zh-CN"/>
        </w:rPr>
        <w:t xml:space="preserve"> Hence, we suggest a per-UE indication as a default. </w:t>
      </w:r>
      <w:r w:rsidR="001E1C9E">
        <w:rPr>
          <w:rFonts w:eastAsia="宋体" w:cs="Arial"/>
          <w:lang w:val="en-US" w:eastAsia="zh-CN"/>
        </w:rPr>
        <w:t xml:space="preserve">Network may provide </w:t>
      </w:r>
      <w:r w:rsidR="00C761A1">
        <w:rPr>
          <w:rFonts w:eastAsia="宋体" w:cs="Arial"/>
          <w:lang w:val="en-US" w:eastAsia="zh-CN"/>
        </w:rPr>
        <w:t xml:space="preserve">per-band indication if needed. </w:t>
      </w:r>
    </w:p>
    <w:p w14:paraId="69BABD62" w14:textId="41868ABF" w:rsidR="00CB0D46" w:rsidRPr="00CB0D46" w:rsidRDefault="00C761A1" w:rsidP="00C761A1">
      <w:pPr>
        <w:pStyle w:val="RAN4proposal"/>
        <w:numPr>
          <w:ilvl w:val="0"/>
          <w:numId w:val="7"/>
        </w:numPr>
        <w:ind w:left="0" w:firstLine="0"/>
        <w:rPr>
          <w:rFonts w:eastAsia="宋体" w:cs="Arial"/>
          <w:lang w:val="en-US" w:eastAsia="zh-CN"/>
        </w:rPr>
      </w:pPr>
      <w:r>
        <w:rPr>
          <w:rFonts w:eastAsia="宋体" w:cs="Arial"/>
          <w:lang w:val="en-US" w:eastAsia="zh-CN"/>
        </w:rPr>
        <w:t xml:space="preserve">The </w:t>
      </w:r>
      <w:r w:rsidRPr="00C761A1">
        <w:rPr>
          <w:rFonts w:eastAsia="宋体" w:cs="Arial"/>
          <w:lang w:eastAsia="zh-CN"/>
        </w:rPr>
        <w:t>indication</w:t>
      </w:r>
      <w:r>
        <w:rPr>
          <w:rFonts w:eastAsia="宋体" w:cs="Arial"/>
          <w:lang w:val="en-US" w:eastAsia="zh-CN"/>
        </w:rPr>
        <w:t xml:space="preserve"> is per-UE as a default. </w:t>
      </w:r>
      <w:r w:rsidR="001E1C9E">
        <w:rPr>
          <w:rFonts w:eastAsia="宋体" w:cs="Arial"/>
          <w:lang w:val="en-US" w:eastAsia="zh-CN"/>
        </w:rPr>
        <w:t xml:space="preserve">Network may provide per-band indication if needed. </w:t>
      </w:r>
      <w:r w:rsidR="005F3A76">
        <w:rPr>
          <w:rFonts w:eastAsia="宋体" w:cs="Arial"/>
          <w:lang w:val="en-US" w:eastAsia="zh-CN"/>
        </w:rPr>
        <w:t xml:space="preserve"> </w:t>
      </w:r>
    </w:p>
    <w:p w14:paraId="0D0F7BD9" w14:textId="3F85D28E" w:rsidR="003E180F" w:rsidRDefault="00053F15" w:rsidP="00D969C1">
      <w:pPr>
        <w:spacing w:before="240" w:line="256" w:lineRule="auto"/>
        <w:rPr>
          <w:bCs/>
          <w:lang w:val="en-US" w:eastAsia="zh-CN"/>
        </w:rPr>
      </w:pPr>
      <w:r>
        <w:rPr>
          <w:rFonts w:eastAsia="宋体" w:cs="Arial"/>
          <w:lang w:val="en-US" w:eastAsia="zh-CN"/>
        </w:rPr>
        <w:t xml:space="preserve">When </w:t>
      </w:r>
      <w:r w:rsidR="007C65E2">
        <w:rPr>
          <w:rFonts w:eastAsia="宋体" w:cs="Arial"/>
          <w:lang w:val="en-US" w:eastAsia="zh-CN"/>
        </w:rPr>
        <w:t xml:space="preserve">the optimized measurement </w:t>
      </w:r>
      <w:r>
        <w:rPr>
          <w:rFonts w:eastAsia="宋体" w:cs="Arial"/>
          <w:lang w:val="en-US" w:eastAsia="zh-CN"/>
        </w:rPr>
        <w:t xml:space="preserve">is allowed by network, </w:t>
      </w:r>
      <w:r w:rsidR="007C65E2">
        <w:rPr>
          <w:rFonts w:eastAsia="宋体" w:cs="Arial"/>
          <w:lang w:val="en-US" w:eastAsia="zh-CN"/>
        </w:rPr>
        <w:t xml:space="preserve">another question is how to determine the </w:t>
      </w:r>
      <w:r w:rsidR="00CE5B37">
        <w:rPr>
          <w:rFonts w:eastAsia="宋体" w:cs="Arial"/>
          <w:lang w:val="en-US" w:eastAsia="zh-CN"/>
        </w:rPr>
        <w:t xml:space="preserve">single </w:t>
      </w:r>
      <w:r w:rsidR="007C65E2">
        <w:rPr>
          <w:rFonts w:eastAsia="宋体" w:cs="Arial"/>
          <w:lang w:val="en-US" w:eastAsia="zh-CN"/>
        </w:rPr>
        <w:t xml:space="preserve">CC </w:t>
      </w:r>
      <w:r w:rsidR="00CE5B37">
        <w:rPr>
          <w:rFonts w:eastAsia="宋体" w:cs="Arial"/>
          <w:lang w:val="en-US" w:eastAsia="zh-CN"/>
        </w:rPr>
        <w:t xml:space="preserve">to be measured </w:t>
      </w:r>
      <w:r w:rsidR="007C65E2">
        <w:rPr>
          <w:rFonts w:eastAsia="宋体" w:cs="Arial"/>
          <w:lang w:val="en-US" w:eastAsia="zh-CN"/>
        </w:rPr>
        <w:t xml:space="preserve">on the band. </w:t>
      </w:r>
      <w:r w:rsidR="00FF44E5">
        <w:rPr>
          <w:rFonts w:eastAsia="宋体" w:cs="Arial"/>
          <w:lang w:val="en-US" w:eastAsia="zh-CN"/>
        </w:rPr>
        <w:t xml:space="preserve">There was proposal to </w:t>
      </w:r>
      <w:r w:rsidR="00051324">
        <w:rPr>
          <w:rFonts w:eastAsia="宋体" w:cs="Arial"/>
          <w:lang w:val="en-US" w:eastAsia="zh-CN"/>
        </w:rPr>
        <w:t xml:space="preserve">rely on network configuration i.e. to </w:t>
      </w:r>
      <w:r w:rsidR="00FF44E5">
        <w:rPr>
          <w:rFonts w:eastAsia="宋体" w:cs="Arial"/>
          <w:lang w:val="en-US" w:eastAsia="zh-CN"/>
        </w:rPr>
        <w:t xml:space="preserve">configure </w:t>
      </w:r>
      <w:r w:rsidR="00FF44E5" w:rsidRPr="00FF44E5">
        <w:rPr>
          <w:bCs/>
          <w:lang w:eastAsia="zh-CN"/>
        </w:rPr>
        <w:t xml:space="preserve">with </w:t>
      </w:r>
      <w:proofErr w:type="spellStart"/>
      <w:r w:rsidR="00FF44E5" w:rsidRPr="00FF44E5">
        <w:rPr>
          <w:bCs/>
          <w:i/>
          <w:lang w:eastAsia="zh-CN"/>
        </w:rPr>
        <w:t>servingCellMO</w:t>
      </w:r>
      <w:proofErr w:type="spellEnd"/>
      <w:r w:rsidR="00FF44E5" w:rsidRPr="00FF44E5">
        <w:rPr>
          <w:bCs/>
          <w:lang w:eastAsia="zh-CN"/>
        </w:rPr>
        <w:t xml:space="preserve"> only on one CC per band and no MOs are configured on the other CCs</w:t>
      </w:r>
      <w:r w:rsidR="00C642D1">
        <w:rPr>
          <w:bCs/>
          <w:lang w:eastAsia="zh-CN"/>
        </w:rPr>
        <w:t>.</w:t>
      </w:r>
      <w:r w:rsidR="00871F4B">
        <w:rPr>
          <w:bCs/>
          <w:lang w:eastAsia="zh-CN"/>
        </w:rPr>
        <w:t xml:space="preserve"> </w:t>
      </w:r>
      <w:r w:rsidR="00051324">
        <w:rPr>
          <w:bCs/>
          <w:lang w:eastAsia="zh-CN"/>
        </w:rPr>
        <w:t xml:space="preserve">With such configuration, </w:t>
      </w:r>
      <w:r w:rsidR="00871F4B">
        <w:rPr>
          <w:bCs/>
          <w:lang w:eastAsia="zh-CN"/>
        </w:rPr>
        <w:t>t</w:t>
      </w:r>
      <w:r w:rsidR="00477002" w:rsidRPr="00477002">
        <w:rPr>
          <w:bCs/>
          <w:lang w:val="en-US" w:eastAsia="zh-CN"/>
        </w:rPr>
        <w:t>he UE is not expected to measure the other CCs nor sending any measurement report associated with these CCs. In current network deployment, network cannot configure any measurement events on these CCs due to lack of MOs, hence not possible to command handover to any of these cells including serving and neighbor cells.</w:t>
      </w:r>
      <w:r w:rsidR="00915664">
        <w:rPr>
          <w:bCs/>
          <w:lang w:val="en-US" w:eastAsia="zh-CN"/>
        </w:rPr>
        <w:t xml:space="preserve"> This would </w:t>
      </w:r>
      <w:r w:rsidR="008B75B2">
        <w:rPr>
          <w:bCs/>
          <w:lang w:val="en-US" w:eastAsia="zh-CN"/>
        </w:rPr>
        <w:t xml:space="preserve">degrade the mobility performance due to limited single target cell for handover.  </w:t>
      </w:r>
      <w:r w:rsidR="00915664">
        <w:rPr>
          <w:bCs/>
          <w:lang w:val="en-US" w:eastAsia="zh-CN"/>
        </w:rPr>
        <w:t xml:space="preserve"> </w:t>
      </w:r>
    </w:p>
    <w:p w14:paraId="5AC6E257" w14:textId="0309FE30" w:rsidR="00D01E5B" w:rsidRDefault="009C50E2" w:rsidP="009C50E2">
      <w:proofErr w:type="gramStart"/>
      <w:r>
        <w:rPr>
          <w:lang w:eastAsia="zh-CN"/>
        </w:rPr>
        <w:t>I</w:t>
      </w:r>
      <w:r>
        <w:t>n order to</w:t>
      </w:r>
      <w:proofErr w:type="gramEnd"/>
      <w:r>
        <w:t xml:space="preserve"> ensure the mobility performance</w:t>
      </w:r>
      <w:r>
        <w:rPr>
          <w:lang w:eastAsia="zh-CN"/>
        </w:rPr>
        <w:t xml:space="preserve"> and minimize the impact to network behaviour,</w:t>
      </w:r>
      <w:r>
        <w:t xml:space="preserve"> </w:t>
      </w:r>
      <w:r w:rsidR="00BB1539">
        <w:t xml:space="preserve">network shall be allowed to configured multiple MOs in a band irrespective if the UE is </w:t>
      </w:r>
      <w:r w:rsidR="00C11B1F">
        <w:t>performing optimized measurement</w:t>
      </w:r>
      <w:r w:rsidR="00BB1539">
        <w:t xml:space="preserve">. </w:t>
      </w:r>
      <w:r w:rsidR="00D050E9">
        <w:t xml:space="preserve">In case a UE is indicated to </w:t>
      </w:r>
      <w:r w:rsidR="00C11B1F">
        <w:t xml:space="preserve">measure one </w:t>
      </w:r>
      <w:r w:rsidR="00C94797">
        <w:t xml:space="preserve">serving </w:t>
      </w:r>
      <w:r w:rsidR="00C11B1F">
        <w:t>CC on the band</w:t>
      </w:r>
      <w:r w:rsidR="00D050E9">
        <w:t>, it will select one</w:t>
      </w:r>
      <w:r w:rsidR="00C11B1F">
        <w:t xml:space="preserve"> CC to be measured and skip the measurement on other </w:t>
      </w:r>
      <w:r w:rsidR="00F174DE">
        <w:t xml:space="preserve">configured </w:t>
      </w:r>
      <w:proofErr w:type="spellStart"/>
      <w:r w:rsidR="00F174DE">
        <w:t>MOs.</w:t>
      </w:r>
      <w:proofErr w:type="spellEnd"/>
      <w:r w:rsidR="00D050E9">
        <w:t xml:space="preserve"> </w:t>
      </w:r>
    </w:p>
    <w:p w14:paraId="3A6AECAC" w14:textId="5944C3BA" w:rsidR="009C50E2" w:rsidRDefault="009C50E2" w:rsidP="009C50E2">
      <w:pPr>
        <w:pStyle w:val="RAN4Observation"/>
        <w:numPr>
          <w:ilvl w:val="0"/>
          <w:numId w:val="10"/>
        </w:numPr>
        <w:spacing w:line="256" w:lineRule="auto"/>
        <w:ind w:left="0" w:firstLine="0"/>
        <w:rPr>
          <w:lang w:val="en-US" w:eastAsia="zh-CN"/>
        </w:rPr>
      </w:pPr>
      <w:r>
        <w:rPr>
          <w:lang w:val="en-US" w:eastAsia="zh-CN"/>
        </w:rPr>
        <w:t xml:space="preserve">If the UE is configured with single MO per band, </w:t>
      </w:r>
      <w:r w:rsidR="00CA5429">
        <w:t>it</w:t>
      </w:r>
      <w:r>
        <w:t xml:space="preserve"> </w:t>
      </w:r>
      <w:r>
        <w:rPr>
          <w:lang w:eastAsia="zh-CN"/>
        </w:rPr>
        <w:t>is not able to</w:t>
      </w:r>
      <w:r>
        <w:t xml:space="preserve"> trigger a</w:t>
      </w:r>
      <w:r>
        <w:rPr>
          <w:lang w:eastAsia="zh-CN"/>
        </w:rPr>
        <w:t xml:space="preserve"> </w:t>
      </w:r>
      <w:r>
        <w:t>measurement report for a CC which the UE is not</w:t>
      </w:r>
      <w:r>
        <w:rPr>
          <w:lang w:eastAsia="zh-CN"/>
        </w:rPr>
        <w:t xml:space="preserve"> measuring</w:t>
      </w:r>
      <w:r>
        <w:t>, and network cannot</w:t>
      </w:r>
      <w:r>
        <w:rPr>
          <w:lang w:val="en-US" w:eastAsia="zh-CN"/>
        </w:rPr>
        <w:t xml:space="preserve"> command handover to any of the </w:t>
      </w:r>
      <w:r w:rsidR="003B447B">
        <w:rPr>
          <w:lang w:val="en-US" w:eastAsia="zh-CN"/>
        </w:rPr>
        <w:t xml:space="preserve">other </w:t>
      </w:r>
      <w:r>
        <w:rPr>
          <w:lang w:val="en-US" w:eastAsia="zh-CN"/>
        </w:rPr>
        <w:t xml:space="preserve">cells on the CC. </w:t>
      </w:r>
    </w:p>
    <w:p w14:paraId="4B62F696" w14:textId="3E158D90" w:rsidR="009C50E2" w:rsidRPr="009C50E2" w:rsidRDefault="00C40283" w:rsidP="0013009A">
      <w:pPr>
        <w:pStyle w:val="RAN4proposal"/>
        <w:numPr>
          <w:ilvl w:val="0"/>
          <w:numId w:val="7"/>
        </w:numPr>
        <w:ind w:left="0" w:firstLine="0"/>
        <w:rPr>
          <w:rFonts w:eastAsia="宋体" w:cs="Arial"/>
          <w:lang w:val="en-US" w:eastAsia="zh-CN"/>
        </w:rPr>
      </w:pPr>
      <w:r>
        <w:t>N</w:t>
      </w:r>
      <w:r w:rsidR="0013009A">
        <w:t xml:space="preserve">etwork is allowed to configure multiple MOs in a band irrespective if the UE is performing optimized measurement i.e. measuring one </w:t>
      </w:r>
      <w:r w:rsidR="00C94797">
        <w:t xml:space="preserve">serving </w:t>
      </w:r>
      <w:r w:rsidR="0013009A">
        <w:t xml:space="preserve">CC per band. </w:t>
      </w:r>
    </w:p>
    <w:p w14:paraId="1DE0ED06" w14:textId="260EFB3E" w:rsidR="001D2A75" w:rsidRDefault="00D507FA" w:rsidP="00D969C1">
      <w:pPr>
        <w:spacing w:before="240" w:line="256" w:lineRule="auto"/>
        <w:rPr>
          <w:rFonts w:eastAsia="宋体" w:cs="Arial"/>
          <w:lang w:val="en-US" w:eastAsia="zh-CN"/>
        </w:rPr>
      </w:pPr>
      <w:r w:rsidRPr="00D507FA">
        <w:rPr>
          <w:rFonts w:eastAsia="宋体" w:cs="Arial"/>
          <w:lang w:val="en-US" w:eastAsia="zh-CN"/>
        </w:rPr>
        <w:lastRenderedPageBreak/>
        <w:t>According to the requirements for FR2 measurement in TS 38.133 clause 9.2.3.2</w:t>
      </w:r>
      <w:r>
        <w:rPr>
          <w:rFonts w:eastAsia="宋体" w:cs="Arial"/>
          <w:lang w:val="en-US" w:eastAsia="zh-CN"/>
        </w:rPr>
        <w:t>, UE is allowed to</w:t>
      </w:r>
      <w:r w:rsidR="008A694C">
        <w:rPr>
          <w:rFonts w:eastAsia="宋体" w:cs="Arial"/>
          <w:lang w:val="en-US" w:eastAsia="zh-CN"/>
        </w:rPr>
        <w:t xml:space="preserve"> select one CC per band for</w:t>
      </w:r>
      <w:r>
        <w:rPr>
          <w:rFonts w:eastAsia="宋体" w:cs="Arial"/>
          <w:lang w:val="en-US" w:eastAsia="zh-CN"/>
        </w:rPr>
        <w:t xml:space="preserve"> neighbor cell measurement</w:t>
      </w:r>
      <w:r w:rsidR="008A694C">
        <w:rPr>
          <w:rFonts w:eastAsia="宋体" w:cs="Arial"/>
          <w:lang w:val="en-US" w:eastAsia="zh-CN"/>
        </w:rPr>
        <w:t xml:space="preserve">. Some principles are specified </w:t>
      </w:r>
      <w:r w:rsidR="00C10F8B">
        <w:rPr>
          <w:rFonts w:eastAsia="宋体" w:cs="Arial"/>
          <w:lang w:val="en-US" w:eastAsia="zh-CN"/>
        </w:rPr>
        <w:t xml:space="preserve">as below </w:t>
      </w:r>
      <w:r w:rsidR="008A694C">
        <w:rPr>
          <w:rFonts w:eastAsia="宋体" w:cs="Arial"/>
          <w:lang w:val="en-US" w:eastAsia="zh-CN"/>
        </w:rPr>
        <w:t xml:space="preserve">which </w:t>
      </w:r>
      <w:r w:rsidR="00507DE2">
        <w:rPr>
          <w:rFonts w:eastAsia="宋体" w:cs="Arial"/>
          <w:lang w:val="en-US" w:eastAsia="zh-CN"/>
        </w:rPr>
        <w:t xml:space="preserve">we believe </w:t>
      </w:r>
      <w:r w:rsidR="008A694C">
        <w:rPr>
          <w:rFonts w:eastAsia="宋体" w:cs="Arial"/>
          <w:lang w:val="en-US" w:eastAsia="zh-CN"/>
        </w:rPr>
        <w:t xml:space="preserve">can be the baseline for </w:t>
      </w:r>
      <w:r w:rsidR="00507DE2">
        <w:rPr>
          <w:rFonts w:eastAsia="宋体" w:cs="Arial"/>
          <w:lang w:val="en-US" w:eastAsia="zh-CN"/>
        </w:rPr>
        <w:t xml:space="preserve">measuring one serving CC per band. </w:t>
      </w:r>
      <w:r w:rsidR="008A694C">
        <w:rPr>
          <w:rFonts w:eastAsia="宋体" w:cs="Arial"/>
          <w:lang w:val="en-US" w:eastAsia="zh-CN"/>
        </w:rPr>
        <w:t xml:space="preserve"> </w:t>
      </w:r>
      <w:r>
        <w:rPr>
          <w:rFonts w:eastAsia="宋体" w:cs="Arial"/>
          <w:lang w:val="en-US" w:eastAsia="zh-CN"/>
        </w:rPr>
        <w:t xml:space="preserve"> </w:t>
      </w:r>
    </w:p>
    <w:p w14:paraId="0647B6DB" w14:textId="77777777" w:rsidR="007E3049" w:rsidRPr="007E3049" w:rsidRDefault="007E3049" w:rsidP="007E3049">
      <w:pPr>
        <w:spacing w:before="240" w:line="256" w:lineRule="auto"/>
        <w:rPr>
          <w:rFonts w:eastAsia="宋体" w:cs="Arial"/>
          <w:lang w:val="en-US" w:eastAsia="zh-CN"/>
        </w:rPr>
      </w:pPr>
      <w:r w:rsidRPr="007E3049">
        <w:rPr>
          <w:rFonts w:eastAsia="宋体" w:cs="Arial"/>
          <w:b/>
          <w:bCs/>
          <w:i/>
          <w:iCs/>
          <w:u w:val="single"/>
          <w:lang w:eastAsia="zh-CN"/>
        </w:rPr>
        <w:t>TS38.133:</w:t>
      </w:r>
    </w:p>
    <w:p w14:paraId="083E964D" w14:textId="77777777" w:rsidR="007E3049" w:rsidRPr="007E3049" w:rsidRDefault="007E3049" w:rsidP="007E3049">
      <w:pPr>
        <w:spacing w:before="240" w:line="256" w:lineRule="auto"/>
        <w:rPr>
          <w:rFonts w:eastAsia="宋体" w:cs="Arial"/>
          <w:i/>
          <w:iCs/>
          <w:lang w:eastAsia="zh-CN"/>
        </w:rPr>
      </w:pPr>
      <w:r w:rsidRPr="007E3049">
        <w:rPr>
          <w:rFonts w:eastAsia="宋体" w:cs="Arial"/>
          <w:i/>
          <w:iCs/>
          <w:lang w:eastAsia="zh-CN"/>
        </w:rPr>
        <w:t>9.2.3.2</w:t>
      </w:r>
      <w:r w:rsidRPr="007E3049">
        <w:rPr>
          <w:rFonts w:eastAsia="宋体" w:cs="Arial"/>
          <w:i/>
          <w:iCs/>
          <w:lang w:eastAsia="zh-CN"/>
        </w:rPr>
        <w:tab/>
        <w:t>Requirements for FR2</w:t>
      </w:r>
    </w:p>
    <w:p w14:paraId="6418B7ED" w14:textId="77777777" w:rsidR="007E3049" w:rsidRPr="007E3049" w:rsidRDefault="007E3049" w:rsidP="007E3049">
      <w:pPr>
        <w:spacing w:before="240" w:line="256" w:lineRule="auto"/>
        <w:rPr>
          <w:rFonts w:eastAsia="宋体" w:cs="Arial"/>
          <w:i/>
          <w:iCs/>
          <w:lang w:eastAsia="zh-CN"/>
        </w:rPr>
      </w:pPr>
      <w:r w:rsidRPr="007E3049">
        <w:rPr>
          <w:rFonts w:eastAsia="宋体" w:cs="Arial"/>
          <w:i/>
          <w:iCs/>
          <w:lang w:eastAsia="zh-CN"/>
        </w:rPr>
        <w:t>For one single intra-frequency layer in a band, during each layer 1 measurement period, the UE shall be capable of performing SS-RSRP, SS-RSRQ, and SS-SINR measurements for at least:</w:t>
      </w:r>
    </w:p>
    <w:p w14:paraId="2354E288" w14:textId="77777777" w:rsidR="007E3049" w:rsidRPr="007E3049" w:rsidRDefault="007E3049" w:rsidP="007E3049">
      <w:pPr>
        <w:spacing w:before="240" w:line="256" w:lineRule="auto"/>
        <w:rPr>
          <w:rFonts w:eastAsia="宋体" w:cs="Arial"/>
          <w:i/>
          <w:iCs/>
          <w:lang w:eastAsia="zh-CN"/>
        </w:rPr>
      </w:pPr>
      <w:r w:rsidRPr="007E3049">
        <w:rPr>
          <w:rFonts w:eastAsia="宋体" w:cs="Arial"/>
          <w:i/>
          <w:iCs/>
          <w:lang w:eastAsia="zh-CN"/>
        </w:rPr>
        <w:t>-</w:t>
      </w:r>
      <w:r w:rsidRPr="007E3049">
        <w:rPr>
          <w:rFonts w:eastAsia="宋体" w:cs="Arial"/>
          <w:i/>
          <w:iCs/>
          <w:lang w:eastAsia="zh-CN"/>
        </w:rPr>
        <w:tab/>
        <w:t>6 identified cells, and</w:t>
      </w:r>
    </w:p>
    <w:p w14:paraId="0A83304F" w14:textId="77777777" w:rsidR="007E3049" w:rsidRPr="007E3049" w:rsidRDefault="007E3049" w:rsidP="007E3049">
      <w:pPr>
        <w:spacing w:before="240" w:line="256" w:lineRule="auto"/>
        <w:rPr>
          <w:rFonts w:eastAsia="宋体" w:cs="Arial"/>
          <w:i/>
          <w:iCs/>
          <w:lang w:eastAsia="zh-CN"/>
        </w:rPr>
      </w:pPr>
      <w:r w:rsidRPr="007E3049">
        <w:rPr>
          <w:rFonts w:eastAsia="宋体" w:cs="Arial"/>
          <w:i/>
          <w:iCs/>
          <w:lang w:eastAsia="zh-CN"/>
        </w:rPr>
        <w:t>-</w:t>
      </w:r>
      <w:r w:rsidRPr="007E3049">
        <w:rPr>
          <w:rFonts w:eastAsia="宋体" w:cs="Arial"/>
          <w:i/>
          <w:iCs/>
          <w:lang w:eastAsia="zh-CN"/>
        </w:rPr>
        <w:tab/>
        <w:t>24 SSBs with different SSB index and/or PCI,</w:t>
      </w:r>
    </w:p>
    <w:p w14:paraId="65E10350" w14:textId="77777777" w:rsidR="007E3049" w:rsidRPr="007E3049" w:rsidRDefault="007E3049" w:rsidP="007E3049">
      <w:pPr>
        <w:spacing w:before="240" w:line="256" w:lineRule="auto"/>
        <w:rPr>
          <w:rFonts w:eastAsia="宋体" w:cs="Arial"/>
          <w:i/>
          <w:iCs/>
          <w:lang w:eastAsia="zh-CN"/>
        </w:rPr>
      </w:pPr>
      <w:r w:rsidRPr="007E3049">
        <w:rPr>
          <w:rFonts w:eastAsia="宋体" w:cs="Arial"/>
          <w:i/>
          <w:iCs/>
          <w:lang w:eastAsia="zh-CN"/>
        </w:rPr>
        <w:t>where this single intra-frequency layer shall be:</w:t>
      </w:r>
    </w:p>
    <w:p w14:paraId="0449123F" w14:textId="77777777" w:rsidR="007E3049" w:rsidRPr="007E3049" w:rsidRDefault="007E3049" w:rsidP="007E3049">
      <w:pPr>
        <w:spacing w:before="240" w:line="256" w:lineRule="auto"/>
        <w:rPr>
          <w:rFonts w:eastAsia="宋体" w:cs="Arial"/>
          <w:i/>
          <w:iCs/>
          <w:lang w:eastAsia="zh-CN"/>
        </w:rPr>
      </w:pPr>
      <w:r w:rsidRPr="007E3049">
        <w:rPr>
          <w:rFonts w:eastAsia="宋体" w:cs="Arial"/>
          <w:i/>
          <w:iCs/>
          <w:lang w:eastAsia="zh-CN"/>
        </w:rPr>
        <w:t>-</w:t>
      </w:r>
      <w:r w:rsidRPr="007E3049">
        <w:rPr>
          <w:rFonts w:eastAsia="宋体" w:cs="Arial"/>
          <w:i/>
          <w:iCs/>
          <w:lang w:eastAsia="zh-CN"/>
        </w:rPr>
        <w:tab/>
        <w:t>PCC when UE is configured with SA NR operation mode with PCC in the band; or</w:t>
      </w:r>
    </w:p>
    <w:p w14:paraId="024DA9DF" w14:textId="77777777" w:rsidR="007E3049" w:rsidRPr="007E3049" w:rsidRDefault="007E3049" w:rsidP="007E3049">
      <w:pPr>
        <w:spacing w:before="240" w:line="256" w:lineRule="auto"/>
        <w:rPr>
          <w:rFonts w:eastAsia="宋体" w:cs="Arial"/>
          <w:i/>
          <w:iCs/>
          <w:lang w:eastAsia="zh-CN"/>
        </w:rPr>
      </w:pPr>
      <w:r w:rsidRPr="007E3049">
        <w:rPr>
          <w:rFonts w:eastAsia="宋体" w:cs="Arial"/>
          <w:i/>
          <w:iCs/>
          <w:lang w:eastAsia="zh-CN"/>
        </w:rPr>
        <w:t>-</w:t>
      </w:r>
      <w:r w:rsidRPr="007E3049">
        <w:rPr>
          <w:rFonts w:eastAsia="宋体" w:cs="Arial"/>
          <w:i/>
          <w:iCs/>
          <w:lang w:eastAsia="zh-CN"/>
        </w:rPr>
        <w:tab/>
        <w:t>PSCC when UE is configured with EN-DC with PSCC in the band; or</w:t>
      </w:r>
    </w:p>
    <w:p w14:paraId="787A7F37" w14:textId="77777777" w:rsidR="007E3049" w:rsidRPr="007E3049" w:rsidRDefault="007E3049" w:rsidP="007E3049">
      <w:pPr>
        <w:spacing w:before="240" w:line="256" w:lineRule="auto"/>
        <w:rPr>
          <w:rFonts w:eastAsia="宋体" w:cs="Arial"/>
          <w:i/>
          <w:iCs/>
          <w:lang w:eastAsia="zh-CN"/>
        </w:rPr>
      </w:pPr>
      <w:r w:rsidRPr="007E3049">
        <w:rPr>
          <w:rFonts w:eastAsia="宋体" w:cs="Arial"/>
          <w:i/>
          <w:iCs/>
          <w:lang w:eastAsia="zh-CN"/>
        </w:rPr>
        <w:t>-</w:t>
      </w:r>
      <w:r w:rsidRPr="007E3049">
        <w:rPr>
          <w:rFonts w:eastAsia="宋体" w:cs="Arial"/>
          <w:i/>
          <w:iCs/>
          <w:lang w:eastAsia="zh-CN"/>
        </w:rPr>
        <w:tab/>
        <w:t>PSCC when UE is configured with NR-DC with PSCC in the band; or</w:t>
      </w:r>
    </w:p>
    <w:p w14:paraId="0E6F4B76" w14:textId="77777777" w:rsidR="007E3049" w:rsidRPr="007E3049" w:rsidRDefault="007E3049" w:rsidP="007E3049">
      <w:pPr>
        <w:spacing w:before="240" w:line="256" w:lineRule="auto"/>
        <w:rPr>
          <w:rFonts w:eastAsia="宋体" w:cs="Arial"/>
          <w:i/>
          <w:iCs/>
          <w:lang w:eastAsia="zh-CN"/>
        </w:rPr>
      </w:pPr>
      <w:r w:rsidRPr="007E3049">
        <w:rPr>
          <w:rFonts w:eastAsia="宋体" w:cs="Arial"/>
          <w:i/>
          <w:iCs/>
          <w:lang w:eastAsia="zh-CN"/>
        </w:rPr>
        <w:t>-</w:t>
      </w:r>
      <w:r w:rsidRPr="007E3049">
        <w:rPr>
          <w:rFonts w:eastAsia="宋体" w:cs="Arial"/>
          <w:i/>
          <w:iCs/>
          <w:lang w:eastAsia="zh-CN"/>
        </w:rPr>
        <w:tab/>
        <w:t xml:space="preserve">One of the SCCs on which UE is configured to report SSB based measurements when neither PCC nor PSCC is in the same band, so that the selected SCC shall be an SCC where the UE is configured with SS-RSRP measurement reporting if such SCC exists, </w:t>
      </w:r>
      <w:r w:rsidRPr="007E3049">
        <w:rPr>
          <w:rFonts w:eastAsia="宋体" w:cs="Arial"/>
          <w:i/>
          <w:iCs/>
          <w:highlight w:val="yellow"/>
          <w:lang w:eastAsia="zh-CN"/>
        </w:rPr>
        <w:t>otherwise the selected SCC is determined by UE implementation.</w:t>
      </w:r>
    </w:p>
    <w:p w14:paraId="5EAE9641" w14:textId="77777777" w:rsidR="007E3049" w:rsidRPr="007E3049" w:rsidRDefault="007E3049" w:rsidP="007E3049">
      <w:pPr>
        <w:spacing w:before="240" w:line="256" w:lineRule="auto"/>
        <w:rPr>
          <w:rFonts w:eastAsia="宋体" w:cs="Arial"/>
          <w:i/>
          <w:iCs/>
          <w:lang w:eastAsia="zh-CN"/>
        </w:rPr>
      </w:pPr>
      <w:r w:rsidRPr="007E3049">
        <w:rPr>
          <w:rFonts w:eastAsia="宋体" w:cs="Arial"/>
          <w:i/>
          <w:iCs/>
          <w:lang w:eastAsia="zh-CN"/>
        </w:rPr>
        <w:t>The UE shall also be capable of performing SS-RSRP, SS-RSRQ, and SS-SINR measurements for at least 2 SSBs on serving cell for each of the other intra-frequency layer(s) in the same band.</w:t>
      </w:r>
    </w:p>
    <w:p w14:paraId="00D08297" w14:textId="6644DD96" w:rsidR="00C637D3" w:rsidRDefault="00267659" w:rsidP="00C637D3">
      <w:pPr>
        <w:spacing w:before="240" w:line="256" w:lineRule="auto"/>
        <w:rPr>
          <w:lang w:val="en-US" w:eastAsia="zh-CN"/>
        </w:rPr>
      </w:pPr>
      <w:r>
        <w:rPr>
          <w:rFonts w:eastAsia="宋体" w:cs="Arial"/>
          <w:lang w:val="en-US" w:eastAsia="zh-CN"/>
        </w:rPr>
        <w:t>However, t</w:t>
      </w:r>
      <w:r w:rsidR="00C10F8B">
        <w:rPr>
          <w:rFonts w:eastAsia="宋体" w:cs="Arial"/>
          <w:lang w:val="en-US" w:eastAsia="zh-CN"/>
        </w:rPr>
        <w:t xml:space="preserve">here is ambiguity </w:t>
      </w:r>
      <w:r w:rsidR="00E66ECB">
        <w:rPr>
          <w:rFonts w:eastAsia="宋体" w:cs="Arial"/>
          <w:lang w:val="en-US" w:eastAsia="zh-CN"/>
        </w:rPr>
        <w:t>at</w:t>
      </w:r>
      <w:r w:rsidR="00BD51EC">
        <w:rPr>
          <w:rFonts w:eastAsia="宋体" w:cs="Arial"/>
          <w:lang w:val="en-US" w:eastAsia="zh-CN"/>
        </w:rPr>
        <w:t xml:space="preserve"> network side </w:t>
      </w:r>
      <w:r w:rsidR="00C10F8B">
        <w:rPr>
          <w:rFonts w:eastAsia="宋体" w:cs="Arial"/>
          <w:lang w:val="en-US" w:eastAsia="zh-CN"/>
        </w:rPr>
        <w:t xml:space="preserve">on the selected </w:t>
      </w:r>
      <w:r w:rsidR="004324A5">
        <w:rPr>
          <w:rFonts w:eastAsia="宋体" w:cs="Arial"/>
          <w:lang w:val="en-US" w:eastAsia="zh-CN"/>
        </w:rPr>
        <w:t xml:space="preserve">measured </w:t>
      </w:r>
      <w:r w:rsidR="00C10F8B">
        <w:rPr>
          <w:rFonts w:eastAsia="宋体" w:cs="Arial"/>
          <w:lang w:val="en-US" w:eastAsia="zh-CN"/>
        </w:rPr>
        <w:t>CC</w:t>
      </w:r>
      <w:r>
        <w:rPr>
          <w:rFonts w:eastAsia="宋体" w:cs="Arial"/>
          <w:lang w:val="en-US" w:eastAsia="zh-CN"/>
        </w:rPr>
        <w:t xml:space="preserve"> </w:t>
      </w:r>
      <w:r w:rsidR="00C10F8B">
        <w:rPr>
          <w:rFonts w:eastAsia="宋体" w:cs="Arial"/>
          <w:lang w:val="en-US" w:eastAsia="zh-CN"/>
        </w:rPr>
        <w:t xml:space="preserve">if there is no PCC/PSCC </w:t>
      </w:r>
      <w:r>
        <w:rPr>
          <w:rFonts w:eastAsia="宋体" w:cs="Arial"/>
          <w:lang w:val="en-US" w:eastAsia="zh-CN"/>
        </w:rPr>
        <w:t xml:space="preserve">or an SCC configured with SSB based measurement </w:t>
      </w:r>
      <w:r w:rsidR="00C10F8B">
        <w:rPr>
          <w:rFonts w:eastAsia="宋体" w:cs="Arial"/>
          <w:lang w:val="en-US" w:eastAsia="zh-CN"/>
        </w:rPr>
        <w:t>in the band</w:t>
      </w:r>
      <w:r w:rsidR="004324A5">
        <w:rPr>
          <w:rFonts w:eastAsia="宋体" w:cs="Arial"/>
          <w:lang w:val="en-US" w:eastAsia="zh-CN"/>
        </w:rPr>
        <w:t xml:space="preserve">. </w:t>
      </w:r>
      <w:r w:rsidR="00A8181F">
        <w:rPr>
          <w:rFonts w:eastAsia="宋体" w:cs="Arial"/>
          <w:lang w:val="en-US" w:eastAsia="zh-CN"/>
        </w:rPr>
        <w:t>To keep the aligned understanding on the measured CC</w:t>
      </w:r>
      <w:r w:rsidR="00C637D3">
        <w:rPr>
          <w:rFonts w:eastAsia="宋体" w:cs="Arial"/>
          <w:lang w:val="en-US" w:eastAsia="zh-CN"/>
        </w:rPr>
        <w:t xml:space="preserve"> in a band</w:t>
      </w:r>
      <w:r w:rsidR="00A8181F">
        <w:rPr>
          <w:rFonts w:eastAsia="宋体" w:cs="Arial"/>
          <w:lang w:val="en-US" w:eastAsia="zh-CN"/>
        </w:rPr>
        <w:t xml:space="preserve">, </w:t>
      </w:r>
      <w:r w:rsidR="00C637D3">
        <w:rPr>
          <w:lang w:val="en-US" w:eastAsia="zh-CN"/>
        </w:rPr>
        <w:t xml:space="preserve">network can further indicate on which of the MOs the measurement is to be performed. Based on the indication, the UE will measure the corresponding CCs indicated </w:t>
      </w:r>
      <w:r w:rsidR="00EA2119">
        <w:rPr>
          <w:lang w:val="en-US" w:eastAsia="zh-CN"/>
        </w:rPr>
        <w:t>by</w:t>
      </w:r>
      <w:r w:rsidR="00C637D3">
        <w:rPr>
          <w:lang w:val="en-US" w:eastAsia="zh-CN"/>
        </w:rPr>
        <w:t xml:space="preserve"> network</w:t>
      </w:r>
      <w:r w:rsidR="00EA2119">
        <w:rPr>
          <w:lang w:val="en-US" w:eastAsia="zh-CN"/>
        </w:rPr>
        <w:t xml:space="preserve"> in the band.</w:t>
      </w:r>
      <w:r w:rsidR="00FD6C7B">
        <w:rPr>
          <w:lang w:val="en-US" w:eastAsia="zh-CN"/>
        </w:rPr>
        <w:t xml:space="preserve"> </w:t>
      </w:r>
    </w:p>
    <w:p w14:paraId="5A2E7B00" w14:textId="261137C4" w:rsidR="00C637D3" w:rsidRDefault="00C637D3" w:rsidP="00C637D3">
      <w:pPr>
        <w:pStyle w:val="RAN4proposal"/>
        <w:numPr>
          <w:ilvl w:val="0"/>
          <w:numId w:val="7"/>
        </w:numPr>
        <w:ind w:left="0" w:firstLine="0"/>
        <w:rPr>
          <w:lang w:val="en-US" w:eastAsia="zh-CN"/>
        </w:rPr>
      </w:pPr>
      <w:r>
        <w:rPr>
          <w:lang w:val="en-US" w:eastAsia="zh-CN"/>
        </w:rPr>
        <w:t xml:space="preserve">Network </w:t>
      </w:r>
      <w:r w:rsidR="005F04DC">
        <w:rPr>
          <w:lang w:val="en-US" w:eastAsia="zh-CN"/>
        </w:rPr>
        <w:t xml:space="preserve">can further </w:t>
      </w:r>
      <w:r>
        <w:rPr>
          <w:lang w:val="en-US" w:eastAsia="zh-CN"/>
        </w:rPr>
        <w:t>indicate which of the MO</w:t>
      </w:r>
      <w:r w:rsidR="00EA2119">
        <w:rPr>
          <w:lang w:val="en-US" w:eastAsia="zh-CN"/>
        </w:rPr>
        <w:t>s</w:t>
      </w:r>
      <w:r>
        <w:rPr>
          <w:lang w:val="en-US" w:eastAsia="zh-CN"/>
        </w:rPr>
        <w:t xml:space="preserve"> to be measured</w:t>
      </w:r>
      <w:r w:rsidR="00EA2119">
        <w:rPr>
          <w:lang w:val="en-US" w:eastAsia="zh-CN"/>
        </w:rPr>
        <w:t xml:space="preserve"> in a band</w:t>
      </w:r>
      <w:r w:rsidR="005F04DC">
        <w:rPr>
          <w:lang w:val="en-US" w:eastAsia="zh-CN"/>
        </w:rPr>
        <w:t xml:space="preserve"> if there is no</w:t>
      </w:r>
      <w:r w:rsidR="005F04DC" w:rsidRPr="005F04DC">
        <w:rPr>
          <w:rFonts w:eastAsia="宋体" w:cs="Arial"/>
          <w:lang w:val="en-US" w:eastAsia="zh-CN"/>
        </w:rPr>
        <w:t xml:space="preserve"> </w:t>
      </w:r>
      <w:r w:rsidR="005F04DC">
        <w:rPr>
          <w:rFonts w:eastAsia="宋体" w:cs="Arial"/>
          <w:lang w:val="en-US" w:eastAsia="zh-CN"/>
        </w:rPr>
        <w:t>PCC/PSCC or an SCC configured with SSB based measurement in the band</w:t>
      </w:r>
      <w:r>
        <w:rPr>
          <w:lang w:val="en-US" w:eastAsia="zh-CN"/>
        </w:rPr>
        <w:t xml:space="preserve">. </w:t>
      </w:r>
    </w:p>
    <w:p w14:paraId="30F427C0" w14:textId="296B17B8" w:rsidR="00CE57DE" w:rsidRPr="000259E9" w:rsidRDefault="000259E9" w:rsidP="000259E9">
      <w:pPr>
        <w:spacing w:before="240" w:line="256" w:lineRule="auto"/>
        <w:rPr>
          <w:lang w:val="en-US" w:eastAsia="zh-CN"/>
        </w:rPr>
      </w:pPr>
      <w:r w:rsidRPr="000259E9">
        <w:rPr>
          <w:lang w:val="en-US" w:eastAsia="zh-CN"/>
        </w:rPr>
        <w:t>In legacy FR2 measurement requirements,</w:t>
      </w:r>
      <w:r>
        <w:rPr>
          <w:lang w:val="en-US" w:eastAsia="zh-CN"/>
        </w:rPr>
        <w:t xml:space="preserve"> </w:t>
      </w:r>
      <w:r w:rsidR="00C06A3B">
        <w:rPr>
          <w:lang w:val="en-US" w:eastAsia="zh-CN"/>
        </w:rPr>
        <w:t>a</w:t>
      </w:r>
      <w:r>
        <w:rPr>
          <w:lang w:val="en-US" w:eastAsia="zh-CN"/>
        </w:rPr>
        <w:t xml:space="preserve"> UE is already allowed to perform neighbor cell measurement </w:t>
      </w:r>
      <w:r w:rsidR="00C06A3B">
        <w:rPr>
          <w:lang w:val="en-US" w:eastAsia="zh-CN"/>
        </w:rPr>
        <w:t>on single CC per band.</w:t>
      </w:r>
      <w:r w:rsidR="00D9053D">
        <w:rPr>
          <w:lang w:val="en-US" w:eastAsia="zh-CN"/>
        </w:rPr>
        <w:t xml:space="preserve"> On the band without no</w:t>
      </w:r>
      <w:r w:rsidR="00D9053D" w:rsidRPr="005F04DC">
        <w:rPr>
          <w:rFonts w:eastAsia="宋体" w:cs="Arial"/>
          <w:lang w:val="en-US" w:eastAsia="zh-CN"/>
        </w:rPr>
        <w:t xml:space="preserve"> </w:t>
      </w:r>
      <w:r w:rsidR="00D9053D">
        <w:rPr>
          <w:rFonts w:eastAsia="宋体" w:cs="Arial"/>
          <w:lang w:val="en-US" w:eastAsia="zh-CN"/>
        </w:rPr>
        <w:t xml:space="preserve">PCC/PSCC or an SCC configured with SSB based measurement, it is up to UE implementation to select the CC to be measured. </w:t>
      </w:r>
      <w:r w:rsidR="00D3717C">
        <w:rPr>
          <w:rFonts w:eastAsia="宋体" w:cs="Arial"/>
          <w:lang w:val="en-US" w:eastAsia="zh-CN"/>
        </w:rPr>
        <w:t xml:space="preserve">When the same principle is applied to serving cell measurement, the selected CC may be different from the CC to be measured by the network. To simplify the UE measurement, if </w:t>
      </w:r>
      <w:r w:rsidR="00B869CB">
        <w:rPr>
          <w:rFonts w:eastAsia="宋体" w:cs="Arial"/>
          <w:lang w:val="en-US" w:eastAsia="zh-CN"/>
        </w:rPr>
        <w:t>network</w:t>
      </w:r>
      <w:r w:rsidR="00D3717C">
        <w:rPr>
          <w:rFonts w:eastAsia="宋体" w:cs="Arial"/>
          <w:lang w:val="en-US" w:eastAsia="zh-CN"/>
        </w:rPr>
        <w:t xml:space="preserve"> indicates which of the MOs to be measured in a band, UE will perform both serving and neighbor cell measurements on the indicated CC. </w:t>
      </w:r>
    </w:p>
    <w:p w14:paraId="0C27D157" w14:textId="097C8D32" w:rsidR="00B869CB" w:rsidRDefault="00B869CB" w:rsidP="00B869CB">
      <w:pPr>
        <w:pStyle w:val="RAN4proposal"/>
        <w:numPr>
          <w:ilvl w:val="0"/>
          <w:numId w:val="7"/>
        </w:numPr>
        <w:ind w:left="0" w:firstLine="0"/>
        <w:rPr>
          <w:rFonts w:eastAsia="宋体" w:cs="Arial"/>
          <w:lang w:val="en-US" w:eastAsia="zh-CN"/>
        </w:rPr>
      </w:pPr>
      <w:r>
        <w:rPr>
          <w:rFonts w:eastAsia="宋体" w:cs="Arial"/>
          <w:lang w:val="en-US" w:eastAsia="zh-CN"/>
        </w:rPr>
        <w:t xml:space="preserve">if </w:t>
      </w:r>
      <w:r w:rsidRPr="00B869CB">
        <w:rPr>
          <w:lang w:val="en-US" w:eastAsia="zh-CN"/>
        </w:rPr>
        <w:t>network</w:t>
      </w:r>
      <w:r>
        <w:rPr>
          <w:rFonts w:eastAsia="宋体" w:cs="Arial"/>
          <w:lang w:val="en-US" w:eastAsia="zh-CN"/>
        </w:rPr>
        <w:t xml:space="preserve"> indicates which of the MOs to be measured in a band, UE will perform both serving and neighbor cell measurements on the indicated CC</w:t>
      </w:r>
      <w:r w:rsidR="002A4B3E">
        <w:rPr>
          <w:rFonts w:eastAsia="宋体" w:cs="Arial"/>
          <w:lang w:val="en-US" w:eastAsia="zh-CN"/>
        </w:rPr>
        <w:t xml:space="preserve"> in a band</w:t>
      </w:r>
      <w:r>
        <w:rPr>
          <w:rFonts w:eastAsia="宋体" w:cs="Arial"/>
          <w:lang w:val="en-US" w:eastAsia="zh-CN"/>
        </w:rPr>
        <w:t>.</w:t>
      </w:r>
    </w:p>
    <w:p w14:paraId="3EA0EDE6" w14:textId="1CDF9D0B" w:rsidR="003776FB" w:rsidRPr="00215888" w:rsidRDefault="00215888" w:rsidP="00215888">
      <w:pPr>
        <w:spacing w:before="240" w:line="256" w:lineRule="auto"/>
        <w:rPr>
          <w:rFonts w:eastAsia="宋体" w:cs="Arial" w:hint="eastAsia"/>
          <w:lang w:val="en-US" w:eastAsia="zh-CN"/>
        </w:rPr>
      </w:pPr>
      <w:proofErr w:type="gramStart"/>
      <w:r w:rsidRPr="00215888">
        <w:rPr>
          <w:rFonts w:eastAsia="宋体" w:cs="Arial" w:hint="eastAsia"/>
          <w:lang w:val="en-US" w:eastAsia="zh-CN"/>
        </w:rPr>
        <w:t>In o</w:t>
      </w:r>
      <w:r>
        <w:rPr>
          <w:rFonts w:eastAsia="宋体" w:cs="Arial" w:hint="eastAsia"/>
          <w:lang w:val="en-US" w:eastAsia="zh-CN"/>
        </w:rPr>
        <w:t>rder to</w:t>
      </w:r>
      <w:proofErr w:type="gramEnd"/>
      <w:r>
        <w:rPr>
          <w:rFonts w:eastAsia="宋体" w:cs="Arial" w:hint="eastAsia"/>
          <w:lang w:val="en-US" w:eastAsia="zh-CN"/>
        </w:rPr>
        <w:t xml:space="preserve"> show our understanding on the solution 1, we provide the text proposal about how the </w:t>
      </w:r>
      <w:r w:rsidR="008C74B2">
        <w:rPr>
          <w:rFonts w:eastAsia="宋体" w:cs="Arial" w:hint="eastAsia"/>
          <w:lang w:val="en-US" w:eastAsia="zh-CN"/>
        </w:rPr>
        <w:t>measurement requirements may be impacted</w:t>
      </w:r>
      <w:r w:rsidR="007A6351">
        <w:rPr>
          <w:rFonts w:eastAsia="宋体" w:cs="Arial" w:hint="eastAsia"/>
          <w:lang w:val="en-US" w:eastAsia="zh-CN"/>
        </w:rPr>
        <w:t xml:space="preserve"> by measuring one CC per band.</w:t>
      </w:r>
    </w:p>
    <w:p w14:paraId="4196BDFD" w14:textId="538F619F" w:rsidR="00D27B8E" w:rsidRPr="00D27B8E" w:rsidRDefault="00D27B8E" w:rsidP="00D27B8E">
      <w:pPr>
        <w:spacing w:before="360" w:after="200" w:line="240" w:lineRule="auto"/>
        <w:rPr>
          <w:rFonts w:cs="Times New Roman"/>
          <w:b/>
          <w:iCs/>
          <w:szCs w:val="18"/>
          <w:u w:val="single"/>
          <w:lang w:eastAsia="zh-CN"/>
        </w:rPr>
      </w:pPr>
      <w:r w:rsidRPr="00D27B8E">
        <w:rPr>
          <w:rFonts w:cs="Times New Roman"/>
          <w:b/>
          <w:iCs/>
          <w:szCs w:val="18"/>
          <w:u w:val="single"/>
          <w:lang w:eastAsia="zh-CN"/>
        </w:rPr>
        <w:t>Tentative solution 2: change the searcher occupancy ratio of measurement among the measured CCs</w:t>
      </w:r>
    </w:p>
    <w:p w14:paraId="20395CF9" w14:textId="626FC22C" w:rsidR="00EC74BA" w:rsidRPr="00CE57DE" w:rsidRDefault="00670EF2" w:rsidP="00EC74BA">
      <w:pPr>
        <w:spacing w:line="256" w:lineRule="auto"/>
        <w:rPr>
          <w:rFonts w:eastAsia="宋体" w:cs="Arial"/>
          <w:lang w:eastAsia="zh-CN"/>
        </w:rPr>
      </w:pPr>
      <w:r>
        <w:rPr>
          <w:lang w:val="en-US" w:eastAsia="zh-CN"/>
        </w:rPr>
        <w:t>Another proposal for CSSF optimization is</w:t>
      </w:r>
      <w:r w:rsidR="00EA1F43">
        <w:rPr>
          <w:lang w:val="en-US" w:eastAsia="zh-CN"/>
        </w:rPr>
        <w:t xml:space="preserve"> allow the UE to adjust the searcher occupancy ratio</w:t>
      </w:r>
      <w:r w:rsidR="007328EA">
        <w:rPr>
          <w:lang w:val="en-US" w:eastAsia="zh-CN"/>
        </w:rPr>
        <w:t xml:space="preserve"> assumed for the measurement</w:t>
      </w:r>
      <w:r w:rsidR="00EA1F43">
        <w:rPr>
          <w:lang w:val="en-US" w:eastAsia="zh-CN"/>
        </w:rPr>
        <w:t>.</w:t>
      </w:r>
      <w:r w:rsidR="00DA7753">
        <w:rPr>
          <w:lang w:val="en-US" w:eastAsia="zh-CN"/>
        </w:rPr>
        <w:t xml:space="preserve"> The</w:t>
      </w:r>
      <w:r w:rsidR="007328EA">
        <w:rPr>
          <w:lang w:val="en-US" w:eastAsia="zh-CN"/>
        </w:rPr>
        <w:t xml:space="preserve"> idea is to release the searcher </w:t>
      </w:r>
      <w:r w:rsidR="00E66AE8">
        <w:rPr>
          <w:lang w:val="en-US" w:eastAsia="zh-CN"/>
        </w:rPr>
        <w:t xml:space="preserve">reserved for PCC/PSCC </w:t>
      </w:r>
      <w:r w:rsidR="00710A29">
        <w:rPr>
          <w:lang w:val="en-US" w:eastAsia="zh-CN"/>
        </w:rPr>
        <w:t xml:space="preserve">measurement </w:t>
      </w:r>
      <w:r w:rsidR="00E66AE8">
        <w:rPr>
          <w:lang w:val="en-US" w:eastAsia="zh-CN"/>
        </w:rPr>
        <w:t xml:space="preserve">to be used by the SCCs. </w:t>
      </w:r>
    </w:p>
    <w:tbl>
      <w:tblPr>
        <w:tblStyle w:val="TableGrid2"/>
        <w:tblW w:w="0" w:type="auto"/>
        <w:tblInd w:w="0" w:type="dxa"/>
        <w:tblLook w:val="04A0" w:firstRow="1" w:lastRow="0" w:firstColumn="1" w:lastColumn="0" w:noHBand="0" w:noVBand="1"/>
      </w:tblPr>
      <w:tblGrid>
        <w:gridCol w:w="9617"/>
      </w:tblGrid>
      <w:tr w:rsidR="00EC74BA" w:rsidRPr="00CE57DE" w14:paraId="7731DE7C" w14:textId="77777777" w:rsidTr="00142214">
        <w:tc>
          <w:tcPr>
            <w:tcW w:w="9617" w:type="dxa"/>
            <w:tcBorders>
              <w:top w:val="single" w:sz="4" w:space="0" w:color="auto"/>
              <w:left w:val="single" w:sz="4" w:space="0" w:color="auto"/>
              <w:bottom w:val="single" w:sz="4" w:space="0" w:color="auto"/>
              <w:right w:val="single" w:sz="4" w:space="0" w:color="auto"/>
            </w:tcBorders>
            <w:hideMark/>
          </w:tcPr>
          <w:p w14:paraId="0BF306EC" w14:textId="77777777" w:rsidR="005300A7" w:rsidRDefault="005300A7" w:rsidP="005300A7">
            <w:pPr>
              <w:rPr>
                <w:b/>
                <w:color w:val="0070C0"/>
                <w:u w:val="single"/>
                <w:lang w:eastAsia="ko-KR"/>
              </w:rPr>
            </w:pPr>
          </w:p>
          <w:p w14:paraId="680589FF" w14:textId="70EE95BA" w:rsidR="005300A7" w:rsidRDefault="005300A7" w:rsidP="005300A7">
            <w:pPr>
              <w:rPr>
                <w:b/>
                <w:color w:val="0070C0"/>
                <w:u w:val="single"/>
                <w:lang w:eastAsia="ko-KR"/>
              </w:rPr>
            </w:pPr>
            <w:r>
              <w:rPr>
                <w:b/>
                <w:color w:val="0070C0"/>
                <w:u w:val="single"/>
                <w:lang w:eastAsia="ko-KR"/>
              </w:rPr>
              <w:t xml:space="preserve">Issue 2-4-2: Tentative solution 2: </w:t>
            </w:r>
            <w:r w:rsidRPr="00F05CF9">
              <w:rPr>
                <w:b/>
                <w:color w:val="0070C0"/>
                <w:u w:val="single"/>
                <w:lang w:eastAsia="ko-KR"/>
              </w:rPr>
              <w:t>change the searcher occupancy ratio of measurement among the measured CCs</w:t>
            </w:r>
          </w:p>
          <w:p w14:paraId="637D213D" w14:textId="77777777" w:rsidR="005300A7" w:rsidRDefault="005300A7" w:rsidP="005300A7">
            <w:pPr>
              <w:rPr>
                <w:b/>
                <w:color w:val="0070C0"/>
                <w:u w:val="single"/>
                <w:lang w:eastAsia="ko-KR"/>
              </w:rPr>
            </w:pPr>
          </w:p>
          <w:p w14:paraId="6D53B405" w14:textId="77777777" w:rsidR="007B62ED" w:rsidRPr="00D27194" w:rsidRDefault="007B62ED" w:rsidP="007B62ED">
            <w:pPr>
              <w:spacing w:after="180"/>
              <w:rPr>
                <w:rFonts w:eastAsia="宋体"/>
                <w:highlight w:val="yellow"/>
              </w:rPr>
            </w:pPr>
            <w:r>
              <w:rPr>
                <w:rFonts w:eastAsia="宋体"/>
                <w:highlight w:val="yellow"/>
              </w:rPr>
              <w:t>[</w:t>
            </w:r>
            <w:proofErr w:type="spellStart"/>
            <w:r w:rsidRPr="00D27194">
              <w:rPr>
                <w:rFonts w:eastAsia="宋体"/>
                <w:highlight w:val="yellow"/>
              </w:rPr>
              <w:t>Wayforward</w:t>
            </w:r>
            <w:proofErr w:type="spellEnd"/>
            <w:r>
              <w:rPr>
                <w:rFonts w:eastAsia="宋体"/>
                <w:highlight w:val="yellow"/>
              </w:rPr>
              <w:t>]</w:t>
            </w:r>
            <w:r w:rsidRPr="00D27194">
              <w:rPr>
                <w:rFonts w:eastAsia="宋体"/>
                <w:highlight w:val="yellow"/>
              </w:rPr>
              <w:t>:</w:t>
            </w:r>
          </w:p>
          <w:p w14:paraId="3F2E1196" w14:textId="77777777" w:rsidR="007B62ED" w:rsidRPr="00D27194" w:rsidRDefault="007B62ED" w:rsidP="007B62ED">
            <w:pPr>
              <w:spacing w:after="180"/>
              <w:rPr>
                <w:rFonts w:eastAsia="宋体"/>
                <w:highlight w:val="yellow"/>
              </w:rPr>
            </w:pPr>
            <w:r w:rsidRPr="00D27194">
              <w:rPr>
                <w:rFonts w:eastAsia="宋体"/>
                <w:highlight w:val="yellow"/>
              </w:rPr>
              <w:t>FFS: whether solution 2 is needed if solution 1 is agreed in issue 2-4-1:</w:t>
            </w:r>
          </w:p>
          <w:p w14:paraId="65658560" w14:textId="77777777" w:rsidR="007B62ED" w:rsidRPr="00D27194" w:rsidRDefault="007B62ED" w:rsidP="007B62ED">
            <w:pPr>
              <w:pStyle w:val="ListParagraph"/>
              <w:numPr>
                <w:ilvl w:val="1"/>
                <w:numId w:val="8"/>
              </w:numPr>
              <w:spacing w:after="180"/>
              <w:ind w:left="1364"/>
              <w:contextualSpacing w:val="0"/>
              <w:rPr>
                <w:rFonts w:eastAsia="宋体"/>
                <w:highlight w:val="yellow"/>
              </w:rPr>
            </w:pPr>
            <w:r w:rsidRPr="00D27194">
              <w:rPr>
                <w:rFonts w:eastAsia="宋体"/>
                <w:bCs/>
                <w:highlight w:val="yellow"/>
              </w:rPr>
              <w:t>UE may change the searcher occupancy ratio of SCC measurement to speed up measurement.</w:t>
            </w:r>
          </w:p>
          <w:p w14:paraId="02BAA492" w14:textId="77777777" w:rsidR="007B62ED" w:rsidRPr="00D27194" w:rsidRDefault="007B62ED" w:rsidP="007B62ED">
            <w:pPr>
              <w:pStyle w:val="ListParagraph"/>
              <w:numPr>
                <w:ilvl w:val="2"/>
                <w:numId w:val="8"/>
              </w:numPr>
              <w:spacing w:after="180"/>
              <w:ind w:left="2084"/>
              <w:contextualSpacing w:val="0"/>
              <w:rPr>
                <w:rFonts w:eastAsia="宋体"/>
                <w:highlight w:val="yellow"/>
              </w:rPr>
            </w:pPr>
            <w:r w:rsidRPr="00D27194">
              <w:rPr>
                <w:rFonts w:eastAsia="宋体"/>
                <w:bCs/>
                <w:highlight w:val="yellow"/>
              </w:rPr>
              <w:t>FFS whether network indication is needed</w:t>
            </w:r>
          </w:p>
          <w:p w14:paraId="4D482FB5" w14:textId="77777777" w:rsidR="007B62ED" w:rsidRPr="00D27194" w:rsidRDefault="007B62ED" w:rsidP="007B62ED">
            <w:pPr>
              <w:pStyle w:val="ListParagraph"/>
              <w:numPr>
                <w:ilvl w:val="3"/>
                <w:numId w:val="8"/>
              </w:numPr>
              <w:spacing w:after="180"/>
              <w:ind w:left="2804"/>
              <w:contextualSpacing w:val="0"/>
              <w:rPr>
                <w:rFonts w:eastAsia="宋体"/>
                <w:highlight w:val="yellow"/>
              </w:rPr>
            </w:pPr>
            <w:r w:rsidRPr="00D27194">
              <w:rPr>
                <w:rFonts w:eastAsia="宋体"/>
                <w:bCs/>
                <w:iCs/>
                <w:highlight w:val="yellow"/>
              </w:rPr>
              <w:t>Details is FFS</w:t>
            </w:r>
          </w:p>
          <w:p w14:paraId="5E261CF5" w14:textId="07606E80" w:rsidR="00EC74BA" w:rsidRPr="007B62ED" w:rsidRDefault="007B62ED" w:rsidP="007B62ED">
            <w:pPr>
              <w:pStyle w:val="ListParagraph"/>
              <w:numPr>
                <w:ilvl w:val="2"/>
                <w:numId w:val="8"/>
              </w:numPr>
              <w:spacing w:after="180"/>
              <w:ind w:left="2084"/>
              <w:contextualSpacing w:val="0"/>
              <w:rPr>
                <w:rFonts w:eastAsia="宋体"/>
                <w:highlight w:val="yellow"/>
              </w:rPr>
            </w:pPr>
            <w:r w:rsidRPr="00D27194">
              <w:rPr>
                <w:rFonts w:eastAsia="宋体"/>
                <w:bCs/>
                <w:iCs/>
                <w:highlight w:val="yellow"/>
              </w:rPr>
              <w:t>FFS on whether and how PCC and PSCC resource sharing is supported</w:t>
            </w:r>
          </w:p>
        </w:tc>
      </w:tr>
    </w:tbl>
    <w:p w14:paraId="4F6E1AA4" w14:textId="77777777" w:rsidR="00EC74BA" w:rsidRPr="00EC74BA" w:rsidRDefault="00EC74BA" w:rsidP="00834FB2">
      <w:pPr>
        <w:rPr>
          <w:lang w:val="en-US" w:eastAsia="zh-CN"/>
        </w:rPr>
      </w:pPr>
    </w:p>
    <w:p w14:paraId="3F9166CD" w14:textId="7CBD013A" w:rsidR="00583F1E" w:rsidRDefault="00DB1DEE" w:rsidP="00834FB2">
      <w:pPr>
        <w:rPr>
          <w:lang w:val="en-US" w:eastAsia="zh-CN"/>
        </w:rPr>
      </w:pPr>
      <w:r>
        <w:rPr>
          <w:lang w:val="en-US" w:eastAsia="zh-CN"/>
        </w:rPr>
        <w:t xml:space="preserve">In current specification, CSSF values are derived based on 2 searcher assumption with certain occupancy ratios. </w:t>
      </w:r>
      <w:proofErr w:type="gramStart"/>
      <w:r>
        <w:rPr>
          <w:lang w:val="en-US" w:eastAsia="zh-CN"/>
        </w:rPr>
        <w:t>In particular, one</w:t>
      </w:r>
      <w:proofErr w:type="gramEnd"/>
      <w:r>
        <w:rPr>
          <w:lang w:val="en-US" w:eastAsia="zh-CN"/>
        </w:rPr>
        <w:t xml:space="preserve"> searcher is dedicatedly used for PCC/PSCC measurement, and the other searcher is shared for the measurement on all SCCs</w:t>
      </w:r>
      <w:r w:rsidR="00713294">
        <w:rPr>
          <w:lang w:val="en-US" w:eastAsia="zh-CN"/>
        </w:rPr>
        <w:t xml:space="preserve">. </w:t>
      </w:r>
      <w:r w:rsidR="00C65CA7">
        <w:rPr>
          <w:lang w:val="en-US" w:eastAsia="zh-CN"/>
        </w:rPr>
        <w:t xml:space="preserve">And for the second searcher, </w:t>
      </w:r>
      <w:r w:rsidR="0021467A">
        <w:rPr>
          <w:lang w:val="en-US" w:eastAsia="zh-CN"/>
        </w:rPr>
        <w:t xml:space="preserve">it may not be equally shared among all SCCs. In some </w:t>
      </w:r>
      <w:proofErr w:type="gramStart"/>
      <w:r w:rsidR="0021467A">
        <w:rPr>
          <w:lang w:val="en-US" w:eastAsia="zh-CN"/>
        </w:rPr>
        <w:t>cases</w:t>
      </w:r>
      <w:proofErr w:type="gramEnd"/>
      <w:r w:rsidR="00954BA6">
        <w:rPr>
          <w:lang w:val="en-US" w:eastAsia="zh-CN"/>
        </w:rPr>
        <w:t xml:space="preserve"> the</w:t>
      </w:r>
      <w:r w:rsidR="0021467A">
        <w:rPr>
          <w:lang w:val="en-US" w:eastAsia="zh-CN"/>
        </w:rPr>
        <w:t xml:space="preserve"> </w:t>
      </w:r>
      <w:r w:rsidR="00C65CA7">
        <w:rPr>
          <w:lang w:val="en-US" w:eastAsia="zh-CN"/>
        </w:rPr>
        <w:t xml:space="preserve">FR2 SCC configured with neighbor cell measurement is </w:t>
      </w:r>
      <w:r w:rsidR="003D5E30">
        <w:rPr>
          <w:lang w:val="en-US" w:eastAsia="zh-CN"/>
        </w:rPr>
        <w:t xml:space="preserve">further </w:t>
      </w:r>
      <w:r w:rsidR="00C65CA7">
        <w:rPr>
          <w:lang w:val="en-US" w:eastAsia="zh-CN"/>
        </w:rPr>
        <w:t xml:space="preserve">assumed to consume 50% of the searcher hence only 50% is used by the other FR1 and FR2 SCCs. </w:t>
      </w:r>
      <w:r w:rsidR="00713294">
        <w:rPr>
          <w:lang w:val="en-US" w:eastAsia="zh-CN"/>
        </w:rPr>
        <w:t xml:space="preserve">With the increased number of SCCs, the measurement delay </w:t>
      </w:r>
      <w:r w:rsidR="00A479AB">
        <w:rPr>
          <w:lang w:val="en-US" w:eastAsia="zh-CN"/>
        </w:rPr>
        <w:t xml:space="preserve">can be quite long due to limited searcher capacity. </w:t>
      </w:r>
    </w:p>
    <w:p w14:paraId="00E1E2D7" w14:textId="4A594ED0" w:rsidR="00834FB2" w:rsidRDefault="00A479AB" w:rsidP="00281DEB">
      <w:pPr>
        <w:rPr>
          <w:lang w:val="en-US" w:eastAsia="zh-CN"/>
        </w:rPr>
      </w:pPr>
      <w:r>
        <w:rPr>
          <w:lang w:val="en-US" w:eastAsia="zh-CN"/>
        </w:rPr>
        <w:t xml:space="preserve">However, </w:t>
      </w:r>
      <w:r w:rsidR="00C411DF">
        <w:rPr>
          <w:lang w:val="en-US" w:eastAsia="zh-CN"/>
        </w:rPr>
        <w:t xml:space="preserve">the </w:t>
      </w:r>
      <w:r w:rsidR="00DE388E">
        <w:rPr>
          <w:lang w:val="en-US" w:eastAsia="zh-CN"/>
        </w:rPr>
        <w:t>increase</w:t>
      </w:r>
      <w:r w:rsidR="00C411DF">
        <w:rPr>
          <w:lang w:val="en-US" w:eastAsia="zh-CN"/>
        </w:rPr>
        <w:t xml:space="preserve"> of searcher occupancy ratio </w:t>
      </w:r>
      <w:r w:rsidR="00DE388E">
        <w:rPr>
          <w:lang w:val="en-US" w:eastAsia="zh-CN"/>
        </w:rPr>
        <w:t xml:space="preserve">for one CC </w:t>
      </w:r>
      <w:r w:rsidR="00C411DF">
        <w:rPr>
          <w:lang w:val="en-US" w:eastAsia="zh-CN"/>
        </w:rPr>
        <w:t>is at the cost of sacrificing the measurement performance on some other CCs</w:t>
      </w:r>
      <w:r w:rsidR="00DE388E">
        <w:rPr>
          <w:lang w:val="en-US" w:eastAsia="zh-CN"/>
        </w:rPr>
        <w:t xml:space="preserve"> due to the overall fixed searcher capacity</w:t>
      </w:r>
      <w:r w:rsidR="00C411DF">
        <w:rPr>
          <w:lang w:val="en-US" w:eastAsia="zh-CN"/>
        </w:rPr>
        <w:t>.</w:t>
      </w:r>
      <w:r w:rsidR="00FD500D">
        <w:rPr>
          <w:lang w:val="en-US" w:eastAsia="zh-CN"/>
        </w:rPr>
        <w:t xml:space="preserve"> I</w:t>
      </w:r>
      <w:r w:rsidR="00834FB2">
        <w:rPr>
          <w:lang w:val="en-US" w:eastAsia="zh-CN"/>
        </w:rPr>
        <w:t>f the searcher</w:t>
      </w:r>
      <w:r w:rsidR="00281DEB">
        <w:rPr>
          <w:lang w:val="en-US" w:eastAsia="zh-CN"/>
        </w:rPr>
        <w:t xml:space="preserve"> </w:t>
      </w:r>
      <w:r w:rsidR="00DF4EE2">
        <w:rPr>
          <w:lang w:val="en-US" w:eastAsia="zh-CN"/>
        </w:rPr>
        <w:t xml:space="preserve">dedicated </w:t>
      </w:r>
      <w:r w:rsidR="003F312A">
        <w:rPr>
          <w:lang w:val="en-US" w:eastAsia="zh-CN"/>
        </w:rPr>
        <w:t>for</w:t>
      </w:r>
      <w:r w:rsidR="00834FB2">
        <w:rPr>
          <w:lang w:val="en-US" w:eastAsia="zh-CN"/>
        </w:rPr>
        <w:t xml:space="preserve"> PCC/PSCC m</w:t>
      </w:r>
      <w:r w:rsidR="00834FB2">
        <w:rPr>
          <w:lang w:val="en-US" w:eastAsia="zh-CN"/>
        </w:rPr>
        <w:t xml:space="preserve">easurement is </w:t>
      </w:r>
      <w:r w:rsidR="00281DEB">
        <w:rPr>
          <w:lang w:val="en-US" w:eastAsia="zh-CN"/>
        </w:rPr>
        <w:t>used by SCCs</w:t>
      </w:r>
      <w:r w:rsidR="00834FB2">
        <w:rPr>
          <w:lang w:val="en-US" w:eastAsia="zh-CN"/>
        </w:rPr>
        <w:t xml:space="preserve">, this would lead to extended measurement delay on PCC/PSCC which </w:t>
      </w:r>
      <w:r w:rsidR="00DF4EE2">
        <w:rPr>
          <w:lang w:val="en-US" w:eastAsia="zh-CN"/>
        </w:rPr>
        <w:t>will bring severe consequences e.g. on radio link monitoring, handover etc</w:t>
      </w:r>
      <w:r w:rsidR="00834FB2">
        <w:rPr>
          <w:lang w:val="en-US" w:eastAsia="zh-CN"/>
        </w:rPr>
        <w:t>.</w:t>
      </w:r>
      <w:r w:rsidR="006D06BF">
        <w:rPr>
          <w:lang w:val="en-US" w:eastAsia="zh-CN"/>
        </w:rPr>
        <w:t xml:space="preserve"> </w:t>
      </w:r>
      <w:r w:rsidR="00EE76AE">
        <w:rPr>
          <w:lang w:val="en-US" w:eastAsia="zh-CN"/>
        </w:rPr>
        <w:t>In addition, UE is already allowed to release the searcher for PCC/PSCC measurement to be used by other CCs if it is not used in implementation, but the measurement requirement shall not be impacted.</w:t>
      </w:r>
      <w:r w:rsidR="00834FB2">
        <w:rPr>
          <w:lang w:val="en-US" w:eastAsia="zh-CN"/>
        </w:rPr>
        <w:t xml:space="preserve"> </w:t>
      </w:r>
      <w:r w:rsidR="006571CE">
        <w:rPr>
          <w:lang w:val="en-US" w:eastAsia="zh-CN"/>
        </w:rPr>
        <w:t>Hence t</w:t>
      </w:r>
      <w:r w:rsidR="00834FB2">
        <w:rPr>
          <w:lang w:val="en-US" w:eastAsia="zh-CN"/>
        </w:rPr>
        <w:t xml:space="preserve">he solution shall not relax the measurement requirement on PCC/PSCC measurement. </w:t>
      </w:r>
    </w:p>
    <w:p w14:paraId="35B39B57" w14:textId="37DBDC46" w:rsidR="00FD500D" w:rsidRDefault="00FD500D" w:rsidP="00FD500D">
      <w:pPr>
        <w:pStyle w:val="RAN4Observation"/>
        <w:numPr>
          <w:ilvl w:val="0"/>
          <w:numId w:val="10"/>
        </w:numPr>
        <w:spacing w:line="256" w:lineRule="auto"/>
        <w:ind w:left="0" w:firstLine="0"/>
        <w:rPr>
          <w:lang w:val="en-US" w:eastAsia="zh-CN"/>
        </w:rPr>
      </w:pPr>
      <w:r>
        <w:rPr>
          <w:lang w:val="en-US" w:eastAsia="zh-CN"/>
        </w:rPr>
        <w:t>The increase of searcher occupancy ratio for one CC is at the cost of sacrificing the measurement performance on some other CCs due to the overall fixed searcher capacity</w:t>
      </w:r>
      <w:r w:rsidR="006571CE">
        <w:rPr>
          <w:lang w:val="en-US" w:eastAsia="zh-CN"/>
        </w:rPr>
        <w:t>.</w:t>
      </w:r>
    </w:p>
    <w:p w14:paraId="74C80CD9" w14:textId="77777777" w:rsidR="00834FB2" w:rsidRDefault="00834FB2" w:rsidP="00834FB2">
      <w:pPr>
        <w:pStyle w:val="RAN4proposal"/>
        <w:numPr>
          <w:ilvl w:val="0"/>
          <w:numId w:val="7"/>
        </w:numPr>
        <w:ind w:left="0" w:firstLine="0"/>
        <w:rPr>
          <w:iCs w:val="0"/>
          <w:szCs w:val="22"/>
          <w:lang w:val="en-US" w:eastAsia="zh-CN"/>
        </w:rPr>
      </w:pPr>
      <w:r>
        <w:rPr>
          <w:lang w:val="en-US" w:eastAsia="zh-CN"/>
        </w:rPr>
        <w:t xml:space="preserve">The solution of changing searcher occupancy ratio shall not relax the measurement requirement on PCC/PSCC measurement. </w:t>
      </w:r>
    </w:p>
    <w:p w14:paraId="7821B234" w14:textId="20948875" w:rsidR="00F04950" w:rsidRDefault="006E0620" w:rsidP="006E0620">
      <w:pPr>
        <w:rPr>
          <w:lang w:val="en-US" w:eastAsia="zh-CN"/>
        </w:rPr>
      </w:pPr>
      <w:r>
        <w:rPr>
          <w:lang w:val="en-US" w:eastAsia="zh-CN"/>
        </w:rPr>
        <w:t xml:space="preserve">To improve the measurement delay for SCCs, </w:t>
      </w:r>
      <w:r w:rsidR="004D0635">
        <w:rPr>
          <w:lang w:val="en-US" w:eastAsia="zh-CN"/>
        </w:rPr>
        <w:t>we may consider re</w:t>
      </w:r>
      <w:r w:rsidR="00F57B5F">
        <w:rPr>
          <w:lang w:val="en-US" w:eastAsia="zh-CN"/>
        </w:rPr>
        <w:t>distribut</w:t>
      </w:r>
      <w:r w:rsidR="002542D8">
        <w:rPr>
          <w:lang w:val="en-US" w:eastAsia="zh-CN"/>
        </w:rPr>
        <w:t>ing</w:t>
      </w:r>
      <w:r w:rsidR="00954BA6">
        <w:rPr>
          <w:lang w:val="en-US" w:eastAsia="zh-CN"/>
        </w:rPr>
        <w:t xml:space="preserve"> the occupancy ratio </w:t>
      </w:r>
      <w:r w:rsidR="000E17DF">
        <w:rPr>
          <w:lang w:val="en-US" w:eastAsia="zh-CN"/>
        </w:rPr>
        <w:t xml:space="preserve">of the second searcher </w:t>
      </w:r>
      <w:r w:rsidR="00954BA6">
        <w:rPr>
          <w:lang w:val="en-US" w:eastAsia="zh-CN"/>
        </w:rPr>
        <w:t xml:space="preserve">among </w:t>
      </w:r>
      <w:r w:rsidR="00F57B5F">
        <w:rPr>
          <w:lang w:val="en-US" w:eastAsia="zh-CN"/>
        </w:rPr>
        <w:t xml:space="preserve">all </w:t>
      </w:r>
      <w:r w:rsidR="00954BA6">
        <w:rPr>
          <w:lang w:val="en-US" w:eastAsia="zh-CN"/>
        </w:rPr>
        <w:t>SCCs</w:t>
      </w:r>
      <w:r w:rsidR="000E17DF">
        <w:rPr>
          <w:lang w:val="en-US" w:eastAsia="zh-CN"/>
        </w:rPr>
        <w:t xml:space="preserve">. </w:t>
      </w:r>
      <w:r w:rsidR="004A239D">
        <w:rPr>
          <w:lang w:val="en-US" w:eastAsia="zh-CN"/>
        </w:rPr>
        <w:t xml:space="preserve">For example, the </w:t>
      </w:r>
      <w:r w:rsidR="002542D8">
        <w:rPr>
          <w:lang w:val="en-US" w:eastAsia="zh-CN"/>
        </w:rPr>
        <w:t xml:space="preserve">50% of the searcher </w:t>
      </w:r>
      <w:r w:rsidR="004A239D">
        <w:rPr>
          <w:lang w:val="en-US" w:eastAsia="zh-CN"/>
        </w:rPr>
        <w:t xml:space="preserve">dedicated </w:t>
      </w:r>
      <w:r w:rsidR="002542D8">
        <w:rPr>
          <w:lang w:val="en-US" w:eastAsia="zh-CN"/>
        </w:rPr>
        <w:t xml:space="preserve">to one FR2 SCC, </w:t>
      </w:r>
      <w:r w:rsidR="004A239D">
        <w:rPr>
          <w:lang w:val="en-US" w:eastAsia="zh-CN"/>
        </w:rPr>
        <w:t xml:space="preserve">if available, can be used by other SCCs. </w:t>
      </w:r>
      <w:proofErr w:type="gramStart"/>
      <w:r w:rsidR="00F62A84">
        <w:rPr>
          <w:lang w:val="en-US" w:eastAsia="zh-CN"/>
        </w:rPr>
        <w:t>In order to</w:t>
      </w:r>
      <w:proofErr w:type="gramEnd"/>
      <w:r w:rsidR="00F62A84">
        <w:rPr>
          <w:lang w:val="en-US" w:eastAsia="zh-CN"/>
        </w:rPr>
        <w:t xml:space="preserve"> minimize the negative impact on </w:t>
      </w:r>
      <w:r w:rsidR="00193AD5">
        <w:rPr>
          <w:lang w:val="en-US" w:eastAsia="zh-CN"/>
        </w:rPr>
        <w:t>the prioritized</w:t>
      </w:r>
      <w:r w:rsidR="00F62A84">
        <w:rPr>
          <w:lang w:val="en-US" w:eastAsia="zh-CN"/>
        </w:rPr>
        <w:t xml:space="preserve"> SCC, w</w:t>
      </w:r>
      <w:r w:rsidR="00F04950">
        <w:rPr>
          <w:lang w:val="en-US" w:eastAsia="zh-CN"/>
        </w:rPr>
        <w:t xml:space="preserve">e may further discuss the conditions under which the change of searcher occupancy ratio is feasible. </w:t>
      </w:r>
    </w:p>
    <w:p w14:paraId="6A125020" w14:textId="0E1724E9" w:rsidR="00436881" w:rsidRPr="006E0620" w:rsidRDefault="00F04950" w:rsidP="00F04950">
      <w:pPr>
        <w:pStyle w:val="RAN4proposal"/>
        <w:numPr>
          <w:ilvl w:val="0"/>
          <w:numId w:val="7"/>
        </w:numPr>
        <w:ind w:left="0" w:firstLine="0"/>
        <w:rPr>
          <w:lang w:val="en-US" w:eastAsia="zh-CN"/>
        </w:rPr>
      </w:pPr>
      <w:r>
        <w:rPr>
          <w:lang w:val="en-US" w:eastAsia="zh-CN"/>
        </w:rPr>
        <w:t>To discuss the conditions under which the change of searcher occupancy ratio is feasible.</w:t>
      </w:r>
    </w:p>
    <w:p w14:paraId="517AFA03" w14:textId="77777777" w:rsidR="00636636" w:rsidRDefault="00832898" w:rsidP="00832898">
      <w:pPr>
        <w:rPr>
          <w:lang w:val="en-US" w:eastAsia="zh-CN"/>
        </w:rPr>
      </w:pPr>
      <w:r w:rsidRPr="00832898">
        <w:rPr>
          <w:lang w:val="en-US" w:eastAsia="zh-CN"/>
        </w:rPr>
        <w:t xml:space="preserve">While the </w:t>
      </w:r>
      <w:r>
        <w:rPr>
          <w:lang w:val="en-US" w:eastAsia="zh-CN"/>
        </w:rPr>
        <w:t xml:space="preserve">CSSF optimization solutions are being discussed separately, we </w:t>
      </w:r>
      <w:r w:rsidR="00FD5150">
        <w:rPr>
          <w:lang w:val="en-US" w:eastAsia="zh-CN"/>
        </w:rPr>
        <w:t>need</w:t>
      </w:r>
      <w:r>
        <w:rPr>
          <w:lang w:val="en-US" w:eastAsia="zh-CN"/>
        </w:rPr>
        <w:t xml:space="preserve"> to consider the combination of these candidate solutions in </w:t>
      </w:r>
      <w:r w:rsidR="00965EB3">
        <w:rPr>
          <w:lang w:val="en-US" w:eastAsia="zh-CN"/>
        </w:rPr>
        <w:t xml:space="preserve">real </w:t>
      </w:r>
      <w:r w:rsidR="00FD5150">
        <w:rPr>
          <w:lang w:val="en-US" w:eastAsia="zh-CN"/>
        </w:rPr>
        <w:t>deployment</w:t>
      </w:r>
      <w:r>
        <w:rPr>
          <w:lang w:val="en-US" w:eastAsia="zh-CN"/>
        </w:rPr>
        <w:t xml:space="preserve">. </w:t>
      </w:r>
      <w:r w:rsidR="00FD5150">
        <w:rPr>
          <w:lang w:val="en-US" w:eastAsia="zh-CN"/>
        </w:rPr>
        <w:t xml:space="preserve">If solution 1 is configured by the network, UE is required to measure one CC in </w:t>
      </w:r>
      <w:r w:rsidR="003D7CB8">
        <w:rPr>
          <w:lang w:val="en-US" w:eastAsia="zh-CN"/>
        </w:rPr>
        <w:t>a</w:t>
      </w:r>
      <w:r w:rsidR="00FD5150">
        <w:rPr>
          <w:lang w:val="en-US" w:eastAsia="zh-CN"/>
        </w:rPr>
        <w:t xml:space="preserve"> band. This would leave </w:t>
      </w:r>
      <w:r w:rsidR="009025D2">
        <w:rPr>
          <w:lang w:val="en-US" w:eastAsia="zh-CN"/>
        </w:rPr>
        <w:t>smaller</w:t>
      </w:r>
      <w:r w:rsidR="00FD5150">
        <w:rPr>
          <w:lang w:val="en-US" w:eastAsia="zh-CN"/>
        </w:rPr>
        <w:t xml:space="preserve"> number of SCCs</w:t>
      </w:r>
      <w:r w:rsidR="008A6197">
        <w:rPr>
          <w:lang w:val="en-US" w:eastAsia="zh-CN"/>
        </w:rPr>
        <w:t xml:space="preserve"> to be measured</w:t>
      </w:r>
      <w:r w:rsidR="00E223C0">
        <w:rPr>
          <w:lang w:val="en-US" w:eastAsia="zh-CN"/>
        </w:rPr>
        <w:t xml:space="preserve"> e.g. the same as the number of band</w:t>
      </w:r>
      <w:r w:rsidR="004C3E40">
        <w:rPr>
          <w:lang w:val="en-US" w:eastAsia="zh-CN"/>
        </w:rPr>
        <w:t>s</w:t>
      </w:r>
      <w:r w:rsidR="00E223C0">
        <w:rPr>
          <w:lang w:val="en-US" w:eastAsia="zh-CN"/>
        </w:rPr>
        <w:t xml:space="preserve"> in a CA</w:t>
      </w:r>
      <w:r w:rsidR="004C3E40">
        <w:rPr>
          <w:lang w:val="en-US" w:eastAsia="zh-CN"/>
        </w:rPr>
        <w:t xml:space="preserve"> band</w:t>
      </w:r>
      <w:r w:rsidR="00E223C0">
        <w:rPr>
          <w:lang w:val="en-US" w:eastAsia="zh-CN"/>
        </w:rPr>
        <w:t xml:space="preserve"> combination. </w:t>
      </w:r>
      <w:r w:rsidR="004C3E40">
        <w:rPr>
          <w:lang w:val="en-US" w:eastAsia="zh-CN"/>
        </w:rPr>
        <w:t xml:space="preserve">The benefits from </w:t>
      </w:r>
      <w:r w:rsidR="00C83AA3">
        <w:rPr>
          <w:lang w:val="en-US" w:eastAsia="zh-CN"/>
        </w:rPr>
        <w:t xml:space="preserve">changing searcher occupancy ratio would be </w:t>
      </w:r>
      <w:r w:rsidR="009025D2">
        <w:rPr>
          <w:lang w:val="en-US" w:eastAsia="zh-CN"/>
        </w:rPr>
        <w:t>rather limited</w:t>
      </w:r>
      <w:r w:rsidR="00C83AA3">
        <w:rPr>
          <w:lang w:val="en-US" w:eastAsia="zh-CN"/>
        </w:rPr>
        <w:t xml:space="preserve"> if solution 1 is enable</w:t>
      </w:r>
      <w:r w:rsidR="00531850">
        <w:rPr>
          <w:lang w:val="en-US" w:eastAsia="zh-CN"/>
        </w:rPr>
        <w:t>d by network</w:t>
      </w:r>
      <w:r w:rsidR="00C83AA3">
        <w:rPr>
          <w:lang w:val="en-US" w:eastAsia="zh-CN"/>
        </w:rPr>
        <w:t xml:space="preserve">. </w:t>
      </w:r>
      <w:r w:rsidR="00E87B7B">
        <w:rPr>
          <w:lang w:val="en-US" w:eastAsia="zh-CN"/>
        </w:rPr>
        <w:t xml:space="preserve">RAN4 shall discuss the </w:t>
      </w:r>
      <w:r w:rsidR="0032623C">
        <w:rPr>
          <w:lang w:val="en-US" w:eastAsia="zh-CN"/>
        </w:rPr>
        <w:t>applicability</w:t>
      </w:r>
      <w:r w:rsidR="00E87B7B">
        <w:rPr>
          <w:lang w:val="en-US" w:eastAsia="zh-CN"/>
        </w:rPr>
        <w:t xml:space="preserve"> of this solution </w:t>
      </w:r>
      <w:r w:rsidR="0032623C">
        <w:rPr>
          <w:lang w:val="en-US" w:eastAsia="zh-CN"/>
        </w:rPr>
        <w:t>considering the other CSSF optimization solutions.</w:t>
      </w:r>
    </w:p>
    <w:p w14:paraId="0FC941A0" w14:textId="11E2E125" w:rsidR="00436881" w:rsidRDefault="008A6197" w:rsidP="003F1E67">
      <w:pPr>
        <w:pStyle w:val="RAN4Observation"/>
        <w:numPr>
          <w:ilvl w:val="0"/>
          <w:numId w:val="10"/>
        </w:numPr>
        <w:spacing w:line="256" w:lineRule="auto"/>
        <w:ind w:left="0" w:firstLine="0"/>
        <w:rPr>
          <w:lang w:val="en-US" w:eastAsia="zh-CN"/>
        </w:rPr>
      </w:pPr>
      <w:r>
        <w:rPr>
          <w:lang w:val="en-US" w:eastAsia="zh-CN"/>
        </w:rPr>
        <w:t xml:space="preserve"> </w:t>
      </w:r>
      <w:r w:rsidR="00636636">
        <w:rPr>
          <w:lang w:val="en-US" w:eastAsia="zh-CN"/>
        </w:rPr>
        <w:t>The benefits from changing searcher occupancy ratio would be rather limited if solution 1</w:t>
      </w:r>
      <w:r w:rsidR="00F43422">
        <w:rPr>
          <w:lang w:val="en-US" w:eastAsia="zh-CN"/>
        </w:rPr>
        <w:t xml:space="preserve"> i.e. measuring one CC per band</w:t>
      </w:r>
      <w:r w:rsidR="00636636">
        <w:rPr>
          <w:lang w:val="en-US" w:eastAsia="zh-CN"/>
        </w:rPr>
        <w:t xml:space="preserve"> is enabled by network.</w:t>
      </w:r>
    </w:p>
    <w:p w14:paraId="78109E0C" w14:textId="3E5840DB" w:rsidR="00636636" w:rsidRPr="003F1E67" w:rsidRDefault="00636636" w:rsidP="003F1E67">
      <w:pPr>
        <w:pStyle w:val="RAN4proposal"/>
        <w:numPr>
          <w:ilvl w:val="0"/>
          <w:numId w:val="7"/>
        </w:numPr>
        <w:ind w:left="0" w:firstLine="0"/>
        <w:rPr>
          <w:lang w:val="en-US" w:eastAsia="zh-CN"/>
        </w:rPr>
      </w:pPr>
      <w:r>
        <w:rPr>
          <w:lang w:val="en-US" w:eastAsia="zh-CN"/>
        </w:rPr>
        <w:t xml:space="preserve">RAN4 </w:t>
      </w:r>
      <w:r w:rsidR="00467409">
        <w:rPr>
          <w:lang w:val="en-US" w:eastAsia="zh-CN"/>
        </w:rPr>
        <w:t>to</w:t>
      </w:r>
      <w:r>
        <w:rPr>
          <w:lang w:val="en-US" w:eastAsia="zh-CN"/>
        </w:rPr>
        <w:t xml:space="preserve"> discuss the </w:t>
      </w:r>
      <w:r w:rsidR="00D93C21">
        <w:rPr>
          <w:lang w:val="en-US" w:eastAsia="zh-CN"/>
        </w:rPr>
        <w:t>applicability</w:t>
      </w:r>
      <w:r>
        <w:rPr>
          <w:lang w:val="en-US" w:eastAsia="zh-CN"/>
        </w:rPr>
        <w:t xml:space="preserve"> of </w:t>
      </w:r>
      <w:r w:rsidR="00015CDA">
        <w:rPr>
          <w:lang w:val="en-US" w:eastAsia="zh-CN"/>
        </w:rPr>
        <w:t>changing searcher occupancy ratio</w:t>
      </w:r>
      <w:r>
        <w:rPr>
          <w:lang w:val="en-US" w:eastAsia="zh-CN"/>
        </w:rPr>
        <w:t xml:space="preserve"> </w:t>
      </w:r>
      <w:r w:rsidR="00F56E69">
        <w:rPr>
          <w:lang w:val="en-US" w:eastAsia="zh-CN"/>
        </w:rPr>
        <w:t>keeping the</w:t>
      </w:r>
      <w:r w:rsidR="00BB62AC">
        <w:rPr>
          <w:lang w:val="en-US" w:eastAsia="zh-CN"/>
        </w:rPr>
        <w:t xml:space="preserve"> </w:t>
      </w:r>
      <w:r>
        <w:rPr>
          <w:lang w:val="en-US" w:eastAsia="zh-CN"/>
        </w:rPr>
        <w:t>other CSSF optimization solutions</w:t>
      </w:r>
      <w:r w:rsidR="00F56E69">
        <w:rPr>
          <w:lang w:val="en-US" w:eastAsia="zh-CN"/>
        </w:rPr>
        <w:t xml:space="preserve"> in mind</w:t>
      </w:r>
      <w:r w:rsidR="00015CDA">
        <w:rPr>
          <w:lang w:val="en-US" w:eastAsia="zh-CN"/>
        </w:rPr>
        <w:t>.</w:t>
      </w:r>
    </w:p>
    <w:p w14:paraId="34A650A0" w14:textId="77777777" w:rsidR="00590A83" w:rsidRPr="00590A83" w:rsidRDefault="00590A83" w:rsidP="00590A83">
      <w:pPr>
        <w:spacing w:before="360" w:after="200" w:line="240" w:lineRule="auto"/>
        <w:rPr>
          <w:rFonts w:cs="Times New Roman"/>
          <w:b/>
          <w:iCs/>
          <w:szCs w:val="18"/>
          <w:u w:val="single"/>
          <w:lang w:eastAsia="zh-CN"/>
        </w:rPr>
      </w:pPr>
      <w:r w:rsidRPr="00590A83">
        <w:rPr>
          <w:rFonts w:cs="Times New Roman"/>
          <w:b/>
          <w:iCs/>
          <w:szCs w:val="18"/>
          <w:u w:val="single"/>
          <w:lang w:eastAsia="zh-CN"/>
        </w:rPr>
        <w:t xml:space="preserve">Tentative solution 3: 3 searchers for CSSF </w:t>
      </w:r>
    </w:p>
    <w:p w14:paraId="08DC1F84" w14:textId="4C353F90" w:rsidR="00CE57DE" w:rsidRPr="00CE57DE" w:rsidRDefault="00C31D3E" w:rsidP="00F865B9">
      <w:pPr>
        <w:spacing w:line="256" w:lineRule="auto"/>
        <w:rPr>
          <w:lang w:val="en-US" w:eastAsia="zh-CN"/>
        </w:rPr>
      </w:pPr>
      <w:r>
        <w:rPr>
          <w:rFonts w:eastAsia="等线" w:cs="Arial" w:hint="eastAsia"/>
          <w:lang w:eastAsia="zh-CN"/>
        </w:rPr>
        <w:t>I</w:t>
      </w:r>
      <w:r>
        <w:rPr>
          <w:rFonts w:eastAsia="等线" w:cs="Arial"/>
          <w:lang w:val="en-US" w:eastAsia="zh-CN"/>
        </w:rPr>
        <w:t xml:space="preserve">n last meeting, there were different views on the applicable scenarios where 3 searchers can be assumed. </w:t>
      </w:r>
      <w:r w:rsidR="00922692">
        <w:rPr>
          <w:rFonts w:eastAsia="等线" w:cs="Arial" w:hint="eastAsia"/>
          <w:lang w:val="en-US" w:eastAsia="zh-CN"/>
        </w:rPr>
        <w:t xml:space="preserve">We </w:t>
      </w:r>
      <w:r w:rsidR="00922692">
        <w:rPr>
          <w:rFonts w:eastAsia="等线" w:cs="Arial"/>
          <w:lang w:val="en-US" w:eastAsia="zh-CN"/>
        </w:rPr>
        <w:t>understood</w:t>
      </w:r>
      <w:r w:rsidR="00922692">
        <w:rPr>
          <w:rFonts w:eastAsia="等线" w:cs="Arial" w:hint="eastAsia"/>
          <w:lang w:val="en-US" w:eastAsia="zh-CN"/>
        </w:rPr>
        <w:t xml:space="preserve"> </w:t>
      </w:r>
      <w:r w:rsidR="0063785A">
        <w:rPr>
          <w:rFonts w:eastAsia="等线" w:cs="Arial" w:hint="eastAsia"/>
          <w:lang w:val="en-US" w:eastAsia="zh-CN"/>
        </w:rPr>
        <w:t xml:space="preserve">there was </w:t>
      </w:r>
      <w:r w:rsidR="0063785A">
        <w:rPr>
          <w:rFonts w:eastAsia="等线" w:cs="Arial"/>
          <w:lang w:val="en-US" w:eastAsia="zh-CN"/>
        </w:rPr>
        <w:t>consensus</w:t>
      </w:r>
      <w:r w:rsidR="0063785A">
        <w:rPr>
          <w:rFonts w:eastAsia="等线" w:cs="Arial" w:hint="eastAsia"/>
          <w:lang w:val="en-US" w:eastAsia="zh-CN"/>
        </w:rPr>
        <w:t xml:space="preserve"> on supporting 3 searchers in FR1 </w:t>
      </w:r>
      <w:r w:rsidR="00316FC4">
        <w:rPr>
          <w:rFonts w:eastAsia="等线" w:cs="Arial"/>
          <w:lang w:val="en-US" w:eastAsia="zh-CN"/>
        </w:rPr>
        <w:t>scenarios,</w:t>
      </w:r>
      <w:r w:rsidR="0063785A">
        <w:rPr>
          <w:rFonts w:eastAsia="等线" w:cs="Arial" w:hint="eastAsia"/>
          <w:lang w:val="en-US" w:eastAsia="zh-CN"/>
        </w:rPr>
        <w:t xml:space="preserve"> but </w:t>
      </w:r>
      <w:r w:rsidR="00922692">
        <w:rPr>
          <w:rFonts w:eastAsia="等线" w:cs="Arial" w:hint="eastAsia"/>
          <w:lang w:val="en-US" w:eastAsia="zh-CN"/>
        </w:rPr>
        <w:t xml:space="preserve">some UE vendors have difficulty supporting 3 searchers on FR2 </w:t>
      </w:r>
      <w:r w:rsidR="00605FA9">
        <w:rPr>
          <w:rFonts w:eastAsia="等线" w:cs="Arial" w:hint="eastAsia"/>
          <w:lang w:val="en-US" w:eastAsia="zh-CN"/>
        </w:rPr>
        <w:t>SCCs</w:t>
      </w:r>
      <w:r w:rsidR="007D6777">
        <w:rPr>
          <w:rFonts w:eastAsia="等线" w:cs="Arial" w:hint="eastAsia"/>
          <w:lang w:val="en-US" w:eastAsia="zh-CN"/>
        </w:rPr>
        <w:t xml:space="preserve"> which requires </w:t>
      </w:r>
      <w:r w:rsidR="00CD5075">
        <w:rPr>
          <w:rFonts w:eastAsia="等线" w:cs="Arial" w:hint="eastAsia"/>
          <w:lang w:val="en-US" w:eastAsia="zh-CN"/>
        </w:rPr>
        <w:t>higher</w:t>
      </w:r>
      <w:r w:rsidR="007D6777">
        <w:rPr>
          <w:rFonts w:eastAsia="等线" w:cs="Arial" w:hint="eastAsia"/>
          <w:lang w:val="en-US" w:eastAsia="zh-CN"/>
        </w:rPr>
        <w:t xml:space="preserve"> buffering capacity than on FR1.</w:t>
      </w:r>
      <w:r w:rsidR="00841798">
        <w:rPr>
          <w:rFonts w:eastAsia="等线" w:cs="Arial" w:hint="eastAsia"/>
          <w:lang w:val="en-US" w:eastAsia="zh-CN"/>
        </w:rPr>
        <w:t xml:space="preserve"> </w:t>
      </w:r>
    </w:p>
    <w:tbl>
      <w:tblPr>
        <w:tblStyle w:val="TableGrid2"/>
        <w:tblW w:w="0" w:type="auto"/>
        <w:tblInd w:w="0" w:type="dxa"/>
        <w:tblLook w:val="04A0" w:firstRow="1" w:lastRow="0" w:firstColumn="1" w:lastColumn="0" w:noHBand="0" w:noVBand="1"/>
      </w:tblPr>
      <w:tblGrid>
        <w:gridCol w:w="9617"/>
      </w:tblGrid>
      <w:tr w:rsidR="008A18C7" w:rsidRPr="00CE57DE" w14:paraId="1BA98B75" w14:textId="77777777" w:rsidTr="00142214">
        <w:tc>
          <w:tcPr>
            <w:tcW w:w="9617" w:type="dxa"/>
            <w:tcBorders>
              <w:top w:val="single" w:sz="4" w:space="0" w:color="auto"/>
              <w:left w:val="single" w:sz="4" w:space="0" w:color="auto"/>
              <w:bottom w:val="single" w:sz="4" w:space="0" w:color="auto"/>
              <w:right w:val="single" w:sz="4" w:space="0" w:color="auto"/>
            </w:tcBorders>
            <w:hideMark/>
          </w:tcPr>
          <w:p w14:paraId="0EE21DDC" w14:textId="77777777" w:rsidR="008A18C7" w:rsidRDefault="008A18C7" w:rsidP="00142214">
            <w:pPr>
              <w:rPr>
                <w:b/>
                <w:color w:val="0070C0"/>
                <w:u w:val="single"/>
                <w:lang w:eastAsia="ko-KR"/>
              </w:rPr>
            </w:pPr>
          </w:p>
          <w:p w14:paraId="13A04689" w14:textId="77777777" w:rsidR="008A18C7" w:rsidRDefault="008A18C7" w:rsidP="00142214">
            <w:pPr>
              <w:rPr>
                <w:b/>
                <w:color w:val="0070C0"/>
                <w:u w:val="single"/>
                <w:lang w:eastAsia="ko-KR"/>
              </w:rPr>
            </w:pPr>
            <w:r>
              <w:rPr>
                <w:b/>
                <w:color w:val="0070C0"/>
                <w:u w:val="single"/>
                <w:lang w:eastAsia="ko-KR"/>
              </w:rPr>
              <w:t>Issue 2-4-3: Tentative solution 3: 3 searchers for CSSF</w:t>
            </w:r>
          </w:p>
          <w:p w14:paraId="06BE9F6F" w14:textId="77777777" w:rsidR="008A18C7" w:rsidRPr="00590A83" w:rsidRDefault="008A18C7" w:rsidP="00142214">
            <w:pPr>
              <w:spacing w:beforeLines="50" w:before="120" w:after="180"/>
              <w:rPr>
                <w:rFonts w:eastAsia="宋体"/>
              </w:rPr>
            </w:pPr>
            <w:r w:rsidRPr="00380CCA">
              <w:rPr>
                <w:rFonts w:eastAsia="宋体"/>
                <w:highlight w:val="yellow"/>
              </w:rPr>
              <w:lastRenderedPageBreak/>
              <w:t>Agreement</w:t>
            </w:r>
            <w:r w:rsidRPr="00590A83">
              <w:rPr>
                <w:rFonts w:eastAsia="宋体"/>
              </w:rPr>
              <w:t>:</w:t>
            </w:r>
          </w:p>
          <w:p w14:paraId="59F71880" w14:textId="77777777" w:rsidR="008A18C7" w:rsidRPr="00590A83" w:rsidRDefault="008A18C7" w:rsidP="00142214">
            <w:pPr>
              <w:spacing w:after="180"/>
              <w:ind w:firstLineChars="150" w:firstLine="300"/>
            </w:pPr>
            <w:r w:rsidRPr="00590A83">
              <w:rPr>
                <w:rFonts w:hint="eastAsia"/>
              </w:rPr>
              <w:t>RAN4</w:t>
            </w:r>
            <w:r w:rsidRPr="00590A83">
              <w:t xml:space="preserve"> to study the scenario of</w:t>
            </w:r>
            <w:r w:rsidRPr="00590A83">
              <w:rPr>
                <w:rFonts w:hint="eastAsia"/>
              </w:rPr>
              <w:t xml:space="preserve"> us</w:t>
            </w:r>
            <w:r w:rsidRPr="00590A83">
              <w:t>ing</w:t>
            </w:r>
            <w:r w:rsidRPr="00590A83">
              <w:rPr>
                <w:rFonts w:hint="eastAsia"/>
              </w:rPr>
              <w:t xml:space="preserve"> 3 searchers for CSSF reduction.</w:t>
            </w:r>
            <w:r w:rsidRPr="00590A83">
              <w:t xml:space="preserve"> The scenario</w:t>
            </w:r>
            <w:r w:rsidRPr="00590A83">
              <w:rPr>
                <w:rFonts w:hint="eastAsia"/>
              </w:rPr>
              <w:t xml:space="preserve"> </w:t>
            </w:r>
            <w:r w:rsidRPr="00590A83">
              <w:t>is:</w:t>
            </w:r>
          </w:p>
          <w:p w14:paraId="7773C2A9" w14:textId="77777777" w:rsidR="008A18C7" w:rsidRPr="00590A83" w:rsidRDefault="008A18C7" w:rsidP="00142214">
            <w:pPr>
              <w:pStyle w:val="ListParagraph"/>
              <w:numPr>
                <w:ilvl w:val="2"/>
                <w:numId w:val="8"/>
              </w:numPr>
              <w:autoSpaceDN w:val="0"/>
              <w:spacing w:after="180"/>
              <w:ind w:left="720"/>
              <w:contextualSpacing w:val="0"/>
              <w:rPr>
                <w:szCs w:val="20"/>
              </w:rPr>
            </w:pPr>
            <w:r w:rsidRPr="00590A83">
              <w:t xml:space="preserve">FFS: </w:t>
            </w:r>
            <w:r w:rsidRPr="00590A83">
              <w:rPr>
                <w:rFonts w:hint="eastAsia"/>
              </w:rPr>
              <w:t>FR1 scenario (CA and NR-DC) only.</w:t>
            </w:r>
          </w:p>
          <w:p w14:paraId="2EFFB745" w14:textId="77777777" w:rsidR="008A18C7" w:rsidRPr="00590A83" w:rsidRDefault="008A18C7" w:rsidP="00142214">
            <w:pPr>
              <w:pStyle w:val="ListParagraph"/>
              <w:numPr>
                <w:ilvl w:val="2"/>
                <w:numId w:val="8"/>
              </w:numPr>
              <w:autoSpaceDN w:val="0"/>
              <w:spacing w:after="180"/>
              <w:ind w:left="720"/>
              <w:contextualSpacing w:val="0"/>
              <w:rPr>
                <w:szCs w:val="20"/>
              </w:rPr>
            </w:pPr>
            <w:r w:rsidRPr="00590A83">
              <w:rPr>
                <w:rFonts w:eastAsiaTheme="minorEastAsia"/>
              </w:rPr>
              <w:t xml:space="preserve">FFS: FR1 scenario (CA and NR-DC) and </w:t>
            </w:r>
            <w:r w:rsidRPr="00590A83">
              <w:rPr>
                <w:rFonts w:eastAsiaTheme="minorEastAsia" w:hint="eastAsia"/>
              </w:rPr>
              <w:t>F</w:t>
            </w:r>
            <w:r w:rsidRPr="00590A83">
              <w:rPr>
                <w:rFonts w:eastAsiaTheme="minorEastAsia"/>
              </w:rPr>
              <w:t>R1 + FR2 scenario (CA and NR-DC) only.</w:t>
            </w:r>
          </w:p>
          <w:p w14:paraId="23269EDF" w14:textId="77777777" w:rsidR="008A18C7" w:rsidRPr="00590A83" w:rsidRDefault="008A18C7" w:rsidP="00142214">
            <w:pPr>
              <w:pStyle w:val="ListParagraph"/>
              <w:numPr>
                <w:ilvl w:val="2"/>
                <w:numId w:val="8"/>
              </w:numPr>
              <w:autoSpaceDN w:val="0"/>
              <w:spacing w:after="180"/>
              <w:ind w:left="720"/>
              <w:contextualSpacing w:val="0"/>
              <w:rPr>
                <w:szCs w:val="20"/>
                <w:highlight w:val="green"/>
              </w:rPr>
            </w:pPr>
            <w:r w:rsidRPr="00590A83">
              <w:rPr>
                <w:rFonts w:eastAsiaTheme="minorEastAsia" w:hint="eastAsia"/>
              </w:rPr>
              <w:t>F</w:t>
            </w:r>
            <w:r w:rsidRPr="00590A83">
              <w:rPr>
                <w:rFonts w:eastAsiaTheme="minorEastAsia"/>
              </w:rPr>
              <w:t>FS: All scenarios.</w:t>
            </w:r>
          </w:p>
        </w:tc>
      </w:tr>
    </w:tbl>
    <w:p w14:paraId="17ACAA9E" w14:textId="77777777" w:rsidR="00F865B9" w:rsidRDefault="00F865B9" w:rsidP="00F865B9">
      <w:pPr>
        <w:spacing w:before="240" w:line="256" w:lineRule="auto"/>
        <w:rPr>
          <w:rFonts w:eastAsia="等线" w:cs="Arial"/>
          <w:lang w:val="en-US" w:eastAsia="zh-CN"/>
        </w:rPr>
      </w:pPr>
      <w:r>
        <w:rPr>
          <w:rFonts w:eastAsia="等线" w:cs="Arial" w:hint="eastAsia"/>
          <w:lang w:val="en-US" w:eastAsia="zh-CN"/>
        </w:rPr>
        <w:lastRenderedPageBreak/>
        <w:t>In our views, the debate is not if FR2 is comprised in the CA scenarios as listed below, instead, the key issue is how the 3</w:t>
      </w:r>
      <w:r w:rsidRPr="00FC2F1E">
        <w:rPr>
          <w:rFonts w:eastAsia="等线" w:cs="Arial" w:hint="eastAsia"/>
          <w:vertAlign w:val="superscript"/>
          <w:lang w:val="en-US" w:eastAsia="zh-CN"/>
        </w:rPr>
        <w:t>rd</w:t>
      </w:r>
      <w:r>
        <w:rPr>
          <w:rFonts w:eastAsia="等线" w:cs="Arial" w:hint="eastAsia"/>
          <w:lang w:val="en-US" w:eastAsia="zh-CN"/>
        </w:rPr>
        <w:t xml:space="preserve"> searcher is distributed among the CCs. For instance, in FR1+FR2 scenario, if the 3</w:t>
      </w:r>
      <w:r w:rsidRPr="00FC2F1E">
        <w:rPr>
          <w:rFonts w:eastAsia="等线" w:cs="Arial" w:hint="eastAsia"/>
          <w:vertAlign w:val="superscript"/>
          <w:lang w:val="en-US" w:eastAsia="zh-CN"/>
        </w:rPr>
        <w:t>rd</w:t>
      </w:r>
      <w:r>
        <w:rPr>
          <w:rFonts w:eastAsia="等线" w:cs="Arial" w:hint="eastAsia"/>
          <w:lang w:val="en-US" w:eastAsia="zh-CN"/>
        </w:rPr>
        <w:t xml:space="preserve"> </w:t>
      </w:r>
      <w:r>
        <w:rPr>
          <w:rFonts w:eastAsia="等线" w:cs="Arial"/>
          <w:lang w:val="en-US" w:eastAsia="zh-CN"/>
        </w:rPr>
        <w:t>searcher</w:t>
      </w:r>
      <w:r>
        <w:rPr>
          <w:rFonts w:eastAsia="等线" w:cs="Arial" w:hint="eastAsia"/>
          <w:lang w:val="en-US" w:eastAsia="zh-CN"/>
        </w:rPr>
        <w:t xml:space="preserve"> is not used for FR2 measurement i.e. the same searcher occupancy ratio is assumed for FR2 SCCs, this will be equivalent to applying the 3 searchers to FR1 scenarios only. To move forward, we can consider 3 searchers at least for FR1 scenarios. In addition, RAN4 shall discuss the maximum number of searchers that can be assumed for FR2 SCCs in FR1+FR2 scenario.  </w:t>
      </w:r>
    </w:p>
    <w:p w14:paraId="561A2FD6" w14:textId="77777777" w:rsidR="00F865B9" w:rsidRDefault="00F865B9" w:rsidP="00F865B9">
      <w:pPr>
        <w:pStyle w:val="RAN4Observation"/>
        <w:numPr>
          <w:ilvl w:val="0"/>
          <w:numId w:val="10"/>
        </w:numPr>
        <w:spacing w:line="256" w:lineRule="auto"/>
        <w:ind w:left="0" w:firstLine="0"/>
        <w:rPr>
          <w:rFonts w:eastAsia="等线" w:cs="Arial"/>
          <w:lang w:val="en-US" w:eastAsia="zh-CN"/>
        </w:rPr>
      </w:pPr>
      <w:r>
        <w:rPr>
          <w:rFonts w:eastAsia="等线" w:cs="Arial" w:hint="eastAsia"/>
          <w:lang w:val="en-US" w:eastAsia="zh-CN"/>
        </w:rPr>
        <w:t>The debate on the 3 searchers is not if FR2 is comprised in the CA scenarios as listed below, instead, the key issue is how the 3</w:t>
      </w:r>
      <w:r w:rsidRPr="00FC2F1E">
        <w:rPr>
          <w:rFonts w:eastAsia="等线" w:cs="Arial" w:hint="eastAsia"/>
          <w:vertAlign w:val="superscript"/>
          <w:lang w:val="en-US" w:eastAsia="zh-CN"/>
        </w:rPr>
        <w:t>rd</w:t>
      </w:r>
      <w:r>
        <w:rPr>
          <w:rFonts w:eastAsia="等线" w:cs="Arial" w:hint="eastAsia"/>
          <w:lang w:val="en-US" w:eastAsia="zh-CN"/>
        </w:rPr>
        <w:t xml:space="preserve"> searcher is distributed among the CCs.</w:t>
      </w:r>
    </w:p>
    <w:p w14:paraId="45AA06AC" w14:textId="72763126" w:rsidR="00F865B9" w:rsidRPr="00B754A5" w:rsidRDefault="00F865B9" w:rsidP="00F865B9">
      <w:pPr>
        <w:pStyle w:val="RAN4proposal"/>
        <w:numPr>
          <w:ilvl w:val="0"/>
          <w:numId w:val="7"/>
        </w:numPr>
        <w:ind w:left="0" w:firstLine="0"/>
        <w:rPr>
          <w:lang w:val="en-US" w:eastAsia="zh-CN"/>
        </w:rPr>
      </w:pPr>
      <w:r>
        <w:rPr>
          <w:rFonts w:eastAsia="等线" w:cs="Arial" w:hint="eastAsia"/>
          <w:lang w:val="en-US" w:eastAsia="zh-CN"/>
        </w:rPr>
        <w:t xml:space="preserve">To consider 3 searchers at </w:t>
      </w:r>
      <w:r w:rsidRPr="00B754A5">
        <w:rPr>
          <w:rFonts w:hint="eastAsia"/>
          <w:lang w:val="en-US" w:eastAsia="zh-CN"/>
        </w:rPr>
        <w:t>least</w:t>
      </w:r>
      <w:r>
        <w:rPr>
          <w:rFonts w:eastAsia="等线" w:cs="Arial" w:hint="eastAsia"/>
          <w:lang w:val="en-US" w:eastAsia="zh-CN"/>
        </w:rPr>
        <w:t xml:space="preserve"> for FR1 scenarios (CA and NR-DC).</w:t>
      </w:r>
    </w:p>
    <w:p w14:paraId="26CEDDD6" w14:textId="77777777" w:rsidR="00F865B9" w:rsidRDefault="00F865B9" w:rsidP="00F865B9">
      <w:pPr>
        <w:pStyle w:val="RAN4proposal"/>
        <w:numPr>
          <w:ilvl w:val="0"/>
          <w:numId w:val="7"/>
        </w:numPr>
        <w:ind w:left="0" w:firstLine="0"/>
        <w:rPr>
          <w:rFonts w:eastAsia="等线" w:cs="Arial"/>
          <w:szCs w:val="22"/>
          <w:lang w:val="en-US" w:eastAsia="zh-CN"/>
        </w:rPr>
      </w:pPr>
      <w:r w:rsidRPr="002D2F54">
        <w:rPr>
          <w:rFonts w:hint="eastAsia"/>
          <w:lang w:val="en-US" w:eastAsia="zh-CN"/>
        </w:rPr>
        <w:t>RAN4</w:t>
      </w:r>
      <w:r>
        <w:rPr>
          <w:rFonts w:eastAsia="等线" w:cs="Arial" w:hint="eastAsia"/>
          <w:lang w:val="en-US" w:eastAsia="zh-CN"/>
        </w:rPr>
        <w:t xml:space="preserve"> to discuss the maximum number of searchers that can be assumed for FR2 SCCs in FR1+FR2 scenario.</w:t>
      </w:r>
    </w:p>
    <w:p w14:paraId="286722BE" w14:textId="375E66C7" w:rsidR="00F865B9" w:rsidRDefault="00495238" w:rsidP="00CE57DE">
      <w:pPr>
        <w:spacing w:line="256" w:lineRule="auto"/>
        <w:rPr>
          <w:rFonts w:eastAsia="等线" w:cs="Arial"/>
          <w:lang w:val="en-US" w:eastAsia="zh-CN"/>
        </w:rPr>
      </w:pPr>
      <w:r>
        <w:rPr>
          <w:rFonts w:eastAsia="等线" w:cs="Arial" w:hint="eastAsia"/>
          <w:lang w:val="en-US" w:eastAsia="zh-CN"/>
        </w:rPr>
        <w:t xml:space="preserve">Comparing to the legacy 2 searcher assumption, one more additional searcher is available in this solution. To </w:t>
      </w:r>
      <w:r>
        <w:rPr>
          <w:rFonts w:eastAsia="等线" w:cs="Arial"/>
          <w:lang w:val="en-US" w:eastAsia="zh-CN"/>
        </w:rPr>
        <w:t>simplify</w:t>
      </w:r>
      <w:r>
        <w:rPr>
          <w:rFonts w:eastAsia="等线" w:cs="Arial" w:hint="eastAsia"/>
          <w:lang w:val="en-US" w:eastAsia="zh-CN"/>
        </w:rPr>
        <w:t xml:space="preserve"> the CSSF calculation, we suggest not changing the searcher occupancy ratios for the legacy 2 </w:t>
      </w:r>
      <w:proofErr w:type="gramStart"/>
      <w:r>
        <w:rPr>
          <w:rFonts w:eastAsia="等线" w:cs="Arial" w:hint="eastAsia"/>
          <w:lang w:val="en-US" w:eastAsia="zh-CN"/>
        </w:rPr>
        <w:t>searchers, and</w:t>
      </w:r>
      <w:proofErr w:type="gramEnd"/>
      <w:r>
        <w:rPr>
          <w:rFonts w:eastAsia="等线" w:cs="Arial" w:hint="eastAsia"/>
          <w:lang w:val="en-US" w:eastAsia="zh-CN"/>
        </w:rPr>
        <w:t xml:space="preserve"> focus the discussion on how to use the 3</w:t>
      </w:r>
      <w:r w:rsidRPr="00495238">
        <w:rPr>
          <w:rFonts w:eastAsia="等线" w:cs="Arial" w:hint="eastAsia"/>
          <w:vertAlign w:val="superscript"/>
          <w:lang w:val="en-US" w:eastAsia="zh-CN"/>
        </w:rPr>
        <w:t>rd</w:t>
      </w:r>
      <w:r>
        <w:rPr>
          <w:rFonts w:eastAsia="等线" w:cs="Arial" w:hint="eastAsia"/>
          <w:lang w:val="en-US" w:eastAsia="zh-CN"/>
        </w:rPr>
        <w:t xml:space="preserve"> searcher when </w:t>
      </w:r>
      <w:r>
        <w:rPr>
          <w:rFonts w:eastAsia="等线" w:cs="Arial"/>
          <w:lang w:val="en-US" w:eastAsia="zh-CN"/>
        </w:rPr>
        <w:t>scenarios</w:t>
      </w:r>
      <w:r>
        <w:rPr>
          <w:rFonts w:eastAsia="等线" w:cs="Arial" w:hint="eastAsia"/>
          <w:lang w:val="en-US" w:eastAsia="zh-CN"/>
        </w:rPr>
        <w:t xml:space="preserve"> are concluded.  </w:t>
      </w:r>
    </w:p>
    <w:p w14:paraId="186FF91D" w14:textId="3A69E403" w:rsidR="00743762" w:rsidRDefault="00743762" w:rsidP="00743762">
      <w:pPr>
        <w:pStyle w:val="RAN4proposal"/>
        <w:numPr>
          <w:ilvl w:val="0"/>
          <w:numId w:val="7"/>
        </w:numPr>
        <w:ind w:left="0" w:firstLine="0"/>
        <w:rPr>
          <w:rFonts w:eastAsia="等线" w:cs="Arial"/>
          <w:lang w:val="en-US" w:eastAsia="zh-CN"/>
        </w:rPr>
      </w:pPr>
      <w:r>
        <w:rPr>
          <w:rFonts w:eastAsia="等线" w:cs="Arial" w:hint="eastAsia"/>
          <w:lang w:val="en-US" w:eastAsia="zh-CN"/>
        </w:rPr>
        <w:t xml:space="preserve">We suggest not changing the searcher occupancy ratios for the legacy 2 </w:t>
      </w:r>
      <w:proofErr w:type="gramStart"/>
      <w:r>
        <w:rPr>
          <w:rFonts w:eastAsia="等线" w:cs="Arial" w:hint="eastAsia"/>
          <w:lang w:val="en-US" w:eastAsia="zh-CN"/>
        </w:rPr>
        <w:t>searchers, and</w:t>
      </w:r>
      <w:proofErr w:type="gramEnd"/>
      <w:r>
        <w:rPr>
          <w:rFonts w:eastAsia="等线" w:cs="Arial" w:hint="eastAsia"/>
          <w:lang w:val="en-US" w:eastAsia="zh-CN"/>
        </w:rPr>
        <w:t xml:space="preserve"> focus the discussion on how to use the 3</w:t>
      </w:r>
      <w:r w:rsidRPr="00495238">
        <w:rPr>
          <w:rFonts w:eastAsia="等线" w:cs="Arial" w:hint="eastAsia"/>
          <w:vertAlign w:val="superscript"/>
          <w:lang w:val="en-US" w:eastAsia="zh-CN"/>
        </w:rPr>
        <w:t>rd</w:t>
      </w:r>
      <w:r>
        <w:rPr>
          <w:rFonts w:eastAsia="等线" w:cs="Arial" w:hint="eastAsia"/>
          <w:lang w:val="en-US" w:eastAsia="zh-CN"/>
        </w:rPr>
        <w:t xml:space="preserve"> searcher when </w:t>
      </w:r>
      <w:r>
        <w:rPr>
          <w:rFonts w:eastAsia="等线" w:cs="Arial"/>
          <w:lang w:val="en-US" w:eastAsia="zh-CN"/>
        </w:rPr>
        <w:t>scenarios</w:t>
      </w:r>
      <w:r>
        <w:rPr>
          <w:rFonts w:eastAsia="等线" w:cs="Arial" w:hint="eastAsia"/>
          <w:lang w:val="en-US" w:eastAsia="zh-CN"/>
        </w:rPr>
        <w:t xml:space="preserve"> are concluded.</w:t>
      </w:r>
    </w:p>
    <w:p w14:paraId="125B9123" w14:textId="77777777" w:rsidR="00017C59" w:rsidRPr="00017C59" w:rsidRDefault="00017C59" w:rsidP="00017C59">
      <w:pPr>
        <w:spacing w:before="360" w:after="200" w:line="240" w:lineRule="auto"/>
        <w:rPr>
          <w:rFonts w:cs="Times New Roman"/>
          <w:b/>
          <w:iCs/>
          <w:szCs w:val="18"/>
          <w:u w:val="single"/>
          <w:lang w:eastAsia="zh-CN"/>
        </w:rPr>
      </w:pPr>
      <w:r w:rsidRPr="00017C59">
        <w:rPr>
          <w:rFonts w:cs="Times New Roman"/>
          <w:b/>
          <w:iCs/>
          <w:szCs w:val="18"/>
          <w:u w:val="single"/>
          <w:lang w:eastAsia="zh-CN"/>
        </w:rPr>
        <w:t>Other candidate solutions</w:t>
      </w:r>
    </w:p>
    <w:p w14:paraId="5DDBB538" w14:textId="77777777" w:rsidR="00017C59" w:rsidRPr="00017C59" w:rsidRDefault="00017C59" w:rsidP="00017C59">
      <w:pPr>
        <w:rPr>
          <w:bCs/>
          <w:iCs/>
          <w:lang w:eastAsia="zh-CN"/>
        </w:rPr>
      </w:pPr>
      <w:r w:rsidRPr="00017C59">
        <w:rPr>
          <w:bCs/>
          <w:iCs/>
          <w:lang w:eastAsia="zh-CN"/>
        </w:rPr>
        <w:t xml:space="preserve">For the measurements on SCCs, UE has been assumed to share one searcher and perform the measurements over multiple SCCs in alternating manner. This leads an increased measurement delay being scaled by the number of CCs to be measured. However, the UE </w:t>
      </w:r>
      <w:proofErr w:type="gramStart"/>
      <w:r w:rsidRPr="00017C59">
        <w:rPr>
          <w:bCs/>
          <w:iCs/>
          <w:lang w:eastAsia="zh-CN"/>
        </w:rPr>
        <w:t>is able to</w:t>
      </w:r>
      <w:proofErr w:type="gramEnd"/>
      <w:r w:rsidRPr="00017C59">
        <w:rPr>
          <w:bCs/>
          <w:iCs/>
          <w:lang w:eastAsia="zh-CN"/>
        </w:rPr>
        <w:t xml:space="preserve"> receive simultaneously from the serving CCs e.g. in CA operation, hence it is able to receive SSBs from multiple configured CCs at the same time e.g. within one SMTC window if it is configured with same SMTC on the multiple CCs. This will allow the UE to get the SSB samplings from the multiple CCs in one shot. Afterwards, the UE may process the samples in sequential way offline </w:t>
      </w:r>
      <w:proofErr w:type="gramStart"/>
      <w:r w:rsidRPr="00017C59">
        <w:rPr>
          <w:bCs/>
          <w:iCs/>
          <w:lang w:eastAsia="zh-CN"/>
        </w:rPr>
        <w:t>in order to</w:t>
      </w:r>
      <w:proofErr w:type="gramEnd"/>
      <w:r w:rsidRPr="00017C59">
        <w:rPr>
          <w:bCs/>
          <w:iCs/>
          <w:lang w:eastAsia="zh-CN"/>
        </w:rPr>
        <w:t xml:space="preserve"> derive the measurement results for the multiple CCs respectively. </w:t>
      </w:r>
    </w:p>
    <w:p w14:paraId="50C40673" w14:textId="77777777" w:rsidR="00017C59" w:rsidRPr="00017C59" w:rsidRDefault="00017C59" w:rsidP="00017C59">
      <w:pPr>
        <w:rPr>
          <w:bCs/>
          <w:iCs/>
          <w:lang w:eastAsia="zh-CN"/>
        </w:rPr>
      </w:pPr>
      <w:r w:rsidRPr="00017C59">
        <w:rPr>
          <w:bCs/>
          <w:iCs/>
          <w:lang w:eastAsia="zh-CN"/>
        </w:rPr>
        <w:t>With such measurement behaviour, some additional processing time may be needed but the measurement delay is not scaled by the number of configured CCs hence can be significantly decreased. We would like to define the optimized CSSF assuming the UE is able to sample SSBs simultaneously from multiple CCs and process these SSB samples offline.</w:t>
      </w:r>
    </w:p>
    <w:p w14:paraId="0B385334" w14:textId="77777777" w:rsidR="00017C59" w:rsidRPr="00017C59" w:rsidRDefault="00017C59" w:rsidP="00017C59">
      <w:pPr>
        <w:numPr>
          <w:ilvl w:val="0"/>
          <w:numId w:val="10"/>
        </w:numPr>
        <w:ind w:left="0" w:firstLine="0"/>
        <w:rPr>
          <w:b/>
          <w:iCs/>
          <w:lang w:eastAsia="zh-CN"/>
        </w:rPr>
      </w:pPr>
      <w:bookmarkStart w:id="4" w:name="_Hlk181993721"/>
      <w:r w:rsidRPr="00017C59">
        <w:rPr>
          <w:bCs/>
          <w:iCs/>
          <w:lang w:eastAsia="zh-CN"/>
        </w:rPr>
        <w:t xml:space="preserve">UE </w:t>
      </w:r>
      <w:proofErr w:type="gramStart"/>
      <w:r w:rsidRPr="00017C59">
        <w:rPr>
          <w:bCs/>
          <w:iCs/>
          <w:lang w:eastAsia="zh-CN"/>
        </w:rPr>
        <w:t>is able to</w:t>
      </w:r>
      <w:proofErr w:type="gramEnd"/>
      <w:r w:rsidRPr="00017C59">
        <w:rPr>
          <w:bCs/>
          <w:iCs/>
          <w:lang w:eastAsia="zh-CN"/>
        </w:rPr>
        <w:t xml:space="preserve"> receive SSBs (i.e. get SSB samplings) from multiple configured CCs at the same time e.g. within one SMTC window. </w:t>
      </w:r>
    </w:p>
    <w:p w14:paraId="0ADCBB2D" w14:textId="77777777" w:rsidR="00017C59" w:rsidRPr="00017C59" w:rsidRDefault="00017C59" w:rsidP="00017C59">
      <w:pPr>
        <w:pStyle w:val="RAN4proposal"/>
        <w:numPr>
          <w:ilvl w:val="0"/>
          <w:numId w:val="7"/>
        </w:numPr>
        <w:ind w:left="0" w:firstLine="0"/>
        <w:rPr>
          <w:lang w:eastAsia="zh-CN"/>
        </w:rPr>
      </w:pPr>
      <w:r w:rsidRPr="00017C59">
        <w:rPr>
          <w:rFonts w:eastAsia="等线" w:cs="Arial"/>
          <w:lang w:val="en-US" w:eastAsia="zh-CN"/>
        </w:rPr>
        <w:t>RAN4</w:t>
      </w:r>
      <w:r w:rsidRPr="00017C59">
        <w:rPr>
          <w:lang w:eastAsia="zh-CN"/>
        </w:rPr>
        <w:t xml:space="preserve"> to define optimized CSSF assuming the UE </w:t>
      </w:r>
      <w:proofErr w:type="gramStart"/>
      <w:r w:rsidRPr="00017C59">
        <w:rPr>
          <w:lang w:eastAsia="zh-CN"/>
        </w:rPr>
        <w:t>is able to</w:t>
      </w:r>
      <w:proofErr w:type="gramEnd"/>
      <w:r w:rsidRPr="00017C59">
        <w:rPr>
          <w:lang w:eastAsia="zh-CN"/>
        </w:rPr>
        <w:t xml:space="preserve"> sample SSBs simultaneously from multiple CCs and process these SSB samples offline.</w:t>
      </w:r>
    </w:p>
    <w:p w14:paraId="26B30BFC" w14:textId="123BE1D6" w:rsidR="00136976" w:rsidRDefault="00FD5F1B" w:rsidP="003B173F">
      <w:pPr>
        <w:pStyle w:val="RAN4H1"/>
        <w:rPr>
          <w:lang w:val="en-US" w:eastAsia="zh-CN"/>
        </w:rPr>
      </w:pPr>
      <w:bookmarkStart w:id="5" w:name="_Toc116995848"/>
      <w:bookmarkEnd w:id="4"/>
      <w:r>
        <w:rPr>
          <w:rFonts w:hint="eastAsia"/>
          <w:lang w:val="en-US" w:eastAsia="zh-CN"/>
        </w:rPr>
        <w:t>Impact from CSSF optimization</w:t>
      </w:r>
    </w:p>
    <w:p w14:paraId="070D551F" w14:textId="500DB3A7" w:rsidR="00FD5F1B" w:rsidRDefault="00C3175F" w:rsidP="00FD5F1B">
      <w:pPr>
        <w:rPr>
          <w:lang w:val="en-US" w:eastAsia="zh-CN"/>
        </w:rPr>
      </w:pPr>
      <w:r>
        <w:rPr>
          <w:rFonts w:hint="eastAsia"/>
          <w:lang w:val="en-US" w:eastAsia="zh-CN"/>
        </w:rPr>
        <w:t xml:space="preserve">In above discussion, several candidate solutions are </w:t>
      </w:r>
      <w:r w:rsidR="008126D9">
        <w:rPr>
          <w:rFonts w:hint="eastAsia"/>
          <w:lang w:val="en-US" w:eastAsia="zh-CN"/>
        </w:rPr>
        <w:t xml:space="preserve">being </w:t>
      </w:r>
      <w:r w:rsidR="008126D9">
        <w:rPr>
          <w:lang w:val="en-US" w:eastAsia="zh-CN"/>
        </w:rPr>
        <w:t>developed</w:t>
      </w:r>
      <w:r w:rsidR="008126D9">
        <w:rPr>
          <w:rFonts w:hint="eastAsia"/>
          <w:lang w:val="en-US" w:eastAsia="zh-CN"/>
        </w:rPr>
        <w:t xml:space="preserve"> to allow optimized </w:t>
      </w:r>
      <w:r w:rsidR="008126D9">
        <w:rPr>
          <w:lang w:val="en-US" w:eastAsia="zh-CN"/>
        </w:rPr>
        <w:t>measurements</w:t>
      </w:r>
      <w:r w:rsidR="008126D9">
        <w:rPr>
          <w:rFonts w:hint="eastAsia"/>
          <w:lang w:val="en-US" w:eastAsia="zh-CN"/>
        </w:rPr>
        <w:t xml:space="preserve"> on multiple CCs. </w:t>
      </w:r>
      <w:proofErr w:type="gramStart"/>
      <w:r w:rsidR="008126D9">
        <w:rPr>
          <w:rFonts w:hint="eastAsia"/>
          <w:lang w:val="en-US" w:eastAsia="zh-CN"/>
        </w:rPr>
        <w:t>In particular, solution</w:t>
      </w:r>
      <w:proofErr w:type="gramEnd"/>
      <w:r w:rsidR="008126D9">
        <w:rPr>
          <w:rFonts w:hint="eastAsia"/>
          <w:lang w:val="en-US" w:eastAsia="zh-CN"/>
        </w:rPr>
        <w:t xml:space="preserve"> 1 allows the UE to measure one CC in a band which minimizes the measurements hence reduce the measurement delay. However, this is </w:t>
      </w:r>
      <w:r w:rsidR="00AD003E">
        <w:rPr>
          <w:rFonts w:hint="eastAsia"/>
          <w:lang w:val="en-US" w:eastAsia="zh-CN"/>
        </w:rPr>
        <w:t xml:space="preserve">at the cost of </w:t>
      </w:r>
      <w:r w:rsidR="008126D9">
        <w:rPr>
          <w:rFonts w:hint="eastAsia"/>
          <w:lang w:val="en-US" w:eastAsia="zh-CN"/>
        </w:rPr>
        <w:t>skipping the measurements on</w:t>
      </w:r>
      <w:r w:rsidR="00AD003E">
        <w:rPr>
          <w:rFonts w:hint="eastAsia"/>
          <w:lang w:val="en-US" w:eastAsia="zh-CN"/>
        </w:rPr>
        <w:t xml:space="preserve"> some serving cells. </w:t>
      </w:r>
      <w:r w:rsidR="00AD003E">
        <w:rPr>
          <w:lang w:val="en-US" w:eastAsia="zh-CN"/>
        </w:rPr>
        <w:t>T</w:t>
      </w:r>
      <w:r w:rsidR="00AD003E">
        <w:rPr>
          <w:rFonts w:hint="eastAsia"/>
          <w:lang w:val="en-US" w:eastAsia="zh-CN"/>
        </w:rPr>
        <w:t xml:space="preserve">he </w:t>
      </w:r>
      <w:r w:rsidR="00AD003E">
        <w:rPr>
          <w:lang w:val="en-US" w:eastAsia="zh-CN"/>
        </w:rPr>
        <w:t>missi</w:t>
      </w:r>
      <w:r w:rsidR="00336C44">
        <w:rPr>
          <w:rFonts w:hint="eastAsia"/>
          <w:lang w:val="en-US" w:eastAsia="zh-CN"/>
        </w:rPr>
        <w:t xml:space="preserve">ng </w:t>
      </w:r>
      <w:r w:rsidR="00AD003E">
        <w:rPr>
          <w:lang w:val="en-US" w:eastAsia="zh-CN"/>
        </w:rPr>
        <w:t>of</w:t>
      </w:r>
      <w:r w:rsidR="00AD003E">
        <w:rPr>
          <w:rFonts w:hint="eastAsia"/>
          <w:lang w:val="en-US" w:eastAsia="zh-CN"/>
        </w:rPr>
        <w:t xml:space="preserve"> the measurements and reporting </w:t>
      </w:r>
      <w:r w:rsidR="00403908">
        <w:rPr>
          <w:rFonts w:hint="eastAsia"/>
          <w:lang w:val="en-US" w:eastAsia="zh-CN"/>
        </w:rPr>
        <w:t>for</w:t>
      </w:r>
      <w:r w:rsidR="00A4076C">
        <w:rPr>
          <w:rFonts w:hint="eastAsia"/>
          <w:lang w:val="en-US" w:eastAsia="zh-CN"/>
        </w:rPr>
        <w:t xml:space="preserve"> these cells </w:t>
      </w:r>
      <w:r w:rsidR="00AD003E">
        <w:rPr>
          <w:rFonts w:hint="eastAsia"/>
          <w:lang w:val="en-US" w:eastAsia="zh-CN"/>
        </w:rPr>
        <w:t>will brin</w:t>
      </w:r>
      <w:r w:rsidR="00947770">
        <w:rPr>
          <w:rFonts w:hint="eastAsia"/>
          <w:lang w:val="en-US" w:eastAsia="zh-CN"/>
        </w:rPr>
        <w:t xml:space="preserve">g </w:t>
      </w:r>
      <w:r w:rsidR="00AD003E">
        <w:rPr>
          <w:rFonts w:hint="eastAsia"/>
          <w:lang w:val="en-US" w:eastAsia="zh-CN"/>
        </w:rPr>
        <w:t xml:space="preserve">impacts on other RRM requirements. </w:t>
      </w:r>
    </w:p>
    <w:p w14:paraId="2641A2C0" w14:textId="047E9F39" w:rsidR="00403908" w:rsidRDefault="00403908" w:rsidP="00542FB2">
      <w:pPr>
        <w:numPr>
          <w:ilvl w:val="0"/>
          <w:numId w:val="10"/>
        </w:numPr>
        <w:ind w:left="0" w:firstLine="0"/>
        <w:rPr>
          <w:lang w:val="en-US" w:eastAsia="zh-CN"/>
        </w:rPr>
      </w:pPr>
      <w:r>
        <w:rPr>
          <w:rFonts w:hint="eastAsia"/>
          <w:lang w:val="en-US" w:eastAsia="zh-CN"/>
        </w:rPr>
        <w:lastRenderedPageBreak/>
        <w:t>If a UE is measuring one CC in a band,</w:t>
      </w:r>
      <w:r>
        <w:rPr>
          <w:lang w:val="en-US" w:eastAsia="zh-CN"/>
        </w:rPr>
        <w:t xml:space="preserve"> </w:t>
      </w:r>
      <w:r>
        <w:rPr>
          <w:rFonts w:hint="eastAsia"/>
          <w:lang w:val="en-US" w:eastAsia="zh-CN"/>
        </w:rPr>
        <w:t xml:space="preserve">the </w:t>
      </w:r>
      <w:r>
        <w:rPr>
          <w:lang w:val="en-US" w:eastAsia="zh-CN"/>
        </w:rPr>
        <w:t>missi</w:t>
      </w:r>
      <w:r>
        <w:rPr>
          <w:rFonts w:hint="eastAsia"/>
          <w:lang w:val="en-US" w:eastAsia="zh-CN"/>
        </w:rPr>
        <w:t xml:space="preserve">ng </w:t>
      </w:r>
      <w:r>
        <w:rPr>
          <w:lang w:val="en-US" w:eastAsia="zh-CN"/>
        </w:rPr>
        <w:t>of</w:t>
      </w:r>
      <w:r>
        <w:rPr>
          <w:rFonts w:hint="eastAsia"/>
          <w:lang w:val="en-US" w:eastAsia="zh-CN"/>
        </w:rPr>
        <w:t xml:space="preserve"> the measurements and reporting for the non-measured cells will bring </w:t>
      </w:r>
      <w:r w:rsidRPr="00542FB2">
        <w:rPr>
          <w:rFonts w:hint="eastAsia"/>
          <w:lang w:eastAsia="zh-CN"/>
        </w:rPr>
        <w:t>impacts</w:t>
      </w:r>
      <w:r>
        <w:rPr>
          <w:rFonts w:hint="eastAsia"/>
          <w:lang w:val="en-US" w:eastAsia="zh-CN"/>
        </w:rPr>
        <w:t xml:space="preserve"> on other RRM requirements</w:t>
      </w:r>
      <w:r w:rsidR="00542FB2">
        <w:rPr>
          <w:rFonts w:hint="eastAsia"/>
          <w:lang w:val="en-US" w:eastAsia="zh-CN"/>
        </w:rPr>
        <w:t>.</w:t>
      </w:r>
    </w:p>
    <w:p w14:paraId="004145E1" w14:textId="71F324B1" w:rsidR="00EE68F3" w:rsidRDefault="00947770" w:rsidP="00FD5F1B">
      <w:pPr>
        <w:rPr>
          <w:lang w:val="en-US" w:eastAsia="zh-CN"/>
        </w:rPr>
      </w:pPr>
      <w:r>
        <w:rPr>
          <w:rFonts w:hint="eastAsia"/>
          <w:lang w:val="en-US" w:eastAsia="zh-CN"/>
        </w:rPr>
        <w:t xml:space="preserve">One example is SCell </w:t>
      </w:r>
      <w:r>
        <w:rPr>
          <w:lang w:val="en-US" w:eastAsia="zh-CN"/>
        </w:rPr>
        <w:t>activation</w:t>
      </w:r>
      <w:r>
        <w:rPr>
          <w:rFonts w:hint="eastAsia"/>
          <w:lang w:val="en-US" w:eastAsia="zh-CN"/>
        </w:rPr>
        <w:t xml:space="preserve"> delay. </w:t>
      </w:r>
      <w:r w:rsidR="003B166E">
        <w:rPr>
          <w:rFonts w:hint="eastAsia"/>
          <w:lang w:val="en-US" w:eastAsia="zh-CN"/>
        </w:rPr>
        <w:t xml:space="preserve">Currently SCell </w:t>
      </w:r>
      <w:r w:rsidR="003B166E">
        <w:rPr>
          <w:lang w:val="en-US" w:eastAsia="zh-CN"/>
        </w:rPr>
        <w:t>activation</w:t>
      </w:r>
      <w:r w:rsidR="003B166E">
        <w:rPr>
          <w:rFonts w:hint="eastAsia"/>
          <w:lang w:val="en-US" w:eastAsia="zh-CN"/>
        </w:rPr>
        <w:t xml:space="preserve"> delay is based on if the UE has sent a valid measurement reporting for the to-be-activated SCell before receiving the activation command. If UE is indicated to enable the optimized measurement i.e. to measure one CC per band, the other serving cells on the same band will not be measured or reported</w:t>
      </w:r>
      <w:r w:rsidR="00EE68F3">
        <w:rPr>
          <w:rFonts w:hint="eastAsia"/>
          <w:lang w:val="en-US" w:eastAsia="zh-CN"/>
        </w:rPr>
        <w:t>. T</w:t>
      </w:r>
      <w:r w:rsidR="003B166E">
        <w:rPr>
          <w:rFonts w:hint="eastAsia"/>
          <w:lang w:val="en-US" w:eastAsia="zh-CN"/>
        </w:rPr>
        <w:t xml:space="preserve">hese serving </w:t>
      </w:r>
      <w:r w:rsidR="00EE68F3">
        <w:rPr>
          <w:rFonts w:hint="eastAsia"/>
          <w:lang w:val="en-US" w:eastAsia="zh-CN"/>
        </w:rPr>
        <w:t xml:space="preserve">cells will be considered as unknown according to current definition hence a longer SCell activation delay </w:t>
      </w:r>
      <w:r w:rsidR="00EE68F3">
        <w:rPr>
          <w:lang w:val="en-US" w:eastAsia="zh-CN"/>
        </w:rPr>
        <w:t>requirement</w:t>
      </w:r>
      <w:r w:rsidR="00EE68F3">
        <w:rPr>
          <w:rFonts w:hint="eastAsia"/>
          <w:lang w:val="en-US" w:eastAsia="zh-CN"/>
        </w:rPr>
        <w:t xml:space="preserve"> </w:t>
      </w:r>
      <w:r w:rsidR="0030058A">
        <w:rPr>
          <w:rFonts w:hint="eastAsia"/>
          <w:lang w:val="en-US" w:eastAsia="zh-CN"/>
        </w:rPr>
        <w:t>would apply</w:t>
      </w:r>
      <w:r w:rsidR="00EE68F3">
        <w:rPr>
          <w:rFonts w:hint="eastAsia"/>
          <w:lang w:val="en-US" w:eastAsia="zh-CN"/>
        </w:rPr>
        <w:t xml:space="preserve">. </w:t>
      </w:r>
    </w:p>
    <w:p w14:paraId="04D43CFD" w14:textId="1CE5DFA0" w:rsidR="00AD003E" w:rsidRDefault="00EE68F3" w:rsidP="00FD5F1B">
      <w:pPr>
        <w:rPr>
          <w:lang w:val="en-US" w:eastAsia="zh-CN"/>
        </w:rPr>
      </w:pPr>
      <w:r>
        <w:rPr>
          <w:rFonts w:hint="eastAsia"/>
          <w:lang w:val="en-US" w:eastAsia="zh-CN"/>
        </w:rPr>
        <w:t xml:space="preserve">However, </w:t>
      </w:r>
      <w:r w:rsidR="0030058A">
        <w:rPr>
          <w:rFonts w:hint="eastAsia"/>
          <w:lang w:val="en-US" w:eastAsia="zh-CN"/>
        </w:rPr>
        <w:t xml:space="preserve">the UE measuring one CC per band is under network control which </w:t>
      </w:r>
      <w:r w:rsidR="00151C47">
        <w:rPr>
          <w:rFonts w:hint="eastAsia"/>
          <w:lang w:val="en-US" w:eastAsia="zh-CN"/>
        </w:rPr>
        <w:t xml:space="preserve">implies the measurement report for the single CC </w:t>
      </w:r>
      <w:r w:rsidR="00542FB2">
        <w:rPr>
          <w:rFonts w:hint="eastAsia"/>
          <w:lang w:val="en-US" w:eastAsia="zh-CN"/>
        </w:rPr>
        <w:t>will be assumed</w:t>
      </w:r>
      <w:r w:rsidR="00151C47">
        <w:rPr>
          <w:rFonts w:hint="eastAsia"/>
          <w:lang w:val="en-US" w:eastAsia="zh-CN"/>
        </w:rPr>
        <w:t xml:space="preserve"> appli</w:t>
      </w:r>
      <w:r w:rsidR="00542FB2">
        <w:rPr>
          <w:rFonts w:hint="eastAsia"/>
          <w:lang w:val="en-US" w:eastAsia="zh-CN"/>
        </w:rPr>
        <w:t>cable</w:t>
      </w:r>
      <w:r w:rsidR="00151C47">
        <w:rPr>
          <w:rFonts w:hint="eastAsia"/>
          <w:lang w:val="en-US" w:eastAsia="zh-CN"/>
        </w:rPr>
        <w:t xml:space="preserve"> to the whole band. </w:t>
      </w:r>
      <w:r w:rsidR="004A0A99">
        <w:rPr>
          <w:rFonts w:hint="eastAsia"/>
          <w:lang w:val="en-US" w:eastAsia="zh-CN"/>
        </w:rPr>
        <w:t xml:space="preserve">The SCell, although not measured in practice, </w:t>
      </w:r>
      <w:r w:rsidR="00493D40">
        <w:rPr>
          <w:rFonts w:hint="eastAsia"/>
          <w:lang w:val="en-US" w:eastAsia="zh-CN"/>
        </w:rPr>
        <w:t>could have been</w:t>
      </w:r>
      <w:r w:rsidR="004A0A99">
        <w:rPr>
          <w:rFonts w:hint="eastAsia"/>
          <w:lang w:val="en-US" w:eastAsia="zh-CN"/>
        </w:rPr>
        <w:t xml:space="preserve"> activated as if it is known by referring to the </w:t>
      </w:r>
      <w:r w:rsidR="004A0A99">
        <w:rPr>
          <w:lang w:val="en-US" w:eastAsia="zh-CN"/>
        </w:rPr>
        <w:t>measurement</w:t>
      </w:r>
      <w:r w:rsidR="004A0A99">
        <w:rPr>
          <w:rFonts w:hint="eastAsia"/>
          <w:lang w:val="en-US" w:eastAsia="zh-CN"/>
        </w:rPr>
        <w:t xml:space="preserve"> reporting for the measured cell in the same band. </w:t>
      </w:r>
      <w:r w:rsidR="00493D40">
        <w:rPr>
          <w:rFonts w:hint="eastAsia"/>
          <w:lang w:val="en-US" w:eastAsia="zh-CN"/>
        </w:rPr>
        <w:t>Hence the SCell activation delay</w:t>
      </w:r>
      <w:r w:rsidR="00DB15B8">
        <w:rPr>
          <w:rFonts w:hint="eastAsia"/>
          <w:lang w:val="en-US" w:eastAsia="zh-CN"/>
        </w:rPr>
        <w:t xml:space="preserve"> requirement</w:t>
      </w:r>
      <w:r w:rsidR="00493D40">
        <w:rPr>
          <w:rFonts w:hint="eastAsia"/>
          <w:lang w:val="en-US" w:eastAsia="zh-CN"/>
        </w:rPr>
        <w:t xml:space="preserve"> </w:t>
      </w:r>
      <w:r w:rsidR="009A7D70">
        <w:rPr>
          <w:rFonts w:hint="eastAsia"/>
          <w:lang w:val="en-US" w:eastAsia="zh-CN"/>
        </w:rPr>
        <w:t>shall</w:t>
      </w:r>
      <w:r w:rsidR="00493D40">
        <w:rPr>
          <w:rFonts w:hint="eastAsia"/>
          <w:lang w:val="en-US" w:eastAsia="zh-CN"/>
        </w:rPr>
        <w:t xml:space="preserve"> be improved </w:t>
      </w:r>
      <w:r w:rsidR="00DB15B8">
        <w:rPr>
          <w:lang w:val="en-US" w:eastAsia="zh-CN"/>
        </w:rPr>
        <w:t>considering</w:t>
      </w:r>
      <w:r w:rsidR="00493D40">
        <w:rPr>
          <w:rFonts w:hint="eastAsia"/>
          <w:lang w:val="en-US" w:eastAsia="zh-CN"/>
        </w:rPr>
        <w:t xml:space="preserve"> the </w:t>
      </w:r>
      <w:r w:rsidR="00784E00">
        <w:rPr>
          <w:rFonts w:hint="eastAsia"/>
          <w:lang w:val="en-US" w:eastAsia="zh-CN"/>
        </w:rPr>
        <w:t xml:space="preserve">optimized measurement for CSSF reduction. </w:t>
      </w:r>
    </w:p>
    <w:p w14:paraId="4067568F" w14:textId="743B226D" w:rsidR="00784E00" w:rsidRPr="00DB15B8" w:rsidRDefault="00DB15B8" w:rsidP="00526A3D">
      <w:pPr>
        <w:pStyle w:val="RAN4proposal"/>
        <w:numPr>
          <w:ilvl w:val="0"/>
          <w:numId w:val="7"/>
        </w:numPr>
        <w:ind w:left="0" w:firstLine="0"/>
        <w:rPr>
          <w:lang w:val="en-US" w:eastAsia="zh-CN"/>
        </w:rPr>
      </w:pPr>
      <w:r w:rsidRPr="00DB15B8">
        <w:rPr>
          <w:rFonts w:hint="eastAsia"/>
          <w:lang w:val="en-US" w:eastAsia="zh-CN"/>
        </w:rPr>
        <w:t xml:space="preserve">The </w:t>
      </w:r>
      <w:r w:rsidR="00784E00" w:rsidRPr="00DB15B8">
        <w:rPr>
          <w:rFonts w:hint="eastAsia"/>
          <w:lang w:eastAsia="zh-CN"/>
        </w:rPr>
        <w:t>SCell</w:t>
      </w:r>
      <w:r w:rsidR="00784E00" w:rsidRPr="00DB15B8">
        <w:rPr>
          <w:rFonts w:hint="eastAsia"/>
          <w:lang w:val="en-US" w:eastAsia="zh-CN"/>
        </w:rPr>
        <w:t xml:space="preserve"> activation delay </w:t>
      </w:r>
      <w:r w:rsidRPr="00DB15B8">
        <w:rPr>
          <w:rFonts w:hint="eastAsia"/>
          <w:lang w:val="en-US" w:eastAsia="zh-CN"/>
        </w:rPr>
        <w:t xml:space="preserve">requirement </w:t>
      </w:r>
      <w:r w:rsidR="00784E00" w:rsidRPr="00DB15B8">
        <w:rPr>
          <w:rFonts w:hint="eastAsia"/>
          <w:lang w:val="en-US" w:eastAsia="zh-CN"/>
        </w:rPr>
        <w:t xml:space="preserve">shall be improved </w:t>
      </w:r>
      <w:r w:rsidR="00784E00" w:rsidRPr="00DB15B8">
        <w:rPr>
          <w:lang w:val="en-US" w:eastAsia="zh-CN"/>
        </w:rPr>
        <w:t>considering</w:t>
      </w:r>
      <w:r w:rsidR="00784E00" w:rsidRPr="00DB15B8">
        <w:rPr>
          <w:rFonts w:hint="eastAsia"/>
          <w:lang w:val="en-US" w:eastAsia="zh-CN"/>
        </w:rPr>
        <w:t xml:space="preserve"> the optimized measurement for CSSF reduction. </w:t>
      </w:r>
    </w:p>
    <w:p w14:paraId="5C7F3B77" w14:textId="28A395B5" w:rsidR="003B173F" w:rsidRPr="00614DD8" w:rsidRDefault="003B173F" w:rsidP="003B173F">
      <w:pPr>
        <w:pStyle w:val="RAN4H1"/>
        <w:rPr>
          <w:lang w:val="en-US"/>
        </w:rPr>
      </w:pPr>
      <w:r w:rsidRPr="00614DD8">
        <w:rPr>
          <w:lang w:val="en-US"/>
        </w:rPr>
        <w:t>Conclusion</w:t>
      </w:r>
      <w:bookmarkEnd w:id="5"/>
    </w:p>
    <w:p w14:paraId="18192CE8" w14:textId="77777777" w:rsidR="003B173F" w:rsidRPr="00614DD8" w:rsidRDefault="003B173F" w:rsidP="003B173F">
      <w:pPr>
        <w:rPr>
          <w:lang w:val="en-US"/>
        </w:rPr>
      </w:pPr>
      <w:r w:rsidRPr="00614DD8">
        <w:rPr>
          <w:lang w:val="en-US"/>
        </w:rPr>
        <w:t xml:space="preserve">The following </w:t>
      </w:r>
      <w:r>
        <w:rPr>
          <w:lang w:val="en-US"/>
        </w:rPr>
        <w:t>o</w:t>
      </w:r>
      <w:r w:rsidRPr="00614DD8">
        <w:rPr>
          <w:lang w:val="en-US"/>
        </w:rPr>
        <w:t xml:space="preserve">bservations and </w:t>
      </w:r>
      <w:r>
        <w:rPr>
          <w:lang w:val="en-US"/>
        </w:rPr>
        <w:t>p</w:t>
      </w:r>
      <w:r w:rsidRPr="00614DD8">
        <w:rPr>
          <w:lang w:val="en-US"/>
        </w:rPr>
        <w:t>roposals were made</w:t>
      </w:r>
      <w:r>
        <w:rPr>
          <w:lang w:val="en-US"/>
        </w:rPr>
        <w:t xml:space="preserve"> in this paper</w:t>
      </w:r>
      <w:r w:rsidRPr="00614DD8">
        <w:rPr>
          <w:lang w:val="en-US"/>
        </w:rPr>
        <w:t>:</w:t>
      </w:r>
    </w:p>
    <w:p w14:paraId="3E2057AA" w14:textId="77777777" w:rsidR="004477A2" w:rsidRPr="004477A2" w:rsidRDefault="004477A2" w:rsidP="00E00069">
      <w:pPr>
        <w:pStyle w:val="RAN4proposal"/>
        <w:numPr>
          <w:ilvl w:val="0"/>
          <w:numId w:val="12"/>
        </w:numPr>
        <w:ind w:left="0" w:firstLine="0"/>
        <w:rPr>
          <w:lang w:val="en-US" w:eastAsia="zh-CN"/>
        </w:rPr>
      </w:pPr>
      <w:r>
        <w:rPr>
          <w:lang w:eastAsia="zh-CN"/>
        </w:rPr>
        <w:t xml:space="preserve">To </w:t>
      </w:r>
      <w:r w:rsidRPr="004477A2">
        <w:rPr>
          <w:lang w:val="en-US" w:eastAsia="zh-CN"/>
        </w:rPr>
        <w:t xml:space="preserve">start from SSB-based intra-frequency and inter-frequency measurements without MG to simplify the CSSF optimization discussion. </w:t>
      </w:r>
    </w:p>
    <w:p w14:paraId="230749F0" w14:textId="77777777" w:rsidR="004477A2" w:rsidRDefault="004477A2" w:rsidP="00E00069">
      <w:pPr>
        <w:pStyle w:val="RAN4proposal"/>
        <w:numPr>
          <w:ilvl w:val="0"/>
          <w:numId w:val="12"/>
        </w:numPr>
        <w:ind w:left="0" w:firstLine="0"/>
        <w:rPr>
          <w:rFonts w:eastAsia="等线" w:cs="Times New Roman"/>
          <w:lang w:eastAsia="zh-CN"/>
        </w:rPr>
      </w:pPr>
      <w:r w:rsidRPr="004477A2">
        <w:rPr>
          <w:rFonts w:cs="Times New Roman"/>
          <w:lang w:eastAsia="zh-CN"/>
        </w:rPr>
        <w:t xml:space="preserve">To </w:t>
      </w:r>
      <w:r w:rsidRPr="00D107EB">
        <w:rPr>
          <w:rFonts w:cs="Times New Roman"/>
          <w:lang w:eastAsia="zh-CN"/>
        </w:rPr>
        <w:t>focus</w:t>
      </w:r>
      <w:r w:rsidRPr="004477A2">
        <w:rPr>
          <w:rFonts w:eastAsia="等线" w:cs="Times New Roman"/>
          <w:lang w:eastAsia="zh-CN"/>
        </w:rPr>
        <w:t xml:space="preserve"> the discussion on </w:t>
      </w:r>
      <w:r w:rsidRPr="00CE57DE">
        <w:rPr>
          <w:lang w:eastAsia="zh-CN"/>
        </w:rPr>
        <w:t>the</w:t>
      </w:r>
      <w:r w:rsidRPr="004477A2">
        <w:rPr>
          <w:rFonts w:eastAsia="等线" w:cs="Times New Roman"/>
          <w:lang w:eastAsia="zh-CN"/>
        </w:rPr>
        <w:t xml:space="preserve"> CSSF optimization solutions in SA scenarios. The same </w:t>
      </w:r>
      <w:r w:rsidRPr="004477A2">
        <w:rPr>
          <w:lang w:val="en-US" w:eastAsia="zh-CN"/>
        </w:rPr>
        <w:t>principle</w:t>
      </w:r>
      <w:r w:rsidRPr="004477A2">
        <w:rPr>
          <w:rFonts w:eastAsia="等线" w:cs="Times New Roman"/>
          <w:lang w:eastAsia="zh-CN"/>
        </w:rPr>
        <w:t xml:space="preserve"> can be applied to update CSSF tables in other scenarios afterwards.</w:t>
      </w:r>
    </w:p>
    <w:p w14:paraId="155D6646" w14:textId="77777777" w:rsidR="00E00069" w:rsidRPr="00E00069" w:rsidRDefault="00E00069" w:rsidP="00E00069">
      <w:pPr>
        <w:pStyle w:val="RAN4Observation"/>
        <w:numPr>
          <w:ilvl w:val="0"/>
          <w:numId w:val="13"/>
        </w:numPr>
        <w:spacing w:before="160" w:line="257" w:lineRule="auto"/>
        <w:ind w:left="0" w:firstLine="0"/>
        <w:rPr>
          <w:rFonts w:eastAsia="宋体" w:cs="Arial"/>
          <w:lang w:eastAsia="zh-CN"/>
        </w:rPr>
      </w:pPr>
      <w:r w:rsidRPr="00E00069">
        <w:rPr>
          <w:rFonts w:eastAsia="宋体" w:cs="Arial"/>
          <w:lang w:eastAsia="zh-CN"/>
        </w:rPr>
        <w:t xml:space="preserve">The solution of measuring one CC per band introduces new UE measurement behaviour and may lead to different system performance which shall be allowed by network. </w:t>
      </w:r>
    </w:p>
    <w:p w14:paraId="5E7D0B34" w14:textId="77777777" w:rsidR="00D107EB" w:rsidRDefault="00D107EB" w:rsidP="00E00069">
      <w:pPr>
        <w:pStyle w:val="RAN4proposal"/>
        <w:numPr>
          <w:ilvl w:val="0"/>
          <w:numId w:val="12"/>
        </w:numPr>
        <w:ind w:left="0" w:firstLine="0"/>
        <w:rPr>
          <w:rFonts w:eastAsia="宋体" w:cs="Arial"/>
          <w:lang w:eastAsia="zh-CN"/>
        </w:rPr>
      </w:pPr>
      <w:bookmarkStart w:id="6" w:name="_Toc116995849"/>
      <w:r w:rsidRPr="00D107EB">
        <w:rPr>
          <w:rFonts w:cs="Times New Roman"/>
          <w:lang w:eastAsia="zh-CN"/>
        </w:rPr>
        <w:t>An explicit network indication is needed to allow the UE to measure one serving CC</w:t>
      </w:r>
      <w:r w:rsidRPr="00D107EB">
        <w:rPr>
          <w:rFonts w:eastAsia="宋体" w:cs="Arial"/>
          <w:lang w:eastAsia="zh-CN"/>
        </w:rPr>
        <w:t xml:space="preserve"> per band</w:t>
      </w:r>
      <w:r w:rsidRPr="00D107EB">
        <w:rPr>
          <w:lang w:val="en-US" w:eastAsia="zh-CN"/>
        </w:rPr>
        <w:t xml:space="preserve">. </w:t>
      </w:r>
      <w:r w:rsidRPr="00D107EB">
        <w:rPr>
          <w:rFonts w:eastAsia="宋体" w:cs="Arial"/>
          <w:lang w:eastAsia="zh-CN"/>
        </w:rPr>
        <w:t xml:space="preserve">If </w:t>
      </w:r>
      <w:r w:rsidRPr="00045171">
        <w:rPr>
          <w:rFonts w:eastAsia="等线" w:cs="Times New Roman"/>
          <w:lang w:eastAsia="zh-CN"/>
        </w:rPr>
        <w:t>network</w:t>
      </w:r>
      <w:r w:rsidRPr="00D107EB">
        <w:rPr>
          <w:rFonts w:eastAsia="宋体" w:cs="Arial"/>
          <w:lang w:eastAsia="zh-CN"/>
        </w:rPr>
        <w:t xml:space="preserve"> does not provide the indication, the UE will follow legacy measurement behaviour i.e. to measure all serving CCs configured with measurement.</w:t>
      </w:r>
    </w:p>
    <w:p w14:paraId="36D1B010" w14:textId="77777777" w:rsidR="00D107EB" w:rsidRDefault="00D107EB" w:rsidP="00E00069">
      <w:pPr>
        <w:pStyle w:val="RAN4proposal"/>
        <w:numPr>
          <w:ilvl w:val="0"/>
          <w:numId w:val="12"/>
        </w:numPr>
        <w:ind w:left="0" w:firstLine="0"/>
        <w:rPr>
          <w:rFonts w:eastAsia="宋体" w:cs="Arial"/>
          <w:lang w:val="en-US" w:eastAsia="zh-CN"/>
        </w:rPr>
      </w:pPr>
      <w:r w:rsidRPr="00D107EB">
        <w:rPr>
          <w:rFonts w:eastAsia="宋体" w:cs="Arial"/>
          <w:lang w:val="en-US" w:eastAsia="zh-CN"/>
        </w:rPr>
        <w:t xml:space="preserve">The </w:t>
      </w:r>
      <w:r w:rsidRPr="00D107EB">
        <w:rPr>
          <w:rFonts w:eastAsia="宋体" w:cs="Arial"/>
          <w:lang w:eastAsia="zh-CN"/>
        </w:rPr>
        <w:t>indication</w:t>
      </w:r>
      <w:r w:rsidRPr="00D107EB">
        <w:rPr>
          <w:rFonts w:eastAsia="宋体" w:cs="Arial"/>
          <w:lang w:val="en-US" w:eastAsia="zh-CN"/>
        </w:rPr>
        <w:t xml:space="preserve"> is per-UE as a default. Network may provide per-band indication if </w:t>
      </w:r>
      <w:r w:rsidRPr="00D107EB">
        <w:rPr>
          <w:rFonts w:cs="Times New Roman"/>
          <w:lang w:eastAsia="zh-CN"/>
        </w:rPr>
        <w:t>needed</w:t>
      </w:r>
      <w:r w:rsidRPr="00D107EB">
        <w:rPr>
          <w:rFonts w:eastAsia="宋体" w:cs="Arial"/>
          <w:lang w:val="en-US" w:eastAsia="zh-CN"/>
        </w:rPr>
        <w:t xml:space="preserve">.  </w:t>
      </w:r>
    </w:p>
    <w:p w14:paraId="637E575F" w14:textId="77777777" w:rsidR="00E00069" w:rsidRPr="00E00069" w:rsidRDefault="00E00069" w:rsidP="00E00069">
      <w:pPr>
        <w:pStyle w:val="RAN4Observation"/>
        <w:numPr>
          <w:ilvl w:val="0"/>
          <w:numId w:val="13"/>
        </w:numPr>
        <w:spacing w:before="160" w:line="257" w:lineRule="auto"/>
        <w:ind w:left="0" w:firstLine="0"/>
        <w:rPr>
          <w:lang w:val="en-US" w:eastAsia="zh-CN"/>
        </w:rPr>
      </w:pPr>
      <w:r w:rsidRPr="00E00069">
        <w:rPr>
          <w:lang w:val="en-US" w:eastAsia="zh-CN"/>
        </w:rPr>
        <w:t xml:space="preserve">If the UE is </w:t>
      </w:r>
      <w:r w:rsidRPr="00E00069">
        <w:rPr>
          <w:rFonts w:eastAsia="宋体" w:cs="Arial"/>
          <w:lang w:eastAsia="zh-CN"/>
        </w:rPr>
        <w:t>configured</w:t>
      </w:r>
      <w:r w:rsidRPr="00E00069">
        <w:rPr>
          <w:lang w:val="en-US" w:eastAsia="zh-CN"/>
        </w:rPr>
        <w:t xml:space="preserve"> with single MO per band, </w:t>
      </w:r>
      <w:r>
        <w:t xml:space="preserve">it </w:t>
      </w:r>
      <w:r>
        <w:rPr>
          <w:lang w:eastAsia="zh-CN"/>
        </w:rPr>
        <w:t>is not able to</w:t>
      </w:r>
      <w:r>
        <w:t xml:space="preserve"> trigger a</w:t>
      </w:r>
      <w:r>
        <w:rPr>
          <w:lang w:eastAsia="zh-CN"/>
        </w:rPr>
        <w:t xml:space="preserve"> </w:t>
      </w:r>
      <w:r>
        <w:t>measurement report for a CC which the UE is not</w:t>
      </w:r>
      <w:r>
        <w:rPr>
          <w:lang w:eastAsia="zh-CN"/>
        </w:rPr>
        <w:t xml:space="preserve"> measuring</w:t>
      </w:r>
      <w:r>
        <w:t>, and network cannot</w:t>
      </w:r>
      <w:r w:rsidRPr="00E00069">
        <w:rPr>
          <w:lang w:val="en-US" w:eastAsia="zh-CN"/>
        </w:rPr>
        <w:t xml:space="preserve"> command handover to any of the other cells on the CC. </w:t>
      </w:r>
    </w:p>
    <w:p w14:paraId="0B2C4505" w14:textId="77777777" w:rsidR="00D107EB" w:rsidRPr="00D107EB" w:rsidRDefault="00D107EB" w:rsidP="00E00069">
      <w:pPr>
        <w:pStyle w:val="RAN4proposal"/>
        <w:numPr>
          <w:ilvl w:val="0"/>
          <w:numId w:val="12"/>
        </w:numPr>
        <w:ind w:left="0" w:firstLine="0"/>
        <w:rPr>
          <w:rFonts w:eastAsia="宋体" w:cs="Arial"/>
          <w:lang w:val="en-US" w:eastAsia="zh-CN"/>
        </w:rPr>
      </w:pPr>
      <w:r>
        <w:t xml:space="preserve">Network is allowed to configure multiple MOs in a band irrespective if the UE is performing optimized measurement i.e. measuring one serving CC per band. </w:t>
      </w:r>
    </w:p>
    <w:p w14:paraId="13DC802C" w14:textId="77777777" w:rsidR="00D107EB" w:rsidRPr="00D107EB" w:rsidRDefault="00D107EB" w:rsidP="00E00069">
      <w:pPr>
        <w:pStyle w:val="RAN4proposal"/>
        <w:numPr>
          <w:ilvl w:val="0"/>
          <w:numId w:val="12"/>
        </w:numPr>
        <w:ind w:left="0" w:firstLine="0"/>
        <w:rPr>
          <w:lang w:val="en-US" w:eastAsia="zh-CN"/>
        </w:rPr>
      </w:pPr>
      <w:r w:rsidRPr="00D107EB">
        <w:rPr>
          <w:lang w:val="en-US" w:eastAsia="zh-CN"/>
        </w:rPr>
        <w:t>Network can further indicate which of the MOs to be measured in a band if there is no</w:t>
      </w:r>
      <w:r w:rsidRPr="00D107EB">
        <w:rPr>
          <w:rFonts w:eastAsia="宋体" w:cs="Arial"/>
          <w:lang w:val="en-US" w:eastAsia="zh-CN"/>
        </w:rPr>
        <w:t xml:space="preserve"> PCC/PSCC or an SCC configured with SSB based measurement in the band</w:t>
      </w:r>
      <w:r w:rsidRPr="00D107EB">
        <w:rPr>
          <w:lang w:val="en-US" w:eastAsia="zh-CN"/>
        </w:rPr>
        <w:t xml:space="preserve">. </w:t>
      </w:r>
    </w:p>
    <w:p w14:paraId="2AA81B1E" w14:textId="77777777" w:rsidR="00D107EB" w:rsidRDefault="00D107EB" w:rsidP="00E00069">
      <w:pPr>
        <w:pStyle w:val="RAN4proposal"/>
        <w:numPr>
          <w:ilvl w:val="0"/>
          <w:numId w:val="12"/>
        </w:numPr>
        <w:ind w:left="0" w:firstLine="0"/>
        <w:rPr>
          <w:rFonts w:eastAsia="宋体" w:cs="Arial"/>
          <w:lang w:val="en-US" w:eastAsia="zh-CN"/>
        </w:rPr>
      </w:pPr>
      <w:r w:rsidRPr="00D107EB">
        <w:rPr>
          <w:rFonts w:eastAsia="宋体" w:cs="Arial"/>
          <w:lang w:val="en-US" w:eastAsia="zh-CN"/>
        </w:rPr>
        <w:t xml:space="preserve">if </w:t>
      </w:r>
      <w:r w:rsidRPr="00D107EB">
        <w:rPr>
          <w:lang w:val="en-US" w:eastAsia="zh-CN"/>
        </w:rPr>
        <w:t>network</w:t>
      </w:r>
      <w:r w:rsidRPr="00D107EB">
        <w:rPr>
          <w:rFonts w:eastAsia="宋体" w:cs="Arial"/>
          <w:lang w:val="en-US" w:eastAsia="zh-CN"/>
        </w:rPr>
        <w:t xml:space="preserve"> indicates which of the MOs to be measured in a band, UE will perform both serving and neighbor cell measurements on the indicated CC in a band.</w:t>
      </w:r>
    </w:p>
    <w:p w14:paraId="69BCAD08" w14:textId="77777777" w:rsidR="00E00069" w:rsidRPr="00E00069" w:rsidRDefault="00E00069" w:rsidP="00E00069">
      <w:pPr>
        <w:pStyle w:val="RAN4Observation"/>
        <w:numPr>
          <w:ilvl w:val="0"/>
          <w:numId w:val="13"/>
        </w:numPr>
        <w:spacing w:before="160" w:line="257" w:lineRule="auto"/>
        <w:ind w:left="0" w:firstLine="0"/>
        <w:rPr>
          <w:lang w:val="en-US" w:eastAsia="zh-CN"/>
        </w:rPr>
      </w:pPr>
      <w:r w:rsidRPr="00E00069">
        <w:rPr>
          <w:lang w:val="en-US" w:eastAsia="zh-CN"/>
        </w:rPr>
        <w:t>The increase of searcher occupancy ratio for one CC is at the cost of sacrificing the measurement performance on some other CCs due to the overall fixed searcher capacity.</w:t>
      </w:r>
    </w:p>
    <w:p w14:paraId="46A69C6D" w14:textId="77777777" w:rsidR="00D107EB" w:rsidRPr="00D107EB" w:rsidRDefault="00D107EB" w:rsidP="00E00069">
      <w:pPr>
        <w:pStyle w:val="RAN4proposal"/>
        <w:numPr>
          <w:ilvl w:val="0"/>
          <w:numId w:val="12"/>
        </w:numPr>
        <w:ind w:left="0" w:firstLine="0"/>
        <w:rPr>
          <w:iCs w:val="0"/>
          <w:szCs w:val="22"/>
          <w:lang w:val="en-US" w:eastAsia="zh-CN"/>
        </w:rPr>
      </w:pPr>
      <w:r w:rsidRPr="00D107EB">
        <w:rPr>
          <w:lang w:val="en-US" w:eastAsia="zh-CN"/>
        </w:rPr>
        <w:t xml:space="preserve">The </w:t>
      </w:r>
      <w:r w:rsidRPr="00045171">
        <w:rPr>
          <w:rFonts w:eastAsia="等线" w:cs="Times New Roman"/>
          <w:lang w:eastAsia="zh-CN"/>
        </w:rPr>
        <w:t>solution</w:t>
      </w:r>
      <w:r w:rsidRPr="00D107EB">
        <w:rPr>
          <w:lang w:val="en-US" w:eastAsia="zh-CN"/>
        </w:rPr>
        <w:t xml:space="preserve"> of changing searcher occupancy ratio shall not relax the measurement requirement on PCC/PSCC measurement. </w:t>
      </w:r>
    </w:p>
    <w:p w14:paraId="114C11FB" w14:textId="77777777" w:rsidR="00D107EB" w:rsidRDefault="00D107EB" w:rsidP="00E00069">
      <w:pPr>
        <w:pStyle w:val="RAN4proposal"/>
        <w:numPr>
          <w:ilvl w:val="0"/>
          <w:numId w:val="12"/>
        </w:numPr>
        <w:ind w:left="0" w:firstLine="0"/>
        <w:rPr>
          <w:lang w:val="en-US" w:eastAsia="zh-CN"/>
        </w:rPr>
      </w:pPr>
      <w:r w:rsidRPr="00D107EB">
        <w:rPr>
          <w:lang w:val="en-US" w:eastAsia="zh-CN"/>
        </w:rPr>
        <w:t>To discuss the conditions under which the change of searcher occupancy ratio is feasible.</w:t>
      </w:r>
    </w:p>
    <w:p w14:paraId="64C14B1E" w14:textId="77777777" w:rsidR="00E00069" w:rsidRPr="00E00069" w:rsidRDefault="00E00069" w:rsidP="00E00069">
      <w:pPr>
        <w:pStyle w:val="RAN4Observation"/>
        <w:numPr>
          <w:ilvl w:val="0"/>
          <w:numId w:val="13"/>
        </w:numPr>
        <w:spacing w:before="160" w:line="257" w:lineRule="auto"/>
        <w:ind w:left="0" w:firstLine="0"/>
        <w:rPr>
          <w:lang w:val="en-US" w:eastAsia="zh-CN"/>
        </w:rPr>
      </w:pPr>
      <w:r w:rsidRPr="00E00069">
        <w:rPr>
          <w:lang w:val="en-US" w:eastAsia="zh-CN"/>
        </w:rPr>
        <w:t>The benefits from changing searcher occupancy ratio would be rather limited if solution 1 i.e. measuring one CC per band is enabled by network.</w:t>
      </w:r>
    </w:p>
    <w:p w14:paraId="139CAAF9" w14:textId="77777777" w:rsidR="00D107EB" w:rsidRDefault="00D107EB" w:rsidP="00E00069">
      <w:pPr>
        <w:pStyle w:val="RAN4proposal"/>
        <w:numPr>
          <w:ilvl w:val="0"/>
          <w:numId w:val="12"/>
        </w:numPr>
        <w:ind w:left="0" w:firstLine="0"/>
        <w:rPr>
          <w:lang w:val="en-US" w:eastAsia="zh-CN"/>
        </w:rPr>
      </w:pPr>
      <w:r w:rsidRPr="00D107EB">
        <w:rPr>
          <w:lang w:val="en-US" w:eastAsia="zh-CN"/>
        </w:rPr>
        <w:t xml:space="preserve">RAN4 to discuss the applicability of changing searcher occupancy ratio keeping the other CSSF </w:t>
      </w:r>
      <w:r w:rsidRPr="00045171">
        <w:rPr>
          <w:rFonts w:eastAsia="等线" w:cs="Times New Roman"/>
          <w:lang w:eastAsia="zh-CN"/>
        </w:rPr>
        <w:t>optimization</w:t>
      </w:r>
      <w:r w:rsidRPr="00D107EB">
        <w:rPr>
          <w:lang w:val="en-US" w:eastAsia="zh-CN"/>
        </w:rPr>
        <w:t xml:space="preserve"> solutions in mind.</w:t>
      </w:r>
    </w:p>
    <w:p w14:paraId="33CA572C" w14:textId="77777777" w:rsidR="00E00069" w:rsidRPr="00E00069" w:rsidRDefault="00E00069" w:rsidP="00E00069">
      <w:pPr>
        <w:pStyle w:val="RAN4Observation"/>
        <w:numPr>
          <w:ilvl w:val="0"/>
          <w:numId w:val="13"/>
        </w:numPr>
        <w:spacing w:before="160" w:line="257" w:lineRule="auto"/>
        <w:ind w:left="0" w:firstLine="0"/>
        <w:rPr>
          <w:rFonts w:eastAsia="等线" w:cs="Arial"/>
          <w:lang w:val="en-US" w:eastAsia="zh-CN"/>
        </w:rPr>
      </w:pPr>
      <w:r w:rsidRPr="00E00069">
        <w:rPr>
          <w:rFonts w:eastAsia="等线" w:cs="Arial" w:hint="eastAsia"/>
          <w:lang w:val="en-US" w:eastAsia="zh-CN"/>
        </w:rPr>
        <w:lastRenderedPageBreak/>
        <w:t xml:space="preserve">The </w:t>
      </w:r>
      <w:r w:rsidRPr="00E00069">
        <w:rPr>
          <w:rFonts w:hint="eastAsia"/>
          <w:lang w:val="en-US" w:eastAsia="zh-CN"/>
        </w:rPr>
        <w:t>debate</w:t>
      </w:r>
      <w:r w:rsidRPr="00E00069">
        <w:rPr>
          <w:rFonts w:eastAsia="等线" w:cs="Arial" w:hint="eastAsia"/>
          <w:lang w:val="en-US" w:eastAsia="zh-CN"/>
        </w:rPr>
        <w:t xml:space="preserve"> on the 3 searchers is not if FR2 is comprised in the CA scenarios as listed below, instead, the key issue is how the 3</w:t>
      </w:r>
      <w:r w:rsidRPr="00E00069">
        <w:rPr>
          <w:rFonts w:eastAsia="等线" w:cs="Arial" w:hint="eastAsia"/>
          <w:vertAlign w:val="superscript"/>
          <w:lang w:val="en-US" w:eastAsia="zh-CN"/>
        </w:rPr>
        <w:t>rd</w:t>
      </w:r>
      <w:r w:rsidRPr="00E00069">
        <w:rPr>
          <w:rFonts w:eastAsia="等线" w:cs="Arial" w:hint="eastAsia"/>
          <w:lang w:val="en-US" w:eastAsia="zh-CN"/>
        </w:rPr>
        <w:t xml:space="preserve"> searcher is distributed among the CCs.</w:t>
      </w:r>
    </w:p>
    <w:p w14:paraId="13CC2D6D" w14:textId="77777777" w:rsidR="00D107EB" w:rsidRPr="00D107EB" w:rsidRDefault="00D107EB" w:rsidP="00E00069">
      <w:pPr>
        <w:pStyle w:val="RAN4proposal"/>
        <w:numPr>
          <w:ilvl w:val="0"/>
          <w:numId w:val="12"/>
        </w:numPr>
        <w:ind w:left="0" w:firstLine="0"/>
        <w:rPr>
          <w:lang w:val="en-US" w:eastAsia="zh-CN"/>
        </w:rPr>
      </w:pPr>
      <w:r w:rsidRPr="00D107EB">
        <w:rPr>
          <w:rFonts w:eastAsia="等线" w:cs="Arial" w:hint="eastAsia"/>
          <w:lang w:val="en-US" w:eastAsia="zh-CN"/>
        </w:rPr>
        <w:t xml:space="preserve">To </w:t>
      </w:r>
      <w:r w:rsidRPr="00045171">
        <w:rPr>
          <w:rFonts w:eastAsia="等线" w:cs="Times New Roman" w:hint="eastAsia"/>
          <w:lang w:eastAsia="zh-CN"/>
        </w:rPr>
        <w:t>consider</w:t>
      </w:r>
      <w:r w:rsidRPr="00D107EB">
        <w:rPr>
          <w:rFonts w:eastAsia="等线" w:cs="Arial" w:hint="eastAsia"/>
          <w:lang w:val="en-US" w:eastAsia="zh-CN"/>
        </w:rPr>
        <w:t xml:space="preserve"> 3 searchers at </w:t>
      </w:r>
      <w:r w:rsidRPr="00D107EB">
        <w:rPr>
          <w:rFonts w:hint="eastAsia"/>
          <w:lang w:val="en-US" w:eastAsia="zh-CN"/>
        </w:rPr>
        <w:t>least</w:t>
      </w:r>
      <w:r w:rsidRPr="00D107EB">
        <w:rPr>
          <w:rFonts w:eastAsia="等线" w:cs="Arial" w:hint="eastAsia"/>
          <w:lang w:val="en-US" w:eastAsia="zh-CN"/>
        </w:rPr>
        <w:t xml:space="preserve"> for FR1 scenarios (CA and NR-DC).</w:t>
      </w:r>
    </w:p>
    <w:p w14:paraId="1AF77A5A" w14:textId="77777777" w:rsidR="00D107EB" w:rsidRPr="00D107EB" w:rsidRDefault="00D107EB" w:rsidP="00E00069">
      <w:pPr>
        <w:pStyle w:val="RAN4proposal"/>
        <w:numPr>
          <w:ilvl w:val="0"/>
          <w:numId w:val="12"/>
        </w:numPr>
        <w:ind w:left="0" w:firstLine="0"/>
        <w:rPr>
          <w:rFonts w:eastAsia="等线" w:cs="Arial"/>
          <w:szCs w:val="22"/>
          <w:lang w:val="en-US" w:eastAsia="zh-CN"/>
        </w:rPr>
      </w:pPr>
      <w:r w:rsidRPr="00D107EB">
        <w:rPr>
          <w:rFonts w:hint="eastAsia"/>
          <w:lang w:val="en-US" w:eastAsia="zh-CN"/>
        </w:rPr>
        <w:t>RAN4</w:t>
      </w:r>
      <w:r w:rsidRPr="00D107EB">
        <w:rPr>
          <w:rFonts w:eastAsia="等线" w:cs="Arial" w:hint="eastAsia"/>
          <w:lang w:val="en-US" w:eastAsia="zh-CN"/>
        </w:rPr>
        <w:t xml:space="preserve"> to </w:t>
      </w:r>
      <w:r w:rsidRPr="00045171">
        <w:rPr>
          <w:rFonts w:eastAsia="等线" w:cs="Times New Roman" w:hint="eastAsia"/>
          <w:lang w:eastAsia="zh-CN"/>
        </w:rPr>
        <w:t>discuss</w:t>
      </w:r>
      <w:r w:rsidRPr="00D107EB">
        <w:rPr>
          <w:rFonts w:eastAsia="等线" w:cs="Arial" w:hint="eastAsia"/>
          <w:lang w:val="en-US" w:eastAsia="zh-CN"/>
        </w:rPr>
        <w:t xml:space="preserve"> the maximum number of searchers that can be assumed for FR2 SCCs in FR1+FR2 scenario.</w:t>
      </w:r>
    </w:p>
    <w:p w14:paraId="4344CEA3" w14:textId="77777777" w:rsidR="00D107EB" w:rsidRDefault="00D107EB" w:rsidP="00E00069">
      <w:pPr>
        <w:pStyle w:val="RAN4proposal"/>
        <w:numPr>
          <w:ilvl w:val="0"/>
          <w:numId w:val="12"/>
        </w:numPr>
        <w:ind w:left="0" w:firstLine="0"/>
        <w:rPr>
          <w:rFonts w:eastAsia="等线" w:cs="Arial"/>
          <w:lang w:val="en-US" w:eastAsia="zh-CN"/>
        </w:rPr>
      </w:pPr>
      <w:r w:rsidRPr="00D107EB">
        <w:rPr>
          <w:rFonts w:eastAsia="等线" w:cs="Arial" w:hint="eastAsia"/>
          <w:lang w:val="en-US" w:eastAsia="zh-CN"/>
        </w:rPr>
        <w:t xml:space="preserve">We suggest not changing the searcher occupancy ratios for the legacy 2 </w:t>
      </w:r>
      <w:proofErr w:type="gramStart"/>
      <w:r w:rsidRPr="00D107EB">
        <w:rPr>
          <w:rFonts w:eastAsia="等线" w:cs="Arial" w:hint="eastAsia"/>
          <w:lang w:val="en-US" w:eastAsia="zh-CN"/>
        </w:rPr>
        <w:t>searchers, and</w:t>
      </w:r>
      <w:proofErr w:type="gramEnd"/>
      <w:r w:rsidRPr="00D107EB">
        <w:rPr>
          <w:rFonts w:eastAsia="等线" w:cs="Arial" w:hint="eastAsia"/>
          <w:lang w:val="en-US" w:eastAsia="zh-CN"/>
        </w:rPr>
        <w:t xml:space="preserve"> focus the discussion on how to use the 3</w:t>
      </w:r>
      <w:r w:rsidRPr="00D107EB">
        <w:rPr>
          <w:rFonts w:eastAsia="等线" w:cs="Arial" w:hint="eastAsia"/>
          <w:vertAlign w:val="superscript"/>
          <w:lang w:val="en-US" w:eastAsia="zh-CN"/>
        </w:rPr>
        <w:t>rd</w:t>
      </w:r>
      <w:r w:rsidRPr="00D107EB">
        <w:rPr>
          <w:rFonts w:eastAsia="等线" w:cs="Arial" w:hint="eastAsia"/>
          <w:lang w:val="en-US" w:eastAsia="zh-CN"/>
        </w:rPr>
        <w:t xml:space="preserve"> searcher when </w:t>
      </w:r>
      <w:r w:rsidRPr="00D107EB">
        <w:rPr>
          <w:rFonts w:eastAsia="等线" w:cs="Arial"/>
          <w:lang w:val="en-US" w:eastAsia="zh-CN"/>
        </w:rPr>
        <w:t>scenarios</w:t>
      </w:r>
      <w:r w:rsidRPr="00D107EB">
        <w:rPr>
          <w:rFonts w:eastAsia="等线" w:cs="Arial" w:hint="eastAsia"/>
          <w:lang w:val="en-US" w:eastAsia="zh-CN"/>
        </w:rPr>
        <w:t xml:space="preserve"> are concluded.</w:t>
      </w:r>
    </w:p>
    <w:p w14:paraId="624B449C" w14:textId="77777777" w:rsidR="00E00069" w:rsidRPr="00E00069" w:rsidRDefault="00E00069" w:rsidP="00E00069">
      <w:pPr>
        <w:pStyle w:val="RAN4Observation"/>
        <w:numPr>
          <w:ilvl w:val="0"/>
          <w:numId w:val="13"/>
        </w:numPr>
        <w:spacing w:before="160" w:line="257" w:lineRule="auto"/>
        <w:ind w:left="0" w:firstLine="0"/>
        <w:rPr>
          <w:b/>
          <w:iCs/>
          <w:lang w:eastAsia="zh-CN"/>
        </w:rPr>
      </w:pPr>
      <w:r w:rsidRPr="00E00069">
        <w:rPr>
          <w:bCs/>
          <w:iCs/>
          <w:lang w:eastAsia="zh-CN"/>
        </w:rPr>
        <w:t xml:space="preserve">UE </w:t>
      </w:r>
      <w:proofErr w:type="gramStart"/>
      <w:r w:rsidRPr="00E00069">
        <w:rPr>
          <w:bCs/>
          <w:iCs/>
          <w:lang w:eastAsia="zh-CN"/>
        </w:rPr>
        <w:t>is able to</w:t>
      </w:r>
      <w:proofErr w:type="gramEnd"/>
      <w:r w:rsidRPr="00E00069">
        <w:rPr>
          <w:bCs/>
          <w:iCs/>
          <w:lang w:eastAsia="zh-CN"/>
        </w:rPr>
        <w:t xml:space="preserve"> receive </w:t>
      </w:r>
      <w:r w:rsidRPr="00E00069">
        <w:rPr>
          <w:rFonts w:eastAsia="等线" w:cs="Arial"/>
          <w:lang w:val="en-US" w:eastAsia="zh-CN"/>
        </w:rPr>
        <w:t>SSBs</w:t>
      </w:r>
      <w:r w:rsidRPr="00E00069">
        <w:rPr>
          <w:bCs/>
          <w:iCs/>
          <w:lang w:eastAsia="zh-CN"/>
        </w:rPr>
        <w:t xml:space="preserve"> (i.e. get SSB samplings) from multiple configured CCs at the same time e.g. within one SMTC window. </w:t>
      </w:r>
    </w:p>
    <w:p w14:paraId="447DCCB8" w14:textId="77777777" w:rsidR="00D107EB" w:rsidRDefault="00D107EB" w:rsidP="00E00069">
      <w:pPr>
        <w:pStyle w:val="RAN4proposal"/>
        <w:numPr>
          <w:ilvl w:val="0"/>
          <w:numId w:val="12"/>
        </w:numPr>
        <w:ind w:left="0" w:firstLine="0"/>
        <w:rPr>
          <w:lang w:eastAsia="zh-CN"/>
        </w:rPr>
      </w:pPr>
      <w:r w:rsidRPr="00D107EB">
        <w:rPr>
          <w:rFonts w:eastAsia="等线" w:cs="Arial"/>
          <w:lang w:val="en-US" w:eastAsia="zh-CN"/>
        </w:rPr>
        <w:t>RAN4</w:t>
      </w:r>
      <w:r w:rsidRPr="00017C59">
        <w:rPr>
          <w:lang w:eastAsia="zh-CN"/>
        </w:rPr>
        <w:t xml:space="preserve"> to define optimized CSSF assuming the UE </w:t>
      </w:r>
      <w:proofErr w:type="gramStart"/>
      <w:r w:rsidRPr="00017C59">
        <w:rPr>
          <w:lang w:eastAsia="zh-CN"/>
        </w:rPr>
        <w:t>is able to</w:t>
      </w:r>
      <w:proofErr w:type="gramEnd"/>
      <w:r w:rsidRPr="00017C59">
        <w:rPr>
          <w:lang w:eastAsia="zh-CN"/>
        </w:rPr>
        <w:t xml:space="preserve"> sample SSBs simultaneously from </w:t>
      </w:r>
      <w:r w:rsidRPr="00045171">
        <w:rPr>
          <w:rFonts w:eastAsia="等线" w:cs="Times New Roman"/>
          <w:lang w:eastAsia="zh-CN"/>
        </w:rPr>
        <w:t>multiple</w:t>
      </w:r>
      <w:r w:rsidRPr="00017C59">
        <w:rPr>
          <w:lang w:eastAsia="zh-CN"/>
        </w:rPr>
        <w:t xml:space="preserve"> CCs and process these SSB samples offline.</w:t>
      </w:r>
    </w:p>
    <w:p w14:paraId="367ABB8F" w14:textId="77777777" w:rsidR="00E00069" w:rsidRPr="00E00069" w:rsidRDefault="00E00069" w:rsidP="00E00069">
      <w:pPr>
        <w:pStyle w:val="RAN4Observation"/>
        <w:numPr>
          <w:ilvl w:val="0"/>
          <w:numId w:val="13"/>
        </w:numPr>
        <w:spacing w:before="160" w:line="257" w:lineRule="auto"/>
        <w:ind w:left="0" w:firstLine="0"/>
        <w:rPr>
          <w:lang w:val="en-US" w:eastAsia="zh-CN"/>
        </w:rPr>
      </w:pPr>
      <w:r w:rsidRPr="00E00069">
        <w:rPr>
          <w:rFonts w:hint="eastAsia"/>
          <w:lang w:val="en-US" w:eastAsia="zh-CN"/>
        </w:rPr>
        <w:t xml:space="preserve">If a UE is </w:t>
      </w:r>
      <w:r w:rsidRPr="00E00069">
        <w:rPr>
          <w:rFonts w:hint="eastAsia"/>
          <w:bCs/>
          <w:iCs/>
          <w:lang w:eastAsia="zh-CN"/>
        </w:rPr>
        <w:t>measuring</w:t>
      </w:r>
      <w:r w:rsidRPr="00E00069">
        <w:rPr>
          <w:rFonts w:hint="eastAsia"/>
          <w:lang w:val="en-US" w:eastAsia="zh-CN"/>
        </w:rPr>
        <w:t xml:space="preserve"> one CC in a band,</w:t>
      </w:r>
      <w:r w:rsidRPr="00E00069">
        <w:rPr>
          <w:lang w:val="en-US" w:eastAsia="zh-CN"/>
        </w:rPr>
        <w:t xml:space="preserve"> </w:t>
      </w:r>
      <w:r w:rsidRPr="00E00069">
        <w:rPr>
          <w:rFonts w:hint="eastAsia"/>
          <w:lang w:val="en-US" w:eastAsia="zh-CN"/>
        </w:rPr>
        <w:t xml:space="preserve">the </w:t>
      </w:r>
      <w:r w:rsidRPr="00E00069">
        <w:rPr>
          <w:lang w:val="en-US" w:eastAsia="zh-CN"/>
        </w:rPr>
        <w:t>missi</w:t>
      </w:r>
      <w:r w:rsidRPr="00E00069">
        <w:rPr>
          <w:rFonts w:hint="eastAsia"/>
          <w:lang w:val="en-US" w:eastAsia="zh-CN"/>
        </w:rPr>
        <w:t xml:space="preserve">ng </w:t>
      </w:r>
      <w:r w:rsidRPr="00E00069">
        <w:rPr>
          <w:lang w:val="en-US" w:eastAsia="zh-CN"/>
        </w:rPr>
        <w:t>of</w:t>
      </w:r>
      <w:r w:rsidRPr="00E00069">
        <w:rPr>
          <w:rFonts w:hint="eastAsia"/>
          <w:lang w:val="en-US" w:eastAsia="zh-CN"/>
        </w:rPr>
        <w:t xml:space="preserve"> the measurements and reporting for the non-measured cells will bring </w:t>
      </w:r>
      <w:r w:rsidRPr="00542FB2">
        <w:rPr>
          <w:rFonts w:hint="eastAsia"/>
          <w:lang w:eastAsia="zh-CN"/>
        </w:rPr>
        <w:t>impacts</w:t>
      </w:r>
      <w:r w:rsidRPr="00E00069">
        <w:rPr>
          <w:rFonts w:hint="eastAsia"/>
          <w:lang w:val="en-US" w:eastAsia="zh-CN"/>
        </w:rPr>
        <w:t xml:space="preserve"> on other RRM requirements.</w:t>
      </w:r>
    </w:p>
    <w:p w14:paraId="439FBE00" w14:textId="77777777" w:rsidR="00E00069" w:rsidRPr="00E00069" w:rsidRDefault="00E00069" w:rsidP="00E00069">
      <w:pPr>
        <w:pStyle w:val="RAN4proposal"/>
        <w:numPr>
          <w:ilvl w:val="0"/>
          <w:numId w:val="12"/>
        </w:numPr>
        <w:ind w:left="0" w:firstLine="0"/>
        <w:rPr>
          <w:lang w:val="en-US" w:eastAsia="zh-CN"/>
        </w:rPr>
      </w:pPr>
      <w:r w:rsidRPr="00E00069">
        <w:rPr>
          <w:rFonts w:hint="eastAsia"/>
          <w:lang w:val="en-US" w:eastAsia="zh-CN"/>
        </w:rPr>
        <w:t xml:space="preserve">The </w:t>
      </w:r>
      <w:r w:rsidRPr="00DB15B8">
        <w:rPr>
          <w:rFonts w:hint="eastAsia"/>
          <w:lang w:eastAsia="zh-CN"/>
        </w:rPr>
        <w:t>SCell</w:t>
      </w:r>
      <w:r w:rsidRPr="00E00069">
        <w:rPr>
          <w:rFonts w:hint="eastAsia"/>
          <w:lang w:val="en-US" w:eastAsia="zh-CN"/>
        </w:rPr>
        <w:t xml:space="preserve"> activation delay requirement </w:t>
      </w:r>
      <w:r w:rsidRPr="00E00069">
        <w:rPr>
          <w:rFonts w:hint="eastAsia"/>
          <w:lang w:eastAsia="zh-CN"/>
        </w:rPr>
        <w:t>shall</w:t>
      </w:r>
      <w:r w:rsidRPr="00E00069">
        <w:rPr>
          <w:rFonts w:hint="eastAsia"/>
          <w:lang w:val="en-US" w:eastAsia="zh-CN"/>
        </w:rPr>
        <w:t xml:space="preserve"> be improved </w:t>
      </w:r>
      <w:r w:rsidRPr="00E00069">
        <w:rPr>
          <w:lang w:val="en-US" w:eastAsia="zh-CN"/>
        </w:rPr>
        <w:t>considering</w:t>
      </w:r>
      <w:r w:rsidRPr="00E00069">
        <w:rPr>
          <w:rFonts w:hint="eastAsia"/>
          <w:lang w:val="en-US" w:eastAsia="zh-CN"/>
        </w:rPr>
        <w:t xml:space="preserve"> the optimized measurement for CSSF reduction. </w:t>
      </w:r>
    </w:p>
    <w:p w14:paraId="3B2E2D6F" w14:textId="2940F1E7" w:rsidR="003B4C8D" w:rsidRPr="00C0107C" w:rsidRDefault="003B4C8D" w:rsidP="003B4C8D">
      <w:pPr>
        <w:pStyle w:val="RAN4H1"/>
        <w:numPr>
          <w:ilvl w:val="0"/>
          <w:numId w:val="0"/>
        </w:numPr>
        <w:ind w:left="360" w:hanging="360"/>
        <w:rPr>
          <w:lang w:val="en-US"/>
        </w:rPr>
      </w:pPr>
      <w:r w:rsidRPr="00C0107C">
        <w:rPr>
          <w:lang w:val="en-US"/>
        </w:rPr>
        <w:t>References</w:t>
      </w:r>
      <w:bookmarkEnd w:id="6"/>
    </w:p>
    <w:p w14:paraId="7591D66F" w14:textId="76D4275E" w:rsidR="003B4C8D" w:rsidRDefault="003B4C8D" w:rsidP="00E00069">
      <w:pPr>
        <w:pStyle w:val="ListParagraph"/>
        <w:numPr>
          <w:ilvl w:val="0"/>
          <w:numId w:val="11"/>
        </w:numPr>
        <w:ind w:left="284" w:right="-22" w:hanging="284"/>
        <w:rPr>
          <w:lang w:val="en-US"/>
        </w:rPr>
      </w:pPr>
      <w:bookmarkStart w:id="7" w:name="_Ref165535882"/>
      <w:r w:rsidRPr="00C0107C">
        <w:rPr>
          <w:lang w:val="en-US"/>
        </w:rPr>
        <w:t>R4-24</w:t>
      </w:r>
      <w:r w:rsidR="00BC222D">
        <w:rPr>
          <w:rFonts w:hint="eastAsia"/>
          <w:lang w:val="en-US" w:eastAsia="zh-CN"/>
        </w:rPr>
        <w:t>20093</w:t>
      </w:r>
      <w:r w:rsidRPr="00C0107C">
        <w:rPr>
          <w:lang w:val="en-US"/>
        </w:rPr>
        <w:t xml:space="preserve">, </w:t>
      </w:r>
      <w:r w:rsidRPr="00FD1DE9">
        <w:t>Way Forward for NR_RRM_Ph5</w:t>
      </w:r>
      <w:r>
        <w:rPr>
          <w:rFonts w:hint="eastAsia"/>
          <w:lang w:eastAsia="zh-CN"/>
        </w:rPr>
        <w:t>_Part1</w:t>
      </w:r>
      <w:r w:rsidRPr="00C0107C">
        <w:rPr>
          <w:lang w:val="en-US"/>
        </w:rPr>
        <w:t>, Apple</w:t>
      </w:r>
      <w:bookmarkEnd w:id="7"/>
    </w:p>
    <w:p w14:paraId="76DC5BBA" w14:textId="77777777" w:rsidR="003B4C8D" w:rsidRPr="00BC158F" w:rsidRDefault="003B4C8D" w:rsidP="00E00069">
      <w:pPr>
        <w:pStyle w:val="ListParagraph"/>
        <w:numPr>
          <w:ilvl w:val="0"/>
          <w:numId w:val="11"/>
        </w:numPr>
        <w:ind w:left="284" w:right="-22" w:hanging="284"/>
        <w:rPr>
          <w:lang w:val="en-US"/>
        </w:rPr>
      </w:pPr>
      <w:r w:rsidRPr="00BC158F">
        <w:rPr>
          <w:lang w:val="en-US"/>
        </w:rPr>
        <w:t>RP-242380, Revised WID: NR Radio Resource Management (RRM) Phase 5</w:t>
      </w:r>
    </w:p>
    <w:p w14:paraId="144BCE18" w14:textId="6A823892" w:rsidR="003B4C8D" w:rsidRDefault="00B900A7" w:rsidP="00B900A7">
      <w:pPr>
        <w:pStyle w:val="RAN4H1"/>
        <w:numPr>
          <w:ilvl w:val="0"/>
          <w:numId w:val="0"/>
        </w:numPr>
        <w:ind w:left="360" w:hanging="360"/>
        <w:rPr>
          <w:lang w:val="en-US"/>
        </w:rPr>
      </w:pPr>
      <w:r>
        <w:rPr>
          <w:rFonts w:hint="eastAsia"/>
          <w:lang w:val="en-US"/>
        </w:rPr>
        <w:t>Appendix</w:t>
      </w:r>
    </w:p>
    <w:p w14:paraId="0EBBAE4A" w14:textId="77777777" w:rsidR="00341E4B" w:rsidRPr="00341E4B" w:rsidRDefault="00341E4B" w:rsidP="00341E4B">
      <w:pPr>
        <w:spacing w:after="180" w:line="240" w:lineRule="auto"/>
        <w:rPr>
          <w:rFonts w:eastAsia="宋体" w:cs="Times New Roman"/>
          <w:noProof/>
          <w:szCs w:val="20"/>
        </w:rPr>
        <w:sectPr w:rsidR="00341E4B" w:rsidRPr="00341E4B" w:rsidSect="00341E4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119FC29" w14:textId="77777777" w:rsidR="00341E4B" w:rsidRPr="00341E4B" w:rsidRDefault="00341E4B" w:rsidP="00341E4B">
      <w:pPr>
        <w:keepNext/>
        <w:keepLines/>
        <w:spacing w:before="120" w:after="180" w:line="240" w:lineRule="auto"/>
        <w:jc w:val="center"/>
        <w:outlineLvl w:val="2"/>
        <w:rPr>
          <w:rFonts w:eastAsia="宋体" w:cs="Times New Roman"/>
          <w:sz w:val="36"/>
          <w:szCs w:val="20"/>
          <w:highlight w:val="yellow"/>
          <w:lang w:eastAsia="zh-CN"/>
        </w:rPr>
      </w:pPr>
      <w:r w:rsidRPr="00341E4B">
        <w:rPr>
          <w:rFonts w:eastAsia="宋体" w:cs="Times New Roman"/>
          <w:sz w:val="36"/>
          <w:szCs w:val="20"/>
          <w:highlight w:val="yellow"/>
          <w:lang w:eastAsia="zh-CN"/>
        </w:rPr>
        <w:lastRenderedPageBreak/>
        <w:t>&lt;Start of Change 1&gt;</w:t>
      </w:r>
    </w:p>
    <w:p w14:paraId="6CEBA255" w14:textId="77777777" w:rsidR="00341E4B" w:rsidRPr="00341E4B" w:rsidRDefault="00341E4B" w:rsidP="00341E4B">
      <w:pPr>
        <w:keepNext/>
        <w:keepLines/>
        <w:overflowPunct w:val="0"/>
        <w:autoSpaceDE w:val="0"/>
        <w:autoSpaceDN w:val="0"/>
        <w:adjustRightInd w:val="0"/>
        <w:spacing w:before="120" w:after="180" w:line="240" w:lineRule="auto"/>
        <w:ind w:left="1701" w:hanging="1701"/>
        <w:outlineLvl w:val="4"/>
        <w:rPr>
          <w:rFonts w:ascii="Arial" w:eastAsia="Times New Roman" w:hAnsi="Arial" w:cs="Times New Roman"/>
          <w:sz w:val="22"/>
          <w:szCs w:val="20"/>
        </w:rPr>
      </w:pPr>
      <w:r w:rsidRPr="00341E4B">
        <w:rPr>
          <w:rFonts w:ascii="Arial" w:eastAsia="Times New Roman" w:hAnsi="Arial" w:cs="Times New Roman"/>
          <w:sz w:val="22"/>
          <w:szCs w:val="20"/>
        </w:rPr>
        <w:t>9.1.5.1.2</w:t>
      </w:r>
      <w:r w:rsidRPr="00341E4B">
        <w:rPr>
          <w:rFonts w:ascii="Arial" w:eastAsia="Times New Roman" w:hAnsi="Arial" w:cs="Times New Roman"/>
          <w:sz w:val="22"/>
          <w:szCs w:val="20"/>
        </w:rPr>
        <w:tab/>
        <w:t>SA mode: carrier-specific scaling factor for SSB-based, CSI-RS based L3 measurements and RSSI and channel occupancy measurements performed outside gaps</w:t>
      </w:r>
    </w:p>
    <w:p w14:paraId="26BF973C" w14:textId="77777777" w:rsidR="00341E4B" w:rsidRPr="00341E4B" w:rsidRDefault="00341E4B" w:rsidP="00341E4B">
      <w:pPr>
        <w:overflowPunct w:val="0"/>
        <w:autoSpaceDE w:val="0"/>
        <w:autoSpaceDN w:val="0"/>
        <w:adjustRightInd w:val="0"/>
        <w:spacing w:after="180" w:line="240" w:lineRule="auto"/>
        <w:rPr>
          <w:rFonts w:eastAsia="宋体" w:cs="Times New Roman"/>
          <w:szCs w:val="20"/>
          <w:lang w:eastAsia="zh-CN"/>
        </w:rPr>
      </w:pPr>
      <w:r w:rsidRPr="00341E4B">
        <w:rPr>
          <w:rFonts w:eastAsia="Times New Roman" w:cs="Times New Roman"/>
          <w:szCs w:val="20"/>
        </w:rPr>
        <w:t xml:space="preserve">For UE in SA operation mode, the carrier-specific scaling factor </w:t>
      </w:r>
      <w:proofErr w:type="spellStart"/>
      <w:r w:rsidRPr="00341E4B">
        <w:rPr>
          <w:rFonts w:eastAsia="Times New Roman" w:cs="Times New Roman"/>
          <w:szCs w:val="20"/>
        </w:rPr>
        <w:t>CSSF</w:t>
      </w:r>
      <w:r w:rsidRPr="00341E4B">
        <w:rPr>
          <w:rFonts w:eastAsia="Times New Roman" w:cs="Times New Roman"/>
          <w:szCs w:val="20"/>
          <w:vertAlign w:val="subscript"/>
        </w:rPr>
        <w:t>outside_gap,i</w:t>
      </w:r>
      <w:proofErr w:type="spellEnd"/>
      <w:r w:rsidRPr="00341E4B">
        <w:rPr>
          <w:rFonts w:eastAsia="Times New Roman" w:cs="Times New Roman"/>
          <w:szCs w:val="20"/>
          <w:vertAlign w:val="subscript"/>
        </w:rPr>
        <w:t xml:space="preserve"> </w:t>
      </w:r>
      <w:r w:rsidRPr="00341E4B">
        <w:rPr>
          <w:rFonts w:eastAsia="Times New Roman" w:cs="Times New Roman"/>
          <w:szCs w:val="20"/>
        </w:rPr>
        <w:t xml:space="preserve">for intra-frequency SSB-based measurements, inter-frequency SSB-based measurements performed outside measurements gaps, E-UTRA inter-RAT measurement object without measurement gap, intra-frequency CSI-RS L3 measurement and </w:t>
      </w:r>
      <w:r w:rsidRPr="00341E4B">
        <w:rPr>
          <w:rFonts w:eastAsia="Times New Roman" w:cs="Times New Roman"/>
          <w:szCs w:val="20"/>
          <w:lang w:eastAsia="zh-CN"/>
        </w:rPr>
        <w:t>RSSI/channel occupancy measurement with no measurement gap on a carrier subject to CCA when SMTC and RMTC are overlapping</w:t>
      </w:r>
      <w:r w:rsidRPr="00341E4B">
        <w:rPr>
          <w:rFonts w:eastAsia="Times New Roman" w:cs="Times New Roman"/>
          <w:szCs w:val="20"/>
        </w:rPr>
        <w:t xml:space="preserve"> will be as specified in table 9.1.5.1.2-1, which shall also be applied for a UE configured with NE-DC operation.</w:t>
      </w:r>
    </w:p>
    <w:p w14:paraId="1F19921F" w14:textId="77777777" w:rsidR="00341E4B" w:rsidRPr="00341E4B" w:rsidRDefault="00341E4B" w:rsidP="00341E4B">
      <w:pPr>
        <w:overflowPunct w:val="0"/>
        <w:autoSpaceDE w:val="0"/>
        <w:autoSpaceDN w:val="0"/>
        <w:adjustRightInd w:val="0"/>
        <w:spacing w:after="180" w:line="240" w:lineRule="auto"/>
        <w:rPr>
          <w:rFonts w:eastAsia="宋体" w:cs="Times New Roman"/>
          <w:szCs w:val="20"/>
          <w:lang w:eastAsia="zh-CN"/>
        </w:rPr>
      </w:pPr>
      <w:r w:rsidRPr="00341E4B">
        <w:rPr>
          <w:rFonts w:eastAsia="Times New Roman" w:cs="Times New Roman"/>
          <w:szCs w:val="20"/>
        </w:rPr>
        <w:t xml:space="preserve">For UE </w:t>
      </w:r>
      <w:r w:rsidRPr="00341E4B">
        <w:rPr>
          <w:rFonts w:eastAsia="宋体" w:cs="Times New Roman" w:hint="eastAsia"/>
          <w:szCs w:val="20"/>
          <w:lang w:eastAsia="zh-CN"/>
        </w:rPr>
        <w:t xml:space="preserve">capable of measuring one CC per FR2 band </w:t>
      </w:r>
      <w:r w:rsidRPr="00341E4B">
        <w:rPr>
          <w:rFonts w:eastAsia="Times New Roman" w:cs="Times New Roman"/>
          <w:szCs w:val="20"/>
        </w:rPr>
        <w:t xml:space="preserve">in SA operation mode, the carrier-specific scaling factor </w:t>
      </w:r>
      <w:proofErr w:type="spellStart"/>
      <w:r w:rsidRPr="00341E4B">
        <w:rPr>
          <w:rFonts w:eastAsia="Times New Roman" w:cs="Times New Roman"/>
          <w:szCs w:val="20"/>
        </w:rPr>
        <w:t>CSSF</w:t>
      </w:r>
      <w:r w:rsidRPr="00341E4B">
        <w:rPr>
          <w:rFonts w:eastAsia="Times New Roman" w:cs="Times New Roman"/>
          <w:szCs w:val="20"/>
          <w:vertAlign w:val="subscript"/>
        </w:rPr>
        <w:t>outside_gap,i</w:t>
      </w:r>
      <w:proofErr w:type="spellEnd"/>
      <w:r w:rsidRPr="00341E4B">
        <w:rPr>
          <w:rFonts w:eastAsia="Times New Roman" w:cs="Times New Roman"/>
          <w:szCs w:val="20"/>
          <w:vertAlign w:val="subscript"/>
        </w:rPr>
        <w:t xml:space="preserve"> </w:t>
      </w:r>
      <w:r w:rsidRPr="00341E4B">
        <w:rPr>
          <w:rFonts w:eastAsia="Times New Roman" w:cs="Times New Roman"/>
          <w:szCs w:val="20"/>
        </w:rPr>
        <w:t xml:space="preserve">for intra-frequency SSB-based measurements, inter-frequency SSB-based measurements performed outside measurements gaps, E-UTRA inter-RAT measurement object without measurement gap, intra-frequency CSI-RS L3 measurement and </w:t>
      </w:r>
      <w:r w:rsidRPr="00341E4B">
        <w:rPr>
          <w:rFonts w:eastAsia="Times New Roman" w:cs="Times New Roman"/>
          <w:szCs w:val="20"/>
          <w:lang w:eastAsia="zh-CN"/>
        </w:rPr>
        <w:t>RSSI/channel occupancy measurement with no measurement gap on a carrier subject to CCA when SMTC and RMTC are overlapping</w:t>
      </w:r>
      <w:r w:rsidRPr="00341E4B">
        <w:rPr>
          <w:rFonts w:eastAsia="Times New Roman" w:cs="Times New Roman"/>
          <w:szCs w:val="20"/>
        </w:rPr>
        <w:t xml:space="preserve"> will be as specified in table 9.1.5.1.2-</w:t>
      </w:r>
      <w:r w:rsidRPr="00341E4B">
        <w:rPr>
          <w:rFonts w:eastAsia="宋体" w:cs="Times New Roman" w:hint="eastAsia"/>
          <w:szCs w:val="20"/>
          <w:lang w:eastAsia="zh-CN"/>
        </w:rPr>
        <w:t xml:space="preserve">2 provided </w:t>
      </w:r>
      <w:r w:rsidRPr="00341E4B">
        <w:rPr>
          <w:rFonts w:eastAsia="宋体" w:cs="Times New Roman"/>
          <w:szCs w:val="20"/>
          <w:lang w:eastAsia="zh-CN"/>
        </w:rPr>
        <w:t>network</w:t>
      </w:r>
      <w:r w:rsidRPr="00341E4B">
        <w:rPr>
          <w:rFonts w:eastAsia="宋体" w:cs="Times New Roman" w:hint="eastAsia"/>
          <w:szCs w:val="20"/>
          <w:lang w:eastAsia="zh-CN"/>
        </w:rPr>
        <w:t xml:space="preserve"> </w:t>
      </w:r>
      <w:r w:rsidRPr="00341E4B">
        <w:rPr>
          <w:rFonts w:eastAsia="宋体" w:cs="Times New Roman"/>
          <w:szCs w:val="20"/>
          <w:lang w:eastAsia="zh-CN"/>
        </w:rPr>
        <w:t>indicates</w:t>
      </w:r>
      <w:r w:rsidRPr="00341E4B">
        <w:rPr>
          <w:rFonts w:eastAsia="宋体" w:cs="Times New Roman" w:hint="eastAsia"/>
          <w:szCs w:val="20"/>
          <w:lang w:eastAsia="zh-CN"/>
        </w:rPr>
        <w:t xml:space="preserve"> </w:t>
      </w:r>
      <w:r w:rsidRPr="00341E4B">
        <w:rPr>
          <w:rFonts w:eastAsia="Times New Roman" w:cs="Times New Roman"/>
          <w:szCs w:val="20"/>
        </w:rPr>
        <w:t xml:space="preserve"> </w:t>
      </w:r>
      <w:r w:rsidRPr="00341E4B">
        <w:rPr>
          <w:rFonts w:eastAsia="Times New Roman" w:cs="Times New Roman"/>
          <w:i/>
          <w:iCs/>
          <w:szCs w:val="20"/>
        </w:rPr>
        <w:t>[</w:t>
      </w:r>
      <w:proofErr w:type="spellStart"/>
      <w:r w:rsidRPr="00341E4B">
        <w:rPr>
          <w:rFonts w:eastAsia="Times New Roman" w:cs="Times New Roman"/>
          <w:i/>
          <w:iCs/>
          <w:szCs w:val="20"/>
        </w:rPr>
        <w:t>measuringOneservingCCperBand</w:t>
      </w:r>
      <w:proofErr w:type="spellEnd"/>
      <w:r w:rsidRPr="00341E4B">
        <w:rPr>
          <w:rFonts w:eastAsia="Times New Roman" w:cs="Times New Roman"/>
          <w:i/>
          <w:iCs/>
          <w:szCs w:val="20"/>
        </w:rPr>
        <w:t>]</w:t>
      </w:r>
      <w:r w:rsidRPr="00341E4B">
        <w:rPr>
          <w:rFonts w:eastAsia="Times New Roman" w:cs="Times New Roman"/>
          <w:szCs w:val="20"/>
        </w:rPr>
        <w:t xml:space="preserve"> to the UE, which shall also be applied for a UE configured with NE-DC operation.</w:t>
      </w:r>
      <w:r w:rsidRPr="00341E4B">
        <w:rPr>
          <w:rFonts w:eastAsia="宋体" w:cs="Times New Roman" w:hint="eastAsia"/>
          <w:szCs w:val="20"/>
          <w:lang w:eastAsia="zh-CN"/>
        </w:rPr>
        <w:t xml:space="preserve"> </w:t>
      </w:r>
    </w:p>
    <w:p w14:paraId="33076104" w14:textId="77777777" w:rsidR="00341E4B" w:rsidRPr="00341E4B" w:rsidRDefault="00341E4B" w:rsidP="00341E4B">
      <w:pPr>
        <w:keepNext/>
        <w:keepLines/>
        <w:overflowPunct w:val="0"/>
        <w:autoSpaceDE w:val="0"/>
        <w:autoSpaceDN w:val="0"/>
        <w:adjustRightInd w:val="0"/>
        <w:spacing w:before="60" w:after="180" w:line="240" w:lineRule="auto"/>
        <w:jc w:val="center"/>
        <w:rPr>
          <w:rFonts w:ascii="Arial" w:eastAsia="Times New Roman" w:hAnsi="Arial" w:cs="Arial"/>
          <w:b/>
          <w:szCs w:val="20"/>
          <w:lang w:val="fr-FR"/>
        </w:rPr>
      </w:pPr>
      <w:r w:rsidRPr="00341E4B">
        <w:rPr>
          <w:rFonts w:ascii="Arial" w:eastAsia="Times New Roman" w:hAnsi="Arial" w:cs="Arial"/>
          <w:b/>
          <w:szCs w:val="20"/>
          <w:lang w:val="fr-FR"/>
        </w:rPr>
        <w:t xml:space="preserve">Table 9.1.5.1.2-1: </w:t>
      </w:r>
      <w:proofErr w:type="spellStart"/>
      <w:r w:rsidRPr="00341E4B">
        <w:rPr>
          <w:rFonts w:ascii="Arial" w:eastAsia="Times New Roman" w:hAnsi="Arial" w:cs="Arial"/>
          <w:b/>
          <w:szCs w:val="20"/>
          <w:lang w:val="fr-FR"/>
        </w:rPr>
        <w:t>CSSF</w:t>
      </w:r>
      <w:r w:rsidRPr="00341E4B">
        <w:rPr>
          <w:rFonts w:ascii="Arial" w:eastAsia="Times New Roman" w:hAnsi="Arial" w:cs="Arial"/>
          <w:b/>
          <w:szCs w:val="20"/>
          <w:vertAlign w:val="subscript"/>
          <w:lang w:val="fr-FR"/>
        </w:rPr>
        <w:t>outside_gap,i</w:t>
      </w:r>
      <w:proofErr w:type="spellEnd"/>
      <w:r w:rsidRPr="00341E4B">
        <w:rPr>
          <w:rFonts w:ascii="Arial" w:eastAsia="Times New Roman" w:hAnsi="Arial" w:cs="Arial"/>
          <w:b/>
          <w:szCs w:val="20"/>
          <w:lang w:val="fr-FR"/>
        </w:rPr>
        <w:t xml:space="preserve"> </w:t>
      </w:r>
      <w:proofErr w:type="spellStart"/>
      <w:r w:rsidRPr="00341E4B">
        <w:rPr>
          <w:rFonts w:ascii="Arial" w:eastAsia="Times New Roman" w:hAnsi="Arial" w:cs="Arial"/>
          <w:b/>
          <w:szCs w:val="20"/>
          <w:lang w:val="fr-FR"/>
        </w:rPr>
        <w:t>scaling</w:t>
      </w:r>
      <w:proofErr w:type="spellEnd"/>
      <w:r w:rsidRPr="00341E4B">
        <w:rPr>
          <w:rFonts w:ascii="Arial" w:eastAsia="Times New Roman" w:hAnsi="Arial" w:cs="Arial"/>
          <w:b/>
          <w:szCs w:val="20"/>
          <w:lang w:val="fr-FR"/>
        </w:rPr>
        <w:t xml:space="preserve"> factor for SA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01"/>
        <w:gridCol w:w="1242"/>
        <w:gridCol w:w="1243"/>
        <w:gridCol w:w="1234"/>
        <w:gridCol w:w="1459"/>
        <w:gridCol w:w="1161"/>
        <w:gridCol w:w="1243"/>
        <w:gridCol w:w="1234"/>
      </w:tblGrid>
      <w:tr w:rsidR="00341E4B" w:rsidRPr="00341E4B" w14:paraId="23796F7E" w14:textId="77777777" w:rsidTr="00435AFE">
        <w:trPr>
          <w:jc w:val="center"/>
        </w:trPr>
        <w:tc>
          <w:tcPr>
            <w:tcW w:w="670" w:type="pct"/>
            <w:tcBorders>
              <w:top w:val="single" w:sz="4" w:space="0" w:color="auto"/>
              <w:left w:val="single" w:sz="4" w:space="0" w:color="auto"/>
              <w:bottom w:val="single" w:sz="4" w:space="0" w:color="auto"/>
              <w:right w:val="single" w:sz="4" w:space="0" w:color="auto"/>
            </w:tcBorders>
            <w:hideMark/>
          </w:tcPr>
          <w:p w14:paraId="3D21A14F" w14:textId="77777777" w:rsidR="00341E4B" w:rsidRPr="00341E4B" w:rsidRDefault="00341E4B" w:rsidP="00341E4B">
            <w:pPr>
              <w:keepLines/>
              <w:overflowPunct w:val="0"/>
              <w:autoSpaceDE w:val="0"/>
              <w:autoSpaceDN w:val="0"/>
              <w:adjustRightInd w:val="0"/>
              <w:spacing w:after="0" w:line="240" w:lineRule="auto"/>
              <w:jc w:val="center"/>
              <w:rPr>
                <w:rFonts w:ascii="Arial" w:eastAsia="Times New Roman" w:hAnsi="Arial" w:cs="Arial"/>
                <w:b/>
                <w:sz w:val="18"/>
                <w:szCs w:val="20"/>
                <w:lang w:val="fr-FR" w:eastAsia="zh-CN"/>
              </w:rPr>
            </w:pPr>
            <w:r w:rsidRPr="00341E4B">
              <w:rPr>
                <w:rFonts w:ascii="Arial" w:eastAsia="Times New Roman" w:hAnsi="Arial" w:cs="Arial"/>
                <w:b/>
                <w:sz w:val="18"/>
                <w:szCs w:val="20"/>
                <w:lang w:val="fr-FR"/>
              </w:rPr>
              <w:t>Scenario</w:t>
            </w:r>
          </w:p>
        </w:tc>
        <w:tc>
          <w:tcPr>
            <w:tcW w:w="594" w:type="pct"/>
            <w:tcBorders>
              <w:top w:val="single" w:sz="4" w:space="0" w:color="auto"/>
              <w:left w:val="single" w:sz="4" w:space="0" w:color="auto"/>
              <w:bottom w:val="single" w:sz="4" w:space="0" w:color="auto"/>
              <w:right w:val="single" w:sz="4" w:space="0" w:color="auto"/>
            </w:tcBorders>
            <w:hideMark/>
          </w:tcPr>
          <w:p w14:paraId="4E3618C8"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b/>
                <w:sz w:val="18"/>
                <w:szCs w:val="20"/>
                <w:lang w:val="fr-FR"/>
              </w:rPr>
            </w:pPr>
            <w:proofErr w:type="spellStart"/>
            <w:r w:rsidRPr="00341E4B">
              <w:rPr>
                <w:rFonts w:ascii="Arial" w:eastAsia="Times New Roman" w:hAnsi="Arial" w:cs="Arial"/>
                <w:b/>
                <w:i/>
                <w:sz w:val="18"/>
                <w:szCs w:val="20"/>
                <w:lang w:val="fr-FR"/>
              </w:rPr>
              <w:t>CSSF</w:t>
            </w:r>
            <w:r w:rsidRPr="00341E4B">
              <w:rPr>
                <w:rFonts w:ascii="Arial" w:eastAsia="Times New Roman" w:hAnsi="Arial" w:cs="Arial"/>
                <w:b/>
                <w:sz w:val="18"/>
                <w:szCs w:val="20"/>
                <w:vertAlign w:val="subscript"/>
                <w:lang w:val="fr-FR"/>
              </w:rPr>
              <w:t>outside_gap,i</w:t>
            </w:r>
            <w:proofErr w:type="spellEnd"/>
            <w:r w:rsidRPr="00341E4B">
              <w:rPr>
                <w:rFonts w:ascii="Arial" w:eastAsia="Times New Roman" w:hAnsi="Arial" w:cs="Arial"/>
                <w:b/>
                <w:sz w:val="18"/>
                <w:szCs w:val="20"/>
                <w:lang w:val="fr-FR"/>
              </w:rPr>
              <w:t xml:space="preserve"> for FR1 PCC</w:t>
            </w:r>
          </w:p>
        </w:tc>
        <w:tc>
          <w:tcPr>
            <w:tcW w:w="577" w:type="pct"/>
            <w:tcBorders>
              <w:top w:val="single" w:sz="4" w:space="0" w:color="auto"/>
              <w:left w:val="single" w:sz="4" w:space="0" w:color="auto"/>
              <w:bottom w:val="single" w:sz="4" w:space="0" w:color="auto"/>
              <w:right w:val="single" w:sz="4" w:space="0" w:color="auto"/>
            </w:tcBorders>
            <w:hideMark/>
          </w:tcPr>
          <w:p w14:paraId="0C619CA2"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b/>
                <w:sz w:val="18"/>
                <w:szCs w:val="20"/>
                <w:lang w:val="fr-FR"/>
              </w:rPr>
            </w:pPr>
            <w:proofErr w:type="spellStart"/>
            <w:r w:rsidRPr="00341E4B">
              <w:rPr>
                <w:rFonts w:ascii="Arial" w:eastAsia="Times New Roman" w:hAnsi="Arial" w:cs="Arial"/>
                <w:b/>
                <w:i/>
                <w:sz w:val="18"/>
                <w:szCs w:val="20"/>
                <w:lang w:val="fr-FR"/>
              </w:rPr>
              <w:t>CSSF</w:t>
            </w:r>
            <w:r w:rsidRPr="00341E4B">
              <w:rPr>
                <w:rFonts w:ascii="Arial" w:eastAsia="Times New Roman" w:hAnsi="Arial" w:cs="Arial"/>
                <w:b/>
                <w:sz w:val="18"/>
                <w:szCs w:val="20"/>
                <w:vertAlign w:val="subscript"/>
                <w:lang w:val="fr-FR"/>
              </w:rPr>
              <w:t>outside_gap,i</w:t>
            </w:r>
            <w:proofErr w:type="spellEnd"/>
            <w:r w:rsidRPr="00341E4B">
              <w:rPr>
                <w:rFonts w:ascii="Arial" w:eastAsia="Times New Roman" w:hAnsi="Arial" w:cs="Arial"/>
                <w:b/>
                <w:sz w:val="18"/>
                <w:szCs w:val="20"/>
                <w:lang w:val="fr-FR"/>
              </w:rPr>
              <w:t xml:space="preserve"> for FR1 SCC</w:t>
            </w:r>
          </w:p>
        </w:tc>
        <w:tc>
          <w:tcPr>
            <w:tcW w:w="641" w:type="pct"/>
            <w:tcBorders>
              <w:top w:val="single" w:sz="4" w:space="0" w:color="auto"/>
              <w:left w:val="single" w:sz="4" w:space="0" w:color="auto"/>
              <w:bottom w:val="single" w:sz="4" w:space="0" w:color="auto"/>
              <w:right w:val="single" w:sz="4" w:space="0" w:color="auto"/>
            </w:tcBorders>
            <w:hideMark/>
          </w:tcPr>
          <w:p w14:paraId="17C29C84"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b/>
                <w:sz w:val="18"/>
                <w:szCs w:val="20"/>
                <w:lang w:val="fr-FR"/>
              </w:rPr>
            </w:pPr>
            <w:proofErr w:type="spellStart"/>
            <w:r w:rsidRPr="00341E4B">
              <w:rPr>
                <w:rFonts w:ascii="Arial" w:eastAsia="Times New Roman" w:hAnsi="Arial" w:cs="Arial"/>
                <w:b/>
                <w:i/>
                <w:sz w:val="18"/>
                <w:szCs w:val="20"/>
                <w:lang w:val="fr-FR"/>
              </w:rPr>
              <w:t>CSSF</w:t>
            </w:r>
            <w:r w:rsidRPr="00341E4B">
              <w:rPr>
                <w:rFonts w:ascii="Arial" w:eastAsia="Times New Roman" w:hAnsi="Arial" w:cs="Arial"/>
                <w:b/>
                <w:sz w:val="18"/>
                <w:szCs w:val="20"/>
                <w:vertAlign w:val="subscript"/>
                <w:lang w:val="fr-FR"/>
              </w:rPr>
              <w:t>outside_gap,i</w:t>
            </w:r>
            <w:proofErr w:type="spellEnd"/>
            <w:r w:rsidRPr="00341E4B">
              <w:rPr>
                <w:rFonts w:ascii="Arial" w:eastAsia="Times New Roman" w:hAnsi="Arial" w:cs="Arial"/>
                <w:b/>
                <w:sz w:val="18"/>
                <w:szCs w:val="20"/>
                <w:lang w:val="fr-FR"/>
              </w:rPr>
              <w:t xml:space="preserve"> for FR2 PCC</w:t>
            </w:r>
          </w:p>
        </w:tc>
        <w:tc>
          <w:tcPr>
            <w:tcW w:w="641" w:type="pct"/>
            <w:tcBorders>
              <w:top w:val="single" w:sz="4" w:space="0" w:color="auto"/>
              <w:left w:val="single" w:sz="4" w:space="0" w:color="auto"/>
              <w:bottom w:val="single" w:sz="4" w:space="0" w:color="auto"/>
              <w:right w:val="single" w:sz="4" w:space="0" w:color="auto"/>
            </w:tcBorders>
            <w:hideMark/>
          </w:tcPr>
          <w:p w14:paraId="1FFB2722"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b/>
                <w:i/>
                <w:sz w:val="18"/>
                <w:szCs w:val="20"/>
                <w:lang w:val="fr-FR"/>
              </w:rPr>
            </w:pPr>
            <w:proofErr w:type="spellStart"/>
            <w:r w:rsidRPr="00341E4B">
              <w:rPr>
                <w:rFonts w:ascii="Arial" w:eastAsia="Times New Roman" w:hAnsi="Arial" w:cs="Arial"/>
                <w:b/>
                <w:i/>
                <w:sz w:val="18"/>
                <w:szCs w:val="20"/>
                <w:lang w:val="fr-FR"/>
              </w:rPr>
              <w:t>CSSF</w:t>
            </w:r>
            <w:r w:rsidRPr="00341E4B">
              <w:rPr>
                <w:rFonts w:ascii="Arial" w:eastAsia="Times New Roman" w:hAnsi="Arial" w:cs="Arial"/>
                <w:b/>
                <w:sz w:val="18"/>
                <w:szCs w:val="20"/>
                <w:vertAlign w:val="subscript"/>
                <w:lang w:val="fr-FR"/>
              </w:rPr>
              <w:t>outside_gap,i</w:t>
            </w:r>
            <w:proofErr w:type="spellEnd"/>
            <w:r w:rsidRPr="00341E4B">
              <w:rPr>
                <w:rFonts w:ascii="Arial" w:eastAsia="Times New Roman" w:hAnsi="Arial" w:cs="Arial"/>
                <w:b/>
                <w:sz w:val="18"/>
                <w:szCs w:val="20"/>
                <w:lang w:val="fr-FR"/>
              </w:rPr>
              <w:t xml:space="preserve"> for FR2 SCC </w:t>
            </w:r>
            <w:proofErr w:type="spellStart"/>
            <w:r w:rsidRPr="00341E4B">
              <w:rPr>
                <w:rFonts w:ascii="Arial" w:eastAsia="Times New Roman" w:hAnsi="Arial" w:cs="Arial"/>
                <w:b/>
                <w:sz w:val="18"/>
                <w:szCs w:val="20"/>
                <w:lang w:val="fr-FR"/>
              </w:rPr>
              <w:t>where</w:t>
            </w:r>
            <w:proofErr w:type="spellEnd"/>
            <w:r w:rsidRPr="00341E4B">
              <w:rPr>
                <w:rFonts w:ascii="Arial" w:eastAsia="Times New Roman" w:hAnsi="Arial" w:cs="Arial"/>
                <w:b/>
                <w:sz w:val="18"/>
                <w:szCs w:val="20"/>
                <w:lang w:val="fr-FR"/>
              </w:rPr>
              <w:t xml:space="preserve"> </w:t>
            </w:r>
            <w:proofErr w:type="spellStart"/>
            <w:r w:rsidRPr="00341E4B">
              <w:rPr>
                <w:rFonts w:ascii="Arial" w:eastAsia="Times New Roman" w:hAnsi="Arial" w:cs="Arial"/>
                <w:b/>
                <w:sz w:val="18"/>
                <w:szCs w:val="20"/>
                <w:lang w:val="fr-FR"/>
              </w:rPr>
              <w:t>neighbour</w:t>
            </w:r>
            <w:proofErr w:type="spellEnd"/>
            <w:r w:rsidRPr="00341E4B">
              <w:rPr>
                <w:rFonts w:ascii="Arial" w:eastAsia="Times New Roman" w:hAnsi="Arial" w:cs="Arial"/>
                <w:b/>
                <w:sz w:val="18"/>
                <w:szCs w:val="20"/>
                <w:lang w:val="fr-FR"/>
              </w:rPr>
              <w:t xml:space="preserve"> </w:t>
            </w:r>
            <w:proofErr w:type="spellStart"/>
            <w:r w:rsidRPr="00341E4B">
              <w:rPr>
                <w:rFonts w:ascii="Arial" w:eastAsia="Times New Roman" w:hAnsi="Arial" w:cs="Arial"/>
                <w:b/>
                <w:sz w:val="18"/>
                <w:szCs w:val="20"/>
                <w:lang w:val="fr-FR"/>
              </w:rPr>
              <w:t>cell</w:t>
            </w:r>
            <w:proofErr w:type="spellEnd"/>
            <w:r w:rsidRPr="00341E4B">
              <w:rPr>
                <w:rFonts w:ascii="Arial" w:eastAsia="Times New Roman" w:hAnsi="Arial" w:cs="Arial"/>
                <w:b/>
                <w:sz w:val="18"/>
                <w:szCs w:val="20"/>
                <w:lang w:val="fr-FR"/>
              </w:rPr>
              <w:t xml:space="preserve"> measurement </w:t>
            </w:r>
            <w:proofErr w:type="spellStart"/>
            <w:r w:rsidRPr="00341E4B">
              <w:rPr>
                <w:rFonts w:ascii="Arial" w:eastAsia="Times New Roman" w:hAnsi="Arial" w:cs="Arial"/>
                <w:b/>
                <w:sz w:val="18"/>
                <w:szCs w:val="20"/>
                <w:lang w:val="fr-FR"/>
              </w:rPr>
              <w:t>is</w:t>
            </w:r>
            <w:proofErr w:type="spellEnd"/>
            <w:r w:rsidRPr="00341E4B">
              <w:rPr>
                <w:rFonts w:ascii="Arial" w:eastAsia="Times New Roman" w:hAnsi="Arial" w:cs="Arial"/>
                <w:b/>
                <w:sz w:val="18"/>
                <w:szCs w:val="20"/>
                <w:lang w:val="fr-FR"/>
              </w:rPr>
              <w:t xml:space="preserve"> </w:t>
            </w:r>
            <w:proofErr w:type="spellStart"/>
            <w:r w:rsidRPr="00341E4B">
              <w:rPr>
                <w:rFonts w:ascii="Arial" w:eastAsia="Times New Roman" w:hAnsi="Arial" w:cs="Arial"/>
                <w:b/>
                <w:sz w:val="18"/>
                <w:szCs w:val="20"/>
                <w:lang w:val="fr-FR"/>
              </w:rPr>
              <w:t>required</w:t>
            </w:r>
            <w:proofErr w:type="spellEnd"/>
          </w:p>
        </w:tc>
        <w:tc>
          <w:tcPr>
            <w:tcW w:w="641" w:type="pct"/>
            <w:tcBorders>
              <w:top w:val="single" w:sz="4" w:space="0" w:color="auto"/>
              <w:left w:val="single" w:sz="4" w:space="0" w:color="auto"/>
              <w:bottom w:val="single" w:sz="4" w:space="0" w:color="auto"/>
              <w:right w:val="single" w:sz="4" w:space="0" w:color="auto"/>
            </w:tcBorders>
            <w:hideMark/>
          </w:tcPr>
          <w:p w14:paraId="0118F927"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b/>
                <w:sz w:val="18"/>
                <w:szCs w:val="20"/>
                <w:lang w:val="fr-FR"/>
              </w:rPr>
            </w:pPr>
            <w:r w:rsidRPr="00341E4B">
              <w:rPr>
                <w:rFonts w:ascii="Arial" w:eastAsia="Times New Roman" w:hAnsi="Arial" w:cs="Arial"/>
                <w:b/>
                <w:i/>
                <w:sz w:val="18"/>
                <w:szCs w:val="20"/>
                <w:lang w:val="fr-FR"/>
              </w:rPr>
              <w:t>CSSF</w:t>
            </w:r>
            <w:r w:rsidRPr="00341E4B">
              <w:rPr>
                <w:rFonts w:ascii="Arial" w:eastAsia="Times New Roman" w:hAnsi="Arial" w:cs="Arial"/>
                <w:b/>
                <w:sz w:val="18"/>
                <w:szCs w:val="20"/>
                <w:lang w:val="fr-FR"/>
              </w:rPr>
              <w:t xml:space="preserve"> </w:t>
            </w:r>
            <w:proofErr w:type="spellStart"/>
            <w:r w:rsidRPr="00341E4B">
              <w:rPr>
                <w:rFonts w:ascii="Arial" w:eastAsia="Times New Roman" w:hAnsi="Arial" w:cs="Arial"/>
                <w:b/>
                <w:sz w:val="18"/>
                <w:szCs w:val="20"/>
                <w:vertAlign w:val="subscript"/>
                <w:lang w:val="fr-FR"/>
              </w:rPr>
              <w:t>outside_gap,i</w:t>
            </w:r>
            <w:proofErr w:type="spellEnd"/>
            <w:r w:rsidRPr="00341E4B">
              <w:rPr>
                <w:rFonts w:ascii="Arial" w:eastAsia="Times New Roman" w:hAnsi="Arial" w:cs="Arial"/>
                <w:b/>
                <w:sz w:val="18"/>
                <w:szCs w:val="20"/>
                <w:lang w:val="fr-FR"/>
              </w:rPr>
              <w:t xml:space="preserve"> for FR2 SCC </w:t>
            </w:r>
            <w:proofErr w:type="spellStart"/>
            <w:r w:rsidRPr="00341E4B">
              <w:rPr>
                <w:rFonts w:ascii="Arial" w:eastAsia="Times New Roman" w:hAnsi="Arial" w:cs="Arial"/>
                <w:b/>
                <w:sz w:val="18"/>
                <w:szCs w:val="20"/>
                <w:lang w:val="fr-FR"/>
              </w:rPr>
              <w:t>where</w:t>
            </w:r>
            <w:proofErr w:type="spellEnd"/>
            <w:r w:rsidRPr="00341E4B">
              <w:rPr>
                <w:rFonts w:ascii="Arial" w:eastAsia="Times New Roman" w:hAnsi="Arial" w:cs="Arial"/>
                <w:b/>
                <w:sz w:val="18"/>
                <w:szCs w:val="20"/>
                <w:lang w:val="fr-FR"/>
              </w:rPr>
              <w:t xml:space="preserve"> </w:t>
            </w:r>
            <w:proofErr w:type="spellStart"/>
            <w:r w:rsidRPr="00341E4B">
              <w:rPr>
                <w:rFonts w:ascii="Arial" w:eastAsia="Times New Roman" w:hAnsi="Arial" w:cs="Arial"/>
                <w:b/>
                <w:sz w:val="18"/>
                <w:szCs w:val="20"/>
                <w:lang w:val="fr-FR"/>
              </w:rPr>
              <w:t>neighbour</w:t>
            </w:r>
            <w:proofErr w:type="spellEnd"/>
            <w:r w:rsidRPr="00341E4B">
              <w:rPr>
                <w:rFonts w:ascii="Arial" w:eastAsia="Times New Roman" w:hAnsi="Arial" w:cs="Arial"/>
                <w:b/>
                <w:sz w:val="18"/>
                <w:szCs w:val="20"/>
                <w:lang w:val="fr-FR"/>
              </w:rPr>
              <w:t xml:space="preserve"> </w:t>
            </w:r>
            <w:proofErr w:type="spellStart"/>
            <w:r w:rsidRPr="00341E4B">
              <w:rPr>
                <w:rFonts w:ascii="Arial" w:eastAsia="Times New Roman" w:hAnsi="Arial" w:cs="Arial"/>
                <w:b/>
                <w:sz w:val="18"/>
                <w:szCs w:val="20"/>
                <w:lang w:val="fr-FR"/>
              </w:rPr>
              <w:t>cell</w:t>
            </w:r>
            <w:proofErr w:type="spellEnd"/>
            <w:r w:rsidRPr="00341E4B">
              <w:rPr>
                <w:rFonts w:ascii="Arial" w:eastAsia="Times New Roman" w:hAnsi="Arial" w:cs="Arial"/>
                <w:b/>
                <w:sz w:val="18"/>
                <w:szCs w:val="20"/>
                <w:lang w:val="fr-FR"/>
              </w:rPr>
              <w:t xml:space="preserve"> measurement </w:t>
            </w:r>
            <w:proofErr w:type="spellStart"/>
            <w:r w:rsidRPr="00341E4B">
              <w:rPr>
                <w:rFonts w:ascii="Arial" w:eastAsia="Times New Roman" w:hAnsi="Arial" w:cs="Arial"/>
                <w:b/>
                <w:sz w:val="18"/>
                <w:szCs w:val="20"/>
                <w:lang w:val="fr-FR"/>
              </w:rPr>
              <w:t>is</w:t>
            </w:r>
            <w:proofErr w:type="spellEnd"/>
            <w:r w:rsidRPr="00341E4B">
              <w:rPr>
                <w:rFonts w:ascii="Arial" w:eastAsia="Times New Roman" w:hAnsi="Arial" w:cs="Arial"/>
                <w:b/>
                <w:sz w:val="18"/>
                <w:szCs w:val="20"/>
                <w:lang w:val="fr-FR"/>
              </w:rPr>
              <w:t xml:space="preserve"> not </w:t>
            </w:r>
            <w:proofErr w:type="spellStart"/>
            <w:r w:rsidRPr="00341E4B">
              <w:rPr>
                <w:rFonts w:ascii="Arial" w:eastAsia="Times New Roman" w:hAnsi="Arial" w:cs="Arial"/>
                <w:b/>
                <w:sz w:val="18"/>
                <w:szCs w:val="20"/>
                <w:lang w:val="fr-FR"/>
              </w:rPr>
              <w:t>required</w:t>
            </w:r>
            <w:proofErr w:type="spellEnd"/>
          </w:p>
        </w:tc>
        <w:tc>
          <w:tcPr>
            <w:tcW w:w="618" w:type="pct"/>
            <w:tcBorders>
              <w:top w:val="single" w:sz="4" w:space="0" w:color="auto"/>
              <w:left w:val="single" w:sz="4" w:space="0" w:color="auto"/>
              <w:bottom w:val="single" w:sz="4" w:space="0" w:color="auto"/>
              <w:right w:val="single" w:sz="4" w:space="0" w:color="auto"/>
            </w:tcBorders>
            <w:hideMark/>
          </w:tcPr>
          <w:p w14:paraId="361B10AE"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b/>
                <w:i/>
                <w:sz w:val="18"/>
                <w:szCs w:val="20"/>
                <w:lang w:val="fr-FR"/>
              </w:rPr>
            </w:pPr>
            <w:proofErr w:type="spellStart"/>
            <w:r w:rsidRPr="00341E4B">
              <w:rPr>
                <w:rFonts w:ascii="Arial" w:eastAsia="Times New Roman" w:hAnsi="Arial" w:cs="Arial"/>
                <w:b/>
                <w:i/>
                <w:sz w:val="18"/>
                <w:szCs w:val="20"/>
                <w:lang w:val="fr-FR"/>
              </w:rPr>
              <w:t>CSSF</w:t>
            </w:r>
            <w:r w:rsidRPr="00341E4B">
              <w:rPr>
                <w:rFonts w:ascii="Arial" w:eastAsia="Times New Roman" w:hAnsi="Arial" w:cs="Arial"/>
                <w:b/>
                <w:sz w:val="18"/>
                <w:szCs w:val="20"/>
                <w:vertAlign w:val="subscript"/>
                <w:lang w:val="fr-FR"/>
              </w:rPr>
              <w:t>outside_gap,i</w:t>
            </w:r>
            <w:proofErr w:type="spellEnd"/>
            <w:r w:rsidRPr="00341E4B">
              <w:rPr>
                <w:rFonts w:ascii="Arial" w:eastAsia="Times New Roman" w:hAnsi="Arial" w:cs="Arial"/>
                <w:b/>
                <w:sz w:val="18"/>
                <w:szCs w:val="20"/>
                <w:lang w:val="fr-FR"/>
              </w:rPr>
              <w:t xml:space="preserve"> for inter-frequency MO with no measurement gap</w:t>
            </w:r>
          </w:p>
        </w:tc>
        <w:tc>
          <w:tcPr>
            <w:tcW w:w="618" w:type="pct"/>
            <w:tcBorders>
              <w:top w:val="single" w:sz="4" w:space="0" w:color="auto"/>
              <w:left w:val="single" w:sz="4" w:space="0" w:color="auto"/>
              <w:bottom w:val="single" w:sz="4" w:space="0" w:color="auto"/>
              <w:right w:val="single" w:sz="4" w:space="0" w:color="auto"/>
            </w:tcBorders>
            <w:hideMark/>
          </w:tcPr>
          <w:p w14:paraId="475BAFF0"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b/>
                <w:i/>
                <w:sz w:val="18"/>
                <w:szCs w:val="20"/>
                <w:lang w:val="fr-FR"/>
              </w:rPr>
            </w:pPr>
            <w:proofErr w:type="spellStart"/>
            <w:r w:rsidRPr="00341E4B">
              <w:rPr>
                <w:rFonts w:ascii="Arial" w:eastAsia="Times New Roman" w:hAnsi="Arial" w:cs="Arial"/>
                <w:b/>
                <w:i/>
                <w:sz w:val="18"/>
                <w:szCs w:val="20"/>
                <w:lang w:val="fr-FR"/>
              </w:rPr>
              <w:t>CSSF</w:t>
            </w:r>
            <w:r w:rsidRPr="00341E4B">
              <w:rPr>
                <w:rFonts w:ascii="Arial" w:eastAsia="Times New Roman" w:hAnsi="Arial" w:cs="Arial"/>
                <w:b/>
                <w:sz w:val="18"/>
                <w:szCs w:val="20"/>
                <w:vertAlign w:val="subscript"/>
                <w:lang w:val="fr-FR"/>
              </w:rPr>
              <w:t>outside_gap,i</w:t>
            </w:r>
            <w:proofErr w:type="spellEnd"/>
            <w:r w:rsidRPr="00341E4B">
              <w:rPr>
                <w:rFonts w:ascii="Arial" w:eastAsia="Times New Roman" w:hAnsi="Arial" w:cs="Arial"/>
                <w:b/>
                <w:sz w:val="18"/>
                <w:szCs w:val="20"/>
                <w:lang w:val="fr-FR"/>
              </w:rPr>
              <w:t xml:space="preserve"> for E-UTRA </w:t>
            </w:r>
            <w:r w:rsidRPr="00341E4B">
              <w:rPr>
                <w:rFonts w:ascii="Arial" w:eastAsia="Times New Roman" w:hAnsi="Arial" w:cs="Arial"/>
                <w:b/>
                <w:sz w:val="18"/>
                <w:szCs w:val="20"/>
                <w:lang w:val="fr-FR" w:eastAsia="zh-CN"/>
              </w:rPr>
              <w:t>inter</w:t>
            </w:r>
            <w:r w:rsidRPr="00341E4B">
              <w:rPr>
                <w:rFonts w:ascii="Arial" w:eastAsia="Times New Roman" w:hAnsi="Arial" w:cs="Arial"/>
                <w:b/>
                <w:sz w:val="18"/>
                <w:szCs w:val="20"/>
                <w:lang w:val="fr-FR"/>
              </w:rPr>
              <w:t>-RAT MO with no measurement gap</w:t>
            </w:r>
          </w:p>
        </w:tc>
      </w:tr>
      <w:tr w:rsidR="00341E4B" w:rsidRPr="00341E4B" w14:paraId="2B18CBBD" w14:textId="77777777" w:rsidTr="00435AFE">
        <w:trPr>
          <w:jc w:val="center"/>
        </w:trPr>
        <w:tc>
          <w:tcPr>
            <w:tcW w:w="670" w:type="pct"/>
            <w:tcBorders>
              <w:top w:val="single" w:sz="4" w:space="0" w:color="auto"/>
              <w:left w:val="single" w:sz="4" w:space="0" w:color="auto"/>
              <w:bottom w:val="single" w:sz="4" w:space="0" w:color="auto"/>
              <w:right w:val="single" w:sz="4" w:space="0" w:color="auto"/>
            </w:tcBorders>
            <w:hideMark/>
          </w:tcPr>
          <w:p w14:paraId="04B6FE6F" w14:textId="77777777" w:rsidR="00341E4B" w:rsidRPr="00341E4B" w:rsidRDefault="00341E4B" w:rsidP="00341E4B">
            <w:pPr>
              <w:keepLines/>
              <w:overflowPunct w:val="0"/>
              <w:autoSpaceDE w:val="0"/>
              <w:autoSpaceDN w:val="0"/>
              <w:adjustRightInd w:val="0"/>
              <w:spacing w:after="0" w:line="240" w:lineRule="auto"/>
              <w:rPr>
                <w:rFonts w:ascii="Arial" w:eastAsia="Times New Roman" w:hAnsi="Arial" w:cs="Arial"/>
                <w:b/>
                <w:sz w:val="18"/>
                <w:szCs w:val="20"/>
                <w:lang w:val="fr-FR"/>
              </w:rPr>
            </w:pPr>
            <w:r w:rsidRPr="00341E4B">
              <w:rPr>
                <w:rFonts w:ascii="Arial" w:eastAsia="Times New Roman" w:hAnsi="Arial" w:cs="Arial"/>
                <w:b/>
                <w:sz w:val="18"/>
                <w:szCs w:val="20"/>
                <w:lang w:val="fr-FR"/>
              </w:rPr>
              <w:t xml:space="preserve">FR1 </w:t>
            </w:r>
            <w:proofErr w:type="spellStart"/>
            <w:r w:rsidRPr="00341E4B">
              <w:rPr>
                <w:rFonts w:ascii="Arial" w:eastAsia="Times New Roman" w:hAnsi="Arial" w:cs="Arial"/>
                <w:b/>
                <w:sz w:val="18"/>
                <w:szCs w:val="20"/>
                <w:lang w:val="fr-FR"/>
              </w:rPr>
              <w:t>only</w:t>
            </w:r>
            <w:proofErr w:type="spellEnd"/>
            <w:r w:rsidRPr="00341E4B">
              <w:rPr>
                <w:rFonts w:ascii="Arial" w:eastAsia="Times New Roman" w:hAnsi="Arial" w:cs="Arial"/>
                <w:b/>
                <w:sz w:val="18"/>
                <w:szCs w:val="20"/>
                <w:lang w:val="fr-FR"/>
              </w:rPr>
              <w:t xml:space="preserve"> CA </w:t>
            </w:r>
          </w:p>
        </w:tc>
        <w:tc>
          <w:tcPr>
            <w:tcW w:w="594" w:type="pct"/>
            <w:tcBorders>
              <w:top w:val="single" w:sz="4" w:space="0" w:color="auto"/>
              <w:left w:val="single" w:sz="4" w:space="0" w:color="auto"/>
              <w:bottom w:val="single" w:sz="4" w:space="0" w:color="auto"/>
              <w:right w:val="single" w:sz="4" w:space="0" w:color="auto"/>
            </w:tcBorders>
            <w:hideMark/>
          </w:tcPr>
          <w:p w14:paraId="7B4B8AA3"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vertAlign w:val="superscript"/>
                <w:lang w:val="fr-FR"/>
              </w:rPr>
            </w:pPr>
            <w:r w:rsidRPr="00341E4B">
              <w:rPr>
                <w:rFonts w:ascii="Arial" w:eastAsia="Times New Roman" w:hAnsi="Arial" w:cs="Arial"/>
                <w:sz w:val="18"/>
                <w:szCs w:val="20"/>
                <w:lang w:val="fr-FR"/>
              </w:rPr>
              <w:t>1+N</w:t>
            </w:r>
            <w:r w:rsidRPr="00341E4B">
              <w:rPr>
                <w:rFonts w:ascii="Arial" w:eastAsia="Times New Roman" w:hAnsi="Arial" w:cs="Arial"/>
                <w:sz w:val="18"/>
                <w:szCs w:val="20"/>
                <w:vertAlign w:val="subscript"/>
                <w:lang w:val="fr-FR"/>
              </w:rPr>
              <w:t>PCC_CSIRS</w:t>
            </w:r>
            <w:r w:rsidRPr="00341E4B">
              <w:rPr>
                <w:rFonts w:ascii="Arial" w:eastAsia="Times New Roman" w:hAnsi="Arial" w:cs="Arial"/>
                <w:sz w:val="18"/>
                <w:szCs w:val="20"/>
                <w:lang w:val="fr-FR"/>
              </w:rPr>
              <w:t xml:space="preserve"> + N</w:t>
            </w:r>
            <w:r w:rsidRPr="00341E4B">
              <w:rPr>
                <w:rFonts w:ascii="Arial" w:eastAsia="Times New Roman" w:hAnsi="Arial" w:cs="Arial"/>
                <w:sz w:val="18"/>
                <w:szCs w:val="20"/>
                <w:vertAlign w:val="subscript"/>
                <w:lang w:val="fr-FR"/>
              </w:rPr>
              <w:t>PCC_CCA_RSSI/CO</w:t>
            </w:r>
          </w:p>
        </w:tc>
        <w:tc>
          <w:tcPr>
            <w:tcW w:w="577" w:type="pct"/>
            <w:tcBorders>
              <w:top w:val="single" w:sz="4" w:space="0" w:color="auto"/>
              <w:left w:val="single" w:sz="4" w:space="0" w:color="auto"/>
              <w:bottom w:val="single" w:sz="4" w:space="0" w:color="auto"/>
              <w:right w:val="single" w:sz="4" w:space="0" w:color="auto"/>
            </w:tcBorders>
            <w:hideMark/>
          </w:tcPr>
          <w:p w14:paraId="1C1296C3"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Times New Roman" w:hAnsi="Arial" w:cs="Arial"/>
                <w:sz w:val="18"/>
                <w:szCs w:val="20"/>
                <w:lang w:val="fr-FR"/>
              </w:rPr>
              <w:t>N</w:t>
            </w:r>
            <w:r w:rsidRPr="00341E4B">
              <w:rPr>
                <w:rFonts w:ascii="Arial" w:eastAsia="Times New Roman" w:hAnsi="Arial" w:cs="Arial"/>
                <w:sz w:val="18"/>
                <w:szCs w:val="20"/>
                <w:vertAlign w:val="subscript"/>
                <w:lang w:val="fr-FR"/>
              </w:rPr>
              <w:t>SCC_SSB</w:t>
            </w:r>
            <w:r w:rsidRPr="00341E4B">
              <w:rPr>
                <w:rFonts w:ascii="Arial" w:eastAsia="Times New Roman" w:hAnsi="Arial" w:cs="Arial"/>
                <w:sz w:val="18"/>
                <w:szCs w:val="20"/>
                <w:lang w:val="fr-FR"/>
              </w:rPr>
              <w:t xml:space="preserve"> +Y+Z+2x N</w:t>
            </w:r>
            <w:r w:rsidRPr="00341E4B">
              <w:rPr>
                <w:rFonts w:ascii="Arial" w:eastAsia="Times New Roman" w:hAnsi="Arial" w:cs="Arial"/>
                <w:sz w:val="18"/>
                <w:szCs w:val="20"/>
                <w:vertAlign w:val="subscript"/>
                <w:lang w:val="fr-FR"/>
              </w:rPr>
              <w:t>SCC_CSIRS</w:t>
            </w:r>
            <w:r w:rsidRPr="00341E4B">
              <w:rPr>
                <w:rFonts w:ascii="Arial" w:eastAsia="Times New Roman" w:hAnsi="Arial" w:cs="Arial"/>
                <w:sz w:val="18"/>
                <w:szCs w:val="20"/>
                <w:lang w:val="fr-FR"/>
              </w:rPr>
              <w:t>+ N</w:t>
            </w:r>
            <w:r w:rsidRPr="00341E4B">
              <w:rPr>
                <w:rFonts w:ascii="Arial" w:eastAsia="Times New Roman" w:hAnsi="Arial" w:cs="Arial"/>
                <w:sz w:val="18"/>
                <w:szCs w:val="20"/>
                <w:vertAlign w:val="subscript"/>
                <w:lang w:val="fr-FR"/>
              </w:rPr>
              <w:t>SCC_CCA_RSSI/CO</w:t>
            </w:r>
          </w:p>
        </w:tc>
        <w:tc>
          <w:tcPr>
            <w:tcW w:w="641" w:type="pct"/>
            <w:tcBorders>
              <w:top w:val="single" w:sz="4" w:space="0" w:color="auto"/>
              <w:left w:val="single" w:sz="4" w:space="0" w:color="auto"/>
              <w:bottom w:val="single" w:sz="4" w:space="0" w:color="auto"/>
              <w:right w:val="single" w:sz="4" w:space="0" w:color="auto"/>
            </w:tcBorders>
            <w:hideMark/>
          </w:tcPr>
          <w:p w14:paraId="102E80F2"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Times New Roman" w:hAnsi="Arial" w:cs="Arial"/>
                <w:sz w:val="18"/>
                <w:szCs w:val="20"/>
                <w:lang w:val="fr-FR"/>
              </w:rPr>
              <w:t>N/A</w:t>
            </w:r>
          </w:p>
        </w:tc>
        <w:tc>
          <w:tcPr>
            <w:tcW w:w="641" w:type="pct"/>
            <w:tcBorders>
              <w:top w:val="single" w:sz="4" w:space="0" w:color="auto"/>
              <w:left w:val="single" w:sz="4" w:space="0" w:color="auto"/>
              <w:bottom w:val="single" w:sz="4" w:space="0" w:color="auto"/>
              <w:right w:val="single" w:sz="4" w:space="0" w:color="auto"/>
            </w:tcBorders>
            <w:hideMark/>
          </w:tcPr>
          <w:p w14:paraId="6315900A"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Times New Roman" w:hAnsi="Arial" w:cs="Arial"/>
                <w:sz w:val="18"/>
                <w:szCs w:val="20"/>
                <w:lang w:val="fr-FR"/>
              </w:rPr>
              <w:t>N/A</w:t>
            </w:r>
          </w:p>
        </w:tc>
        <w:tc>
          <w:tcPr>
            <w:tcW w:w="641" w:type="pct"/>
            <w:tcBorders>
              <w:top w:val="single" w:sz="4" w:space="0" w:color="auto"/>
              <w:left w:val="single" w:sz="4" w:space="0" w:color="auto"/>
              <w:bottom w:val="single" w:sz="4" w:space="0" w:color="auto"/>
              <w:right w:val="single" w:sz="4" w:space="0" w:color="auto"/>
            </w:tcBorders>
            <w:hideMark/>
          </w:tcPr>
          <w:p w14:paraId="4D43BE74"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Times New Roman" w:hAnsi="Arial" w:cs="Arial"/>
                <w:sz w:val="18"/>
                <w:szCs w:val="20"/>
                <w:lang w:val="fr-FR"/>
              </w:rPr>
              <w:t>N/A</w:t>
            </w:r>
          </w:p>
        </w:tc>
        <w:tc>
          <w:tcPr>
            <w:tcW w:w="618" w:type="pct"/>
            <w:tcBorders>
              <w:top w:val="single" w:sz="4" w:space="0" w:color="auto"/>
              <w:left w:val="single" w:sz="4" w:space="0" w:color="auto"/>
              <w:bottom w:val="single" w:sz="4" w:space="0" w:color="auto"/>
              <w:right w:val="single" w:sz="4" w:space="0" w:color="auto"/>
            </w:tcBorders>
            <w:hideMark/>
          </w:tcPr>
          <w:p w14:paraId="3AEE346B"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Times New Roman" w:hAnsi="Arial" w:cs="Arial"/>
                <w:sz w:val="18"/>
                <w:szCs w:val="20"/>
                <w:lang w:val="fr-FR"/>
              </w:rPr>
              <w:t>N</w:t>
            </w:r>
            <w:r w:rsidRPr="00341E4B">
              <w:rPr>
                <w:rFonts w:ascii="Arial" w:eastAsia="Times New Roman" w:hAnsi="Arial" w:cs="Arial"/>
                <w:sz w:val="18"/>
                <w:szCs w:val="20"/>
                <w:vertAlign w:val="subscript"/>
                <w:lang w:val="fr-FR"/>
              </w:rPr>
              <w:t>SCC_SSB</w:t>
            </w:r>
            <w:r w:rsidRPr="00341E4B">
              <w:rPr>
                <w:rFonts w:ascii="Arial" w:eastAsia="Times New Roman" w:hAnsi="Arial" w:cs="Arial"/>
                <w:sz w:val="18"/>
                <w:szCs w:val="20"/>
                <w:lang w:val="fr-FR"/>
              </w:rPr>
              <w:t xml:space="preserve"> +Y+Z+2x N</w:t>
            </w:r>
            <w:r w:rsidRPr="00341E4B">
              <w:rPr>
                <w:rFonts w:ascii="Arial" w:eastAsia="Times New Roman" w:hAnsi="Arial" w:cs="Arial"/>
                <w:sz w:val="18"/>
                <w:szCs w:val="20"/>
                <w:vertAlign w:val="subscript"/>
                <w:lang w:val="fr-FR"/>
              </w:rPr>
              <w:t>SCC_CSIRS</w:t>
            </w:r>
            <w:r w:rsidRPr="00341E4B">
              <w:rPr>
                <w:rFonts w:ascii="Arial" w:eastAsia="Times New Roman" w:hAnsi="Arial" w:cs="Arial"/>
                <w:sz w:val="18"/>
                <w:szCs w:val="20"/>
                <w:lang w:val="fr-FR"/>
              </w:rPr>
              <w:t>+ N</w:t>
            </w:r>
            <w:r w:rsidRPr="00341E4B">
              <w:rPr>
                <w:rFonts w:ascii="Arial" w:eastAsia="Times New Roman" w:hAnsi="Arial" w:cs="Arial"/>
                <w:sz w:val="18"/>
                <w:szCs w:val="20"/>
                <w:vertAlign w:val="subscript"/>
                <w:lang w:val="fr-FR"/>
              </w:rPr>
              <w:t>SCC_CCA_RSSI/CO</w:t>
            </w:r>
          </w:p>
        </w:tc>
        <w:tc>
          <w:tcPr>
            <w:tcW w:w="618" w:type="pct"/>
            <w:tcBorders>
              <w:top w:val="single" w:sz="4" w:space="0" w:color="auto"/>
              <w:left w:val="single" w:sz="4" w:space="0" w:color="auto"/>
              <w:bottom w:val="single" w:sz="4" w:space="0" w:color="auto"/>
              <w:right w:val="single" w:sz="4" w:space="0" w:color="auto"/>
            </w:tcBorders>
            <w:hideMark/>
          </w:tcPr>
          <w:p w14:paraId="5F5DC343"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Times New Roman" w:hAnsi="Arial" w:cs="Arial"/>
                <w:sz w:val="18"/>
                <w:szCs w:val="20"/>
                <w:lang w:val="fr-FR"/>
              </w:rPr>
              <w:t>N</w:t>
            </w:r>
            <w:r w:rsidRPr="00341E4B">
              <w:rPr>
                <w:rFonts w:ascii="Arial" w:eastAsia="Times New Roman" w:hAnsi="Arial" w:cs="Arial"/>
                <w:sz w:val="18"/>
                <w:szCs w:val="20"/>
                <w:vertAlign w:val="subscript"/>
                <w:lang w:val="fr-FR"/>
              </w:rPr>
              <w:t>SCC_SSB</w:t>
            </w:r>
            <w:r w:rsidRPr="00341E4B">
              <w:rPr>
                <w:rFonts w:ascii="Arial" w:eastAsia="Times New Roman" w:hAnsi="Arial" w:cs="Arial"/>
                <w:sz w:val="18"/>
                <w:szCs w:val="20"/>
                <w:lang w:val="fr-FR"/>
              </w:rPr>
              <w:t xml:space="preserve"> +Y+Z+2x N</w:t>
            </w:r>
            <w:r w:rsidRPr="00341E4B">
              <w:rPr>
                <w:rFonts w:ascii="Arial" w:eastAsia="Times New Roman" w:hAnsi="Arial" w:cs="Arial"/>
                <w:sz w:val="18"/>
                <w:szCs w:val="20"/>
                <w:vertAlign w:val="subscript"/>
                <w:lang w:val="fr-FR"/>
              </w:rPr>
              <w:t>SCC_CSIRS</w:t>
            </w:r>
          </w:p>
        </w:tc>
      </w:tr>
      <w:tr w:rsidR="00341E4B" w:rsidRPr="00341E4B" w14:paraId="7EB80F82" w14:textId="77777777" w:rsidTr="00435AFE">
        <w:trPr>
          <w:jc w:val="center"/>
        </w:trPr>
        <w:tc>
          <w:tcPr>
            <w:tcW w:w="670" w:type="pct"/>
            <w:tcBorders>
              <w:top w:val="single" w:sz="4" w:space="0" w:color="auto"/>
              <w:left w:val="single" w:sz="4" w:space="0" w:color="auto"/>
              <w:bottom w:val="single" w:sz="4" w:space="0" w:color="auto"/>
              <w:right w:val="single" w:sz="4" w:space="0" w:color="auto"/>
            </w:tcBorders>
            <w:hideMark/>
          </w:tcPr>
          <w:p w14:paraId="714CE8CD" w14:textId="77777777" w:rsidR="00341E4B" w:rsidRPr="00341E4B" w:rsidRDefault="00341E4B" w:rsidP="00341E4B">
            <w:pPr>
              <w:keepLines/>
              <w:overflowPunct w:val="0"/>
              <w:autoSpaceDE w:val="0"/>
              <w:autoSpaceDN w:val="0"/>
              <w:adjustRightInd w:val="0"/>
              <w:spacing w:after="0" w:line="240" w:lineRule="auto"/>
              <w:rPr>
                <w:rFonts w:ascii="Arial" w:eastAsia="Times New Roman" w:hAnsi="Arial" w:cs="Arial"/>
                <w:b/>
                <w:sz w:val="18"/>
                <w:szCs w:val="20"/>
                <w:lang w:val="fr-FR"/>
              </w:rPr>
            </w:pPr>
            <w:r w:rsidRPr="00341E4B">
              <w:rPr>
                <w:rFonts w:ascii="Arial" w:eastAsia="Times New Roman" w:hAnsi="Arial" w:cs="Arial"/>
                <w:b/>
                <w:sz w:val="18"/>
                <w:szCs w:val="20"/>
                <w:lang w:val="fr-FR"/>
              </w:rPr>
              <w:t xml:space="preserve">FR2 </w:t>
            </w:r>
            <w:proofErr w:type="spellStart"/>
            <w:r w:rsidRPr="00341E4B">
              <w:rPr>
                <w:rFonts w:ascii="Arial" w:eastAsia="Times New Roman" w:hAnsi="Arial" w:cs="Arial"/>
                <w:b/>
                <w:sz w:val="18"/>
                <w:szCs w:val="20"/>
                <w:lang w:val="fr-FR"/>
              </w:rPr>
              <w:t>only</w:t>
            </w:r>
            <w:proofErr w:type="spellEnd"/>
            <w:r w:rsidRPr="00341E4B">
              <w:rPr>
                <w:rFonts w:ascii="Arial" w:eastAsia="Times New Roman" w:hAnsi="Arial" w:cs="Arial"/>
                <w:b/>
                <w:sz w:val="18"/>
                <w:szCs w:val="20"/>
                <w:lang w:val="fr-FR"/>
              </w:rPr>
              <w:t xml:space="preserve"> intra band CA </w:t>
            </w:r>
          </w:p>
        </w:tc>
        <w:tc>
          <w:tcPr>
            <w:tcW w:w="594" w:type="pct"/>
            <w:tcBorders>
              <w:top w:val="single" w:sz="4" w:space="0" w:color="auto"/>
              <w:left w:val="single" w:sz="4" w:space="0" w:color="auto"/>
              <w:bottom w:val="single" w:sz="4" w:space="0" w:color="auto"/>
              <w:right w:val="single" w:sz="4" w:space="0" w:color="auto"/>
            </w:tcBorders>
            <w:hideMark/>
          </w:tcPr>
          <w:p w14:paraId="2E8BE3D4"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b/>
                <w:sz w:val="18"/>
                <w:szCs w:val="20"/>
                <w:lang w:val="fr-FR"/>
              </w:rPr>
            </w:pPr>
            <w:r w:rsidRPr="00341E4B">
              <w:rPr>
                <w:rFonts w:ascii="Arial" w:eastAsia="Times New Roman" w:hAnsi="Arial" w:cs="Arial"/>
                <w:sz w:val="18"/>
                <w:szCs w:val="20"/>
                <w:lang w:val="fr-FR"/>
              </w:rPr>
              <w:t>N/A</w:t>
            </w:r>
          </w:p>
        </w:tc>
        <w:tc>
          <w:tcPr>
            <w:tcW w:w="577" w:type="pct"/>
            <w:tcBorders>
              <w:top w:val="single" w:sz="4" w:space="0" w:color="auto"/>
              <w:left w:val="single" w:sz="4" w:space="0" w:color="auto"/>
              <w:bottom w:val="single" w:sz="4" w:space="0" w:color="auto"/>
              <w:right w:val="single" w:sz="4" w:space="0" w:color="auto"/>
            </w:tcBorders>
            <w:hideMark/>
          </w:tcPr>
          <w:p w14:paraId="47B01076"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b/>
                <w:sz w:val="18"/>
                <w:szCs w:val="20"/>
                <w:lang w:val="fr-FR"/>
              </w:rPr>
            </w:pPr>
            <w:r w:rsidRPr="00341E4B">
              <w:rPr>
                <w:rFonts w:ascii="Arial" w:eastAsia="Times New Roman" w:hAnsi="Arial" w:cs="Arial"/>
                <w:sz w:val="18"/>
                <w:szCs w:val="20"/>
                <w:lang w:val="fr-FR"/>
              </w:rPr>
              <w:t>N/A</w:t>
            </w:r>
          </w:p>
        </w:tc>
        <w:tc>
          <w:tcPr>
            <w:tcW w:w="641" w:type="pct"/>
            <w:tcBorders>
              <w:top w:val="single" w:sz="4" w:space="0" w:color="auto"/>
              <w:left w:val="single" w:sz="4" w:space="0" w:color="auto"/>
              <w:bottom w:val="single" w:sz="4" w:space="0" w:color="auto"/>
              <w:right w:val="single" w:sz="4" w:space="0" w:color="auto"/>
            </w:tcBorders>
            <w:hideMark/>
          </w:tcPr>
          <w:p w14:paraId="48744D8B"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Times New Roman" w:hAnsi="Arial" w:cs="Arial"/>
                <w:sz w:val="18"/>
                <w:szCs w:val="20"/>
                <w:lang w:val="fr-FR"/>
              </w:rPr>
              <w:t>1+N</w:t>
            </w:r>
            <w:r w:rsidRPr="00341E4B">
              <w:rPr>
                <w:rFonts w:ascii="Arial" w:eastAsia="Times New Roman" w:hAnsi="Arial" w:cs="Arial"/>
                <w:sz w:val="18"/>
                <w:szCs w:val="20"/>
                <w:vertAlign w:val="subscript"/>
                <w:lang w:val="fr-FR"/>
              </w:rPr>
              <w:t>PCC_CSIRS</w:t>
            </w:r>
            <w:r w:rsidRPr="00341E4B">
              <w:rPr>
                <w:rFonts w:ascii="Arial" w:eastAsia="Times New Roman" w:hAnsi="Arial" w:cs="Arial"/>
                <w:sz w:val="18"/>
                <w:szCs w:val="20"/>
                <w:lang w:val="fr-FR"/>
              </w:rPr>
              <w:t xml:space="preserve"> </w:t>
            </w:r>
          </w:p>
        </w:tc>
        <w:tc>
          <w:tcPr>
            <w:tcW w:w="641" w:type="pct"/>
            <w:tcBorders>
              <w:top w:val="single" w:sz="4" w:space="0" w:color="auto"/>
              <w:left w:val="single" w:sz="4" w:space="0" w:color="auto"/>
              <w:bottom w:val="single" w:sz="4" w:space="0" w:color="auto"/>
              <w:right w:val="single" w:sz="4" w:space="0" w:color="auto"/>
            </w:tcBorders>
            <w:hideMark/>
          </w:tcPr>
          <w:p w14:paraId="30CF9CB2"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Times New Roman" w:hAnsi="Arial" w:cs="Arial"/>
                <w:sz w:val="18"/>
                <w:szCs w:val="20"/>
                <w:lang w:val="fr-FR"/>
              </w:rPr>
              <w:t>N/A</w:t>
            </w:r>
          </w:p>
        </w:tc>
        <w:tc>
          <w:tcPr>
            <w:tcW w:w="641" w:type="pct"/>
            <w:tcBorders>
              <w:top w:val="single" w:sz="4" w:space="0" w:color="auto"/>
              <w:left w:val="single" w:sz="4" w:space="0" w:color="auto"/>
              <w:bottom w:val="single" w:sz="4" w:space="0" w:color="auto"/>
              <w:right w:val="single" w:sz="4" w:space="0" w:color="auto"/>
            </w:tcBorders>
            <w:hideMark/>
          </w:tcPr>
          <w:p w14:paraId="27BB3248"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Times New Roman" w:hAnsi="Arial" w:cs="Arial"/>
                <w:sz w:val="18"/>
                <w:szCs w:val="20"/>
                <w:lang w:val="fr-FR"/>
              </w:rPr>
              <w:t>N</w:t>
            </w:r>
            <w:r w:rsidRPr="00341E4B">
              <w:rPr>
                <w:rFonts w:ascii="Arial" w:eastAsia="Times New Roman" w:hAnsi="Arial" w:cs="Arial"/>
                <w:sz w:val="18"/>
                <w:szCs w:val="20"/>
                <w:vertAlign w:val="subscript"/>
                <w:lang w:val="fr-FR"/>
              </w:rPr>
              <w:t>SCC_SSB</w:t>
            </w:r>
            <w:r w:rsidRPr="00341E4B">
              <w:rPr>
                <w:rFonts w:ascii="Arial" w:eastAsia="Times New Roman" w:hAnsi="Arial" w:cs="Arial"/>
                <w:sz w:val="18"/>
                <w:szCs w:val="20"/>
                <w:lang w:val="fr-FR"/>
              </w:rPr>
              <w:t xml:space="preserve"> +Y+Z+2x N</w:t>
            </w:r>
            <w:r w:rsidRPr="00341E4B">
              <w:rPr>
                <w:rFonts w:ascii="Arial" w:eastAsia="Times New Roman" w:hAnsi="Arial" w:cs="Arial"/>
                <w:sz w:val="18"/>
                <w:szCs w:val="20"/>
                <w:vertAlign w:val="subscript"/>
                <w:lang w:val="fr-FR"/>
              </w:rPr>
              <w:t>SCC_CSIRS</w:t>
            </w:r>
          </w:p>
        </w:tc>
        <w:tc>
          <w:tcPr>
            <w:tcW w:w="618" w:type="pct"/>
            <w:tcBorders>
              <w:top w:val="single" w:sz="4" w:space="0" w:color="auto"/>
              <w:left w:val="single" w:sz="4" w:space="0" w:color="auto"/>
              <w:bottom w:val="single" w:sz="4" w:space="0" w:color="auto"/>
              <w:right w:val="single" w:sz="4" w:space="0" w:color="auto"/>
            </w:tcBorders>
            <w:hideMark/>
          </w:tcPr>
          <w:p w14:paraId="5384B0EC"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Times New Roman" w:hAnsi="Arial" w:cs="Arial"/>
                <w:sz w:val="18"/>
                <w:szCs w:val="20"/>
                <w:lang w:val="fr-FR"/>
              </w:rPr>
              <w:t>N</w:t>
            </w:r>
            <w:r w:rsidRPr="00341E4B">
              <w:rPr>
                <w:rFonts w:ascii="Arial" w:eastAsia="Times New Roman" w:hAnsi="Arial" w:cs="Arial"/>
                <w:sz w:val="18"/>
                <w:szCs w:val="20"/>
                <w:vertAlign w:val="subscript"/>
                <w:lang w:val="fr-FR"/>
              </w:rPr>
              <w:t>SCC_SSB</w:t>
            </w:r>
            <w:r w:rsidRPr="00341E4B">
              <w:rPr>
                <w:rFonts w:ascii="Arial" w:eastAsia="Times New Roman" w:hAnsi="Arial" w:cs="Arial"/>
                <w:sz w:val="18"/>
                <w:szCs w:val="20"/>
                <w:lang w:val="fr-FR"/>
              </w:rPr>
              <w:t xml:space="preserve"> +Y+Z+2x N</w:t>
            </w:r>
            <w:r w:rsidRPr="00341E4B">
              <w:rPr>
                <w:rFonts w:ascii="Arial" w:eastAsia="Times New Roman" w:hAnsi="Arial" w:cs="Arial"/>
                <w:sz w:val="18"/>
                <w:szCs w:val="20"/>
                <w:vertAlign w:val="subscript"/>
                <w:lang w:val="fr-FR"/>
              </w:rPr>
              <w:t>SCC_CSIRS</w:t>
            </w:r>
          </w:p>
        </w:tc>
        <w:tc>
          <w:tcPr>
            <w:tcW w:w="618" w:type="pct"/>
            <w:tcBorders>
              <w:top w:val="single" w:sz="4" w:space="0" w:color="auto"/>
              <w:left w:val="single" w:sz="4" w:space="0" w:color="auto"/>
              <w:bottom w:val="single" w:sz="4" w:space="0" w:color="auto"/>
              <w:right w:val="single" w:sz="4" w:space="0" w:color="auto"/>
            </w:tcBorders>
            <w:hideMark/>
          </w:tcPr>
          <w:p w14:paraId="2484337D"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Times New Roman" w:hAnsi="Arial" w:cs="Arial"/>
                <w:sz w:val="18"/>
                <w:szCs w:val="20"/>
                <w:lang w:val="fr-FR"/>
              </w:rPr>
              <w:t>N</w:t>
            </w:r>
            <w:r w:rsidRPr="00341E4B">
              <w:rPr>
                <w:rFonts w:ascii="Arial" w:eastAsia="Times New Roman" w:hAnsi="Arial" w:cs="Arial"/>
                <w:sz w:val="18"/>
                <w:szCs w:val="20"/>
                <w:vertAlign w:val="subscript"/>
                <w:lang w:val="fr-FR"/>
              </w:rPr>
              <w:t>SCC_SSB</w:t>
            </w:r>
            <w:r w:rsidRPr="00341E4B">
              <w:rPr>
                <w:rFonts w:ascii="Arial" w:eastAsia="Times New Roman" w:hAnsi="Arial" w:cs="Arial"/>
                <w:sz w:val="18"/>
                <w:szCs w:val="20"/>
                <w:lang w:val="fr-FR"/>
              </w:rPr>
              <w:t xml:space="preserve"> +Y+Z+2x N</w:t>
            </w:r>
            <w:r w:rsidRPr="00341E4B">
              <w:rPr>
                <w:rFonts w:ascii="Arial" w:eastAsia="Times New Roman" w:hAnsi="Arial" w:cs="Arial"/>
                <w:sz w:val="18"/>
                <w:szCs w:val="20"/>
                <w:vertAlign w:val="subscript"/>
                <w:lang w:val="fr-FR"/>
              </w:rPr>
              <w:t>SCC_CSIRS</w:t>
            </w:r>
          </w:p>
        </w:tc>
      </w:tr>
      <w:tr w:rsidR="00341E4B" w:rsidRPr="00341E4B" w14:paraId="30A91743" w14:textId="77777777" w:rsidTr="00435AFE">
        <w:trPr>
          <w:jc w:val="center"/>
        </w:trPr>
        <w:tc>
          <w:tcPr>
            <w:tcW w:w="670" w:type="pct"/>
            <w:tcBorders>
              <w:top w:val="single" w:sz="4" w:space="0" w:color="auto"/>
              <w:left w:val="single" w:sz="4" w:space="0" w:color="auto"/>
              <w:bottom w:val="single" w:sz="4" w:space="0" w:color="auto"/>
              <w:right w:val="single" w:sz="4" w:space="0" w:color="auto"/>
            </w:tcBorders>
            <w:hideMark/>
          </w:tcPr>
          <w:p w14:paraId="7637EAE7" w14:textId="77777777" w:rsidR="00341E4B" w:rsidRPr="00341E4B" w:rsidRDefault="00341E4B" w:rsidP="00341E4B">
            <w:pPr>
              <w:keepLines/>
              <w:overflowPunct w:val="0"/>
              <w:autoSpaceDE w:val="0"/>
              <w:autoSpaceDN w:val="0"/>
              <w:adjustRightInd w:val="0"/>
              <w:spacing w:after="0" w:line="240" w:lineRule="auto"/>
              <w:rPr>
                <w:rFonts w:ascii="Arial" w:eastAsia="Times New Roman" w:hAnsi="Arial" w:cs="Arial"/>
                <w:b/>
                <w:sz w:val="18"/>
                <w:szCs w:val="20"/>
                <w:lang w:val="fr-FR"/>
              </w:rPr>
            </w:pPr>
            <w:r w:rsidRPr="00341E4B">
              <w:rPr>
                <w:rFonts w:ascii="Arial" w:eastAsia="Times New Roman" w:hAnsi="Arial" w:cs="Arial"/>
                <w:b/>
                <w:sz w:val="18"/>
                <w:szCs w:val="20"/>
                <w:lang w:val="fr-FR"/>
              </w:rPr>
              <w:t xml:space="preserve">FR2 </w:t>
            </w:r>
            <w:proofErr w:type="spellStart"/>
            <w:r w:rsidRPr="00341E4B">
              <w:rPr>
                <w:rFonts w:ascii="Arial" w:eastAsia="Times New Roman" w:hAnsi="Arial" w:cs="Arial"/>
                <w:b/>
                <w:sz w:val="18"/>
                <w:szCs w:val="20"/>
                <w:lang w:val="fr-FR"/>
              </w:rPr>
              <w:t>only</w:t>
            </w:r>
            <w:proofErr w:type="spellEnd"/>
            <w:r w:rsidRPr="00341E4B">
              <w:rPr>
                <w:rFonts w:ascii="Arial" w:eastAsia="Times New Roman" w:hAnsi="Arial" w:cs="Arial"/>
                <w:b/>
                <w:sz w:val="18"/>
                <w:szCs w:val="20"/>
                <w:lang w:val="fr-FR"/>
              </w:rPr>
              <w:t xml:space="preserve"> inter band CA</w:t>
            </w:r>
          </w:p>
        </w:tc>
        <w:tc>
          <w:tcPr>
            <w:tcW w:w="594" w:type="pct"/>
            <w:tcBorders>
              <w:top w:val="single" w:sz="4" w:space="0" w:color="auto"/>
              <w:left w:val="single" w:sz="4" w:space="0" w:color="auto"/>
              <w:bottom w:val="single" w:sz="4" w:space="0" w:color="auto"/>
              <w:right w:val="single" w:sz="4" w:space="0" w:color="auto"/>
            </w:tcBorders>
            <w:hideMark/>
          </w:tcPr>
          <w:p w14:paraId="5A3BA9B6"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Times New Roman" w:hAnsi="Arial" w:cs="Arial"/>
                <w:sz w:val="18"/>
                <w:szCs w:val="20"/>
                <w:lang w:val="fr-FR"/>
              </w:rPr>
              <w:t>N/A</w:t>
            </w:r>
          </w:p>
        </w:tc>
        <w:tc>
          <w:tcPr>
            <w:tcW w:w="577" w:type="pct"/>
            <w:tcBorders>
              <w:top w:val="single" w:sz="4" w:space="0" w:color="auto"/>
              <w:left w:val="single" w:sz="4" w:space="0" w:color="auto"/>
              <w:bottom w:val="single" w:sz="4" w:space="0" w:color="auto"/>
              <w:right w:val="single" w:sz="4" w:space="0" w:color="auto"/>
            </w:tcBorders>
            <w:hideMark/>
          </w:tcPr>
          <w:p w14:paraId="3DEA8675"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Times New Roman" w:hAnsi="Arial" w:cs="Arial"/>
                <w:sz w:val="18"/>
                <w:szCs w:val="20"/>
                <w:lang w:val="fr-FR"/>
              </w:rPr>
              <w:t>N/A</w:t>
            </w:r>
          </w:p>
        </w:tc>
        <w:tc>
          <w:tcPr>
            <w:tcW w:w="641" w:type="pct"/>
            <w:tcBorders>
              <w:top w:val="single" w:sz="4" w:space="0" w:color="auto"/>
              <w:left w:val="single" w:sz="4" w:space="0" w:color="auto"/>
              <w:bottom w:val="single" w:sz="4" w:space="0" w:color="auto"/>
              <w:right w:val="single" w:sz="4" w:space="0" w:color="auto"/>
            </w:tcBorders>
            <w:hideMark/>
          </w:tcPr>
          <w:p w14:paraId="6934FA16"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Times New Roman" w:hAnsi="Arial" w:cs="Arial"/>
                <w:sz w:val="18"/>
                <w:szCs w:val="20"/>
                <w:lang w:val="fr-FR"/>
              </w:rPr>
              <w:t>1+N</w:t>
            </w:r>
            <w:r w:rsidRPr="00341E4B">
              <w:rPr>
                <w:rFonts w:ascii="Arial" w:eastAsia="Times New Roman" w:hAnsi="Arial" w:cs="Arial"/>
                <w:sz w:val="18"/>
                <w:szCs w:val="20"/>
                <w:vertAlign w:val="subscript"/>
                <w:lang w:val="fr-FR"/>
              </w:rPr>
              <w:t>PCC_CSIRS</w:t>
            </w:r>
          </w:p>
        </w:tc>
        <w:tc>
          <w:tcPr>
            <w:tcW w:w="641" w:type="pct"/>
            <w:tcBorders>
              <w:top w:val="single" w:sz="4" w:space="0" w:color="auto"/>
              <w:left w:val="single" w:sz="4" w:space="0" w:color="auto"/>
              <w:bottom w:val="single" w:sz="4" w:space="0" w:color="auto"/>
              <w:right w:val="single" w:sz="4" w:space="0" w:color="auto"/>
            </w:tcBorders>
            <w:hideMark/>
          </w:tcPr>
          <w:p w14:paraId="306B180D"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Times New Roman" w:hAnsi="Arial" w:cs="Arial"/>
                <w:sz w:val="18"/>
                <w:szCs w:val="20"/>
                <w:lang w:val="fr-FR"/>
              </w:rPr>
              <w:t>2*(1+ N</w:t>
            </w:r>
            <w:r w:rsidRPr="00341E4B">
              <w:rPr>
                <w:rFonts w:ascii="Arial" w:eastAsia="Times New Roman" w:hAnsi="Arial" w:cs="Arial"/>
                <w:sz w:val="18"/>
                <w:szCs w:val="20"/>
                <w:vertAlign w:val="subscript"/>
                <w:lang w:val="fr-FR"/>
              </w:rPr>
              <w:t>SCC_CSIRS_FR2_NCM</w:t>
            </w:r>
            <w:r w:rsidRPr="00341E4B">
              <w:rPr>
                <w:rFonts w:ascii="Arial" w:eastAsia="Times New Roman" w:hAnsi="Arial" w:cs="Arial"/>
                <w:sz w:val="18"/>
                <w:szCs w:val="20"/>
                <w:lang w:val="fr-FR"/>
              </w:rPr>
              <w:t xml:space="preserve">) </w:t>
            </w:r>
            <w:r w:rsidRPr="00341E4B">
              <w:rPr>
                <w:rFonts w:ascii="Arial" w:eastAsia="Times New Roman" w:hAnsi="Arial" w:cs="Arial"/>
                <w:sz w:val="18"/>
                <w:szCs w:val="20"/>
                <w:vertAlign w:val="superscript"/>
                <w:lang w:val="fr-FR"/>
              </w:rPr>
              <w:t>Note 3,5</w:t>
            </w:r>
          </w:p>
        </w:tc>
        <w:tc>
          <w:tcPr>
            <w:tcW w:w="641" w:type="pct"/>
            <w:tcBorders>
              <w:top w:val="single" w:sz="4" w:space="0" w:color="auto"/>
              <w:left w:val="single" w:sz="4" w:space="0" w:color="auto"/>
              <w:bottom w:val="single" w:sz="4" w:space="0" w:color="auto"/>
              <w:right w:val="single" w:sz="4" w:space="0" w:color="auto"/>
            </w:tcBorders>
            <w:hideMark/>
          </w:tcPr>
          <w:p w14:paraId="17868072"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Times New Roman" w:hAnsi="Arial" w:cs="Arial"/>
                <w:sz w:val="18"/>
                <w:szCs w:val="20"/>
                <w:lang w:val="fr-FR"/>
              </w:rPr>
              <w:t>2×( N</w:t>
            </w:r>
            <w:r w:rsidRPr="00341E4B">
              <w:rPr>
                <w:rFonts w:ascii="Arial" w:eastAsia="Times New Roman" w:hAnsi="Arial" w:cs="Arial"/>
                <w:sz w:val="18"/>
                <w:szCs w:val="20"/>
                <w:vertAlign w:val="subscript"/>
                <w:lang w:val="fr-FR"/>
              </w:rPr>
              <w:t>SCC_SSB</w:t>
            </w:r>
            <w:r w:rsidRPr="00341E4B">
              <w:rPr>
                <w:rFonts w:ascii="Arial" w:eastAsia="Times New Roman" w:hAnsi="Arial" w:cs="Arial"/>
                <w:sz w:val="18"/>
                <w:szCs w:val="20"/>
                <w:lang w:val="fr-FR"/>
              </w:rPr>
              <w:t xml:space="preserve"> +Y+Z+2x N</w:t>
            </w:r>
            <w:r w:rsidRPr="00341E4B">
              <w:rPr>
                <w:rFonts w:ascii="Arial" w:eastAsia="Times New Roman" w:hAnsi="Arial" w:cs="Arial"/>
                <w:sz w:val="18"/>
                <w:szCs w:val="20"/>
                <w:vertAlign w:val="subscript"/>
                <w:lang w:val="fr-FR"/>
              </w:rPr>
              <w:t>SCC_CSIRS</w:t>
            </w:r>
            <w:r w:rsidRPr="00341E4B">
              <w:rPr>
                <w:rFonts w:ascii="Arial" w:eastAsia="Times New Roman" w:hAnsi="Arial" w:cs="Arial"/>
                <w:sz w:val="18"/>
                <w:szCs w:val="20"/>
                <w:lang w:val="fr-FR"/>
              </w:rPr>
              <w:t xml:space="preserve"> -1-N</w:t>
            </w:r>
            <w:r w:rsidRPr="00341E4B">
              <w:rPr>
                <w:rFonts w:ascii="Arial" w:eastAsia="Times New Roman" w:hAnsi="Arial" w:cs="Arial"/>
                <w:sz w:val="18"/>
                <w:szCs w:val="20"/>
                <w:vertAlign w:val="subscript"/>
                <w:lang w:val="fr-FR"/>
              </w:rPr>
              <w:t>SCC_CSIRS_ FR2_NCM</w:t>
            </w:r>
            <w:r w:rsidRPr="00341E4B">
              <w:rPr>
                <w:rFonts w:ascii="Arial" w:eastAsia="Times New Roman" w:hAnsi="Arial" w:cs="Arial"/>
                <w:sz w:val="18"/>
                <w:szCs w:val="20"/>
                <w:lang w:val="fr-FR"/>
              </w:rPr>
              <w:t>)</w:t>
            </w:r>
          </w:p>
        </w:tc>
        <w:tc>
          <w:tcPr>
            <w:tcW w:w="618" w:type="pct"/>
            <w:tcBorders>
              <w:top w:val="single" w:sz="4" w:space="0" w:color="auto"/>
              <w:left w:val="single" w:sz="4" w:space="0" w:color="auto"/>
              <w:bottom w:val="single" w:sz="4" w:space="0" w:color="auto"/>
              <w:right w:val="single" w:sz="4" w:space="0" w:color="auto"/>
            </w:tcBorders>
            <w:hideMark/>
          </w:tcPr>
          <w:p w14:paraId="1DFA411A"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eastAsia="zh-CN"/>
              </w:rPr>
            </w:pPr>
            <w:r w:rsidRPr="00341E4B">
              <w:rPr>
                <w:rFonts w:ascii="Arial" w:eastAsia="Times New Roman" w:hAnsi="Arial" w:cs="Arial"/>
                <w:sz w:val="18"/>
                <w:szCs w:val="20"/>
                <w:lang w:val="fr-FR"/>
              </w:rPr>
              <w:t>2×( N</w:t>
            </w:r>
            <w:r w:rsidRPr="00341E4B">
              <w:rPr>
                <w:rFonts w:ascii="Arial" w:eastAsia="Times New Roman" w:hAnsi="Arial" w:cs="Arial"/>
                <w:sz w:val="18"/>
                <w:szCs w:val="20"/>
                <w:vertAlign w:val="subscript"/>
                <w:lang w:val="fr-FR"/>
              </w:rPr>
              <w:t>SCC_SSB</w:t>
            </w:r>
            <w:r w:rsidRPr="00341E4B">
              <w:rPr>
                <w:rFonts w:ascii="Arial" w:eastAsia="Times New Roman" w:hAnsi="Arial" w:cs="Arial"/>
                <w:sz w:val="18"/>
                <w:szCs w:val="20"/>
                <w:lang w:val="fr-FR"/>
              </w:rPr>
              <w:t xml:space="preserve"> +Y+Z+2x N</w:t>
            </w:r>
            <w:r w:rsidRPr="00341E4B">
              <w:rPr>
                <w:rFonts w:ascii="Arial" w:eastAsia="Times New Roman" w:hAnsi="Arial" w:cs="Arial"/>
                <w:sz w:val="18"/>
                <w:szCs w:val="20"/>
                <w:vertAlign w:val="subscript"/>
                <w:lang w:val="fr-FR"/>
              </w:rPr>
              <w:t>SCC_CSIRS</w:t>
            </w:r>
            <w:r w:rsidRPr="00341E4B">
              <w:rPr>
                <w:rFonts w:ascii="Arial" w:eastAsia="Times New Roman" w:hAnsi="Arial" w:cs="Arial"/>
                <w:sz w:val="18"/>
                <w:szCs w:val="20"/>
                <w:lang w:val="fr-FR"/>
              </w:rPr>
              <w:t xml:space="preserve"> -1-N</w:t>
            </w:r>
            <w:r w:rsidRPr="00341E4B">
              <w:rPr>
                <w:rFonts w:ascii="Arial" w:eastAsia="Times New Roman" w:hAnsi="Arial" w:cs="Arial"/>
                <w:sz w:val="18"/>
                <w:szCs w:val="20"/>
                <w:vertAlign w:val="subscript"/>
                <w:lang w:val="fr-FR"/>
              </w:rPr>
              <w:t>SCC_CSIRS_ FR2_NCM</w:t>
            </w:r>
            <w:r w:rsidRPr="00341E4B">
              <w:rPr>
                <w:rFonts w:ascii="Arial" w:eastAsia="Times New Roman" w:hAnsi="Arial" w:cs="Arial"/>
                <w:sz w:val="18"/>
                <w:szCs w:val="20"/>
                <w:lang w:val="fr-FR"/>
              </w:rPr>
              <w:t>)</w:t>
            </w:r>
          </w:p>
        </w:tc>
        <w:tc>
          <w:tcPr>
            <w:tcW w:w="618" w:type="pct"/>
            <w:tcBorders>
              <w:top w:val="single" w:sz="4" w:space="0" w:color="auto"/>
              <w:left w:val="single" w:sz="4" w:space="0" w:color="auto"/>
              <w:bottom w:val="single" w:sz="4" w:space="0" w:color="auto"/>
              <w:right w:val="single" w:sz="4" w:space="0" w:color="auto"/>
            </w:tcBorders>
            <w:hideMark/>
          </w:tcPr>
          <w:p w14:paraId="24A031F4"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Times New Roman" w:hAnsi="Arial" w:cs="Arial"/>
                <w:sz w:val="18"/>
                <w:szCs w:val="20"/>
                <w:lang w:val="fr-FR"/>
              </w:rPr>
              <w:t>2×( N</w:t>
            </w:r>
            <w:r w:rsidRPr="00341E4B">
              <w:rPr>
                <w:rFonts w:ascii="Arial" w:eastAsia="Times New Roman" w:hAnsi="Arial" w:cs="Arial"/>
                <w:sz w:val="18"/>
                <w:szCs w:val="20"/>
                <w:vertAlign w:val="subscript"/>
                <w:lang w:val="fr-FR"/>
              </w:rPr>
              <w:t>SCC_SSB</w:t>
            </w:r>
            <w:r w:rsidRPr="00341E4B">
              <w:rPr>
                <w:rFonts w:ascii="Arial" w:eastAsia="Times New Roman" w:hAnsi="Arial" w:cs="Arial"/>
                <w:sz w:val="18"/>
                <w:szCs w:val="20"/>
                <w:lang w:val="fr-FR"/>
              </w:rPr>
              <w:t xml:space="preserve"> +Y+Z+2x N</w:t>
            </w:r>
            <w:r w:rsidRPr="00341E4B">
              <w:rPr>
                <w:rFonts w:ascii="Arial" w:eastAsia="Times New Roman" w:hAnsi="Arial" w:cs="Arial"/>
                <w:sz w:val="18"/>
                <w:szCs w:val="20"/>
                <w:vertAlign w:val="subscript"/>
                <w:lang w:val="fr-FR"/>
              </w:rPr>
              <w:t>SCC_CSIRS</w:t>
            </w:r>
            <w:r w:rsidRPr="00341E4B">
              <w:rPr>
                <w:rFonts w:ascii="Arial" w:eastAsia="Times New Roman" w:hAnsi="Arial" w:cs="Arial"/>
                <w:sz w:val="18"/>
                <w:szCs w:val="20"/>
                <w:lang w:val="fr-FR"/>
              </w:rPr>
              <w:t xml:space="preserve"> -1-N</w:t>
            </w:r>
            <w:r w:rsidRPr="00341E4B">
              <w:rPr>
                <w:rFonts w:ascii="Arial" w:eastAsia="Times New Roman" w:hAnsi="Arial" w:cs="Arial"/>
                <w:sz w:val="18"/>
                <w:szCs w:val="20"/>
                <w:vertAlign w:val="subscript"/>
                <w:lang w:val="fr-FR"/>
              </w:rPr>
              <w:t>SCC_CSIRS_ FR2_NCM</w:t>
            </w:r>
            <w:r w:rsidRPr="00341E4B">
              <w:rPr>
                <w:rFonts w:ascii="Arial" w:eastAsia="Times New Roman" w:hAnsi="Arial" w:cs="Arial"/>
                <w:sz w:val="18"/>
                <w:szCs w:val="20"/>
                <w:lang w:val="fr-FR"/>
              </w:rPr>
              <w:t>)</w:t>
            </w:r>
          </w:p>
        </w:tc>
      </w:tr>
      <w:tr w:rsidR="00341E4B" w:rsidRPr="00341E4B" w14:paraId="475005E2" w14:textId="77777777" w:rsidTr="00435AFE">
        <w:trPr>
          <w:jc w:val="center"/>
        </w:trPr>
        <w:tc>
          <w:tcPr>
            <w:tcW w:w="670" w:type="pct"/>
            <w:tcBorders>
              <w:top w:val="single" w:sz="4" w:space="0" w:color="auto"/>
              <w:left w:val="single" w:sz="4" w:space="0" w:color="auto"/>
              <w:bottom w:val="single" w:sz="4" w:space="0" w:color="auto"/>
              <w:right w:val="single" w:sz="4" w:space="0" w:color="auto"/>
            </w:tcBorders>
            <w:hideMark/>
          </w:tcPr>
          <w:p w14:paraId="61EE32F7" w14:textId="77777777" w:rsidR="00341E4B" w:rsidRPr="00341E4B" w:rsidRDefault="00341E4B" w:rsidP="00341E4B">
            <w:pPr>
              <w:keepLines/>
              <w:overflowPunct w:val="0"/>
              <w:autoSpaceDE w:val="0"/>
              <w:autoSpaceDN w:val="0"/>
              <w:adjustRightInd w:val="0"/>
              <w:spacing w:after="0" w:line="240" w:lineRule="auto"/>
              <w:rPr>
                <w:rFonts w:ascii="Arial" w:eastAsia="Times New Roman" w:hAnsi="Arial" w:cs="Arial"/>
                <w:b/>
                <w:sz w:val="18"/>
                <w:szCs w:val="20"/>
                <w:lang w:val="fr-FR"/>
              </w:rPr>
            </w:pPr>
            <w:r w:rsidRPr="00341E4B">
              <w:rPr>
                <w:rFonts w:ascii="Arial" w:eastAsia="Times New Roman" w:hAnsi="Arial" w:cs="Arial"/>
                <w:b/>
                <w:sz w:val="18"/>
                <w:szCs w:val="20"/>
                <w:lang w:val="fr-FR"/>
              </w:rPr>
              <w:t xml:space="preserve">FR1 +FR2 CA (FR1 </w:t>
            </w:r>
            <w:proofErr w:type="spellStart"/>
            <w:r w:rsidRPr="00341E4B">
              <w:rPr>
                <w:rFonts w:ascii="Arial" w:eastAsia="Times New Roman" w:hAnsi="Arial" w:cs="Arial"/>
                <w:b/>
                <w:sz w:val="18"/>
                <w:szCs w:val="20"/>
                <w:lang w:val="fr-FR"/>
              </w:rPr>
              <w:t>PCell</w:t>
            </w:r>
            <w:proofErr w:type="spellEnd"/>
            <w:r w:rsidRPr="00341E4B">
              <w:rPr>
                <w:rFonts w:ascii="Arial" w:eastAsia="Times New Roman" w:hAnsi="Arial" w:cs="Arial"/>
                <w:b/>
                <w:sz w:val="18"/>
                <w:szCs w:val="20"/>
                <w:lang w:val="fr-FR"/>
              </w:rPr>
              <w:t xml:space="preserve">) </w:t>
            </w:r>
            <w:r w:rsidRPr="00341E4B">
              <w:rPr>
                <w:rFonts w:ascii="Arial" w:eastAsia="Times New Roman" w:hAnsi="Arial" w:cs="Arial"/>
                <w:b/>
                <w:sz w:val="18"/>
                <w:szCs w:val="20"/>
                <w:vertAlign w:val="superscript"/>
                <w:lang w:val="fr-FR"/>
              </w:rPr>
              <w:t>Note 1</w:t>
            </w:r>
          </w:p>
        </w:tc>
        <w:tc>
          <w:tcPr>
            <w:tcW w:w="594" w:type="pct"/>
            <w:tcBorders>
              <w:top w:val="single" w:sz="4" w:space="0" w:color="auto"/>
              <w:left w:val="single" w:sz="4" w:space="0" w:color="auto"/>
              <w:bottom w:val="single" w:sz="4" w:space="0" w:color="auto"/>
              <w:right w:val="single" w:sz="4" w:space="0" w:color="auto"/>
            </w:tcBorders>
            <w:hideMark/>
          </w:tcPr>
          <w:p w14:paraId="0A260E77"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eastAsia="zh-CN"/>
              </w:rPr>
            </w:pPr>
            <w:r w:rsidRPr="00341E4B">
              <w:rPr>
                <w:rFonts w:ascii="Arial" w:eastAsia="Times New Roman" w:hAnsi="Arial" w:cs="Arial"/>
                <w:sz w:val="18"/>
                <w:szCs w:val="20"/>
                <w:lang w:val="fr-FR"/>
              </w:rPr>
              <w:t>1+N</w:t>
            </w:r>
            <w:r w:rsidRPr="00341E4B">
              <w:rPr>
                <w:rFonts w:ascii="Arial" w:eastAsia="Times New Roman" w:hAnsi="Arial" w:cs="Arial"/>
                <w:sz w:val="18"/>
                <w:szCs w:val="20"/>
                <w:vertAlign w:val="subscript"/>
                <w:lang w:val="fr-FR"/>
              </w:rPr>
              <w:t>PCC_CSIRS</w:t>
            </w:r>
            <w:r w:rsidRPr="00341E4B">
              <w:rPr>
                <w:rFonts w:ascii="Arial" w:eastAsia="Times New Roman" w:hAnsi="Arial" w:cs="Arial"/>
                <w:sz w:val="18"/>
                <w:szCs w:val="20"/>
                <w:lang w:val="fr-FR"/>
              </w:rPr>
              <w:t xml:space="preserve"> </w:t>
            </w:r>
          </w:p>
        </w:tc>
        <w:tc>
          <w:tcPr>
            <w:tcW w:w="577" w:type="pct"/>
            <w:tcBorders>
              <w:top w:val="single" w:sz="4" w:space="0" w:color="auto"/>
              <w:left w:val="single" w:sz="4" w:space="0" w:color="auto"/>
              <w:bottom w:val="single" w:sz="4" w:space="0" w:color="auto"/>
              <w:right w:val="single" w:sz="4" w:space="0" w:color="auto"/>
            </w:tcBorders>
            <w:hideMark/>
          </w:tcPr>
          <w:p w14:paraId="7105B1CF"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Times New Roman" w:hAnsi="Arial" w:cs="Arial"/>
                <w:sz w:val="18"/>
                <w:szCs w:val="20"/>
                <w:lang w:val="fr-FR"/>
              </w:rPr>
              <w:t>2×( N</w:t>
            </w:r>
            <w:r w:rsidRPr="00341E4B">
              <w:rPr>
                <w:rFonts w:ascii="Arial" w:eastAsia="Times New Roman" w:hAnsi="Arial" w:cs="Arial"/>
                <w:sz w:val="18"/>
                <w:szCs w:val="20"/>
                <w:vertAlign w:val="subscript"/>
                <w:lang w:val="fr-FR"/>
              </w:rPr>
              <w:t>SCC_SSB</w:t>
            </w:r>
            <w:r w:rsidRPr="00341E4B">
              <w:rPr>
                <w:rFonts w:ascii="Arial" w:eastAsia="Times New Roman" w:hAnsi="Arial" w:cs="Arial"/>
                <w:sz w:val="18"/>
                <w:szCs w:val="20"/>
                <w:lang w:val="fr-FR"/>
              </w:rPr>
              <w:t xml:space="preserve"> +Y+Z+2* N</w:t>
            </w:r>
            <w:r w:rsidRPr="00341E4B">
              <w:rPr>
                <w:rFonts w:ascii="Arial" w:eastAsia="Times New Roman" w:hAnsi="Arial" w:cs="Arial"/>
                <w:sz w:val="18"/>
                <w:szCs w:val="20"/>
                <w:vertAlign w:val="subscript"/>
                <w:lang w:val="fr-FR"/>
              </w:rPr>
              <w:t>SCC_CSIRS</w:t>
            </w:r>
            <w:r w:rsidRPr="00341E4B">
              <w:rPr>
                <w:rFonts w:ascii="Arial" w:eastAsia="Times New Roman" w:hAnsi="Arial" w:cs="Arial"/>
                <w:sz w:val="18"/>
                <w:szCs w:val="20"/>
                <w:lang w:val="fr-FR"/>
              </w:rPr>
              <w:t xml:space="preserve"> -1-N</w:t>
            </w:r>
            <w:r w:rsidRPr="00341E4B">
              <w:rPr>
                <w:rFonts w:ascii="Arial" w:eastAsia="Times New Roman" w:hAnsi="Arial" w:cs="Arial"/>
                <w:sz w:val="18"/>
                <w:szCs w:val="20"/>
                <w:vertAlign w:val="subscript"/>
                <w:lang w:val="fr-FR"/>
              </w:rPr>
              <w:t>SCC_CSIRS_ FR2_NCM</w:t>
            </w:r>
            <w:r w:rsidRPr="00341E4B">
              <w:rPr>
                <w:rFonts w:ascii="Arial" w:eastAsia="Times New Roman" w:hAnsi="Arial" w:cs="Arial"/>
                <w:sz w:val="18"/>
                <w:szCs w:val="20"/>
                <w:lang w:val="fr-FR"/>
              </w:rPr>
              <w:t>)</w:t>
            </w:r>
          </w:p>
        </w:tc>
        <w:tc>
          <w:tcPr>
            <w:tcW w:w="641" w:type="pct"/>
            <w:tcBorders>
              <w:top w:val="single" w:sz="4" w:space="0" w:color="auto"/>
              <w:left w:val="single" w:sz="4" w:space="0" w:color="auto"/>
              <w:bottom w:val="single" w:sz="4" w:space="0" w:color="auto"/>
              <w:right w:val="single" w:sz="4" w:space="0" w:color="auto"/>
            </w:tcBorders>
            <w:hideMark/>
          </w:tcPr>
          <w:p w14:paraId="02835674"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Times New Roman" w:hAnsi="Arial" w:cs="Arial"/>
                <w:sz w:val="18"/>
                <w:szCs w:val="20"/>
                <w:lang w:val="fr-FR"/>
              </w:rPr>
              <w:t>N/A</w:t>
            </w:r>
          </w:p>
        </w:tc>
        <w:tc>
          <w:tcPr>
            <w:tcW w:w="641" w:type="pct"/>
            <w:tcBorders>
              <w:top w:val="single" w:sz="4" w:space="0" w:color="auto"/>
              <w:left w:val="single" w:sz="4" w:space="0" w:color="auto"/>
              <w:bottom w:val="single" w:sz="4" w:space="0" w:color="auto"/>
              <w:right w:val="single" w:sz="4" w:space="0" w:color="auto"/>
            </w:tcBorders>
            <w:hideMark/>
          </w:tcPr>
          <w:p w14:paraId="0398442F"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Times New Roman" w:hAnsi="Arial" w:cs="Arial"/>
                <w:sz w:val="18"/>
                <w:szCs w:val="20"/>
                <w:lang w:val="fr-FR"/>
              </w:rPr>
              <w:t>2x(1+ N</w:t>
            </w:r>
            <w:r w:rsidRPr="00341E4B">
              <w:rPr>
                <w:rFonts w:ascii="Arial" w:eastAsia="Times New Roman" w:hAnsi="Arial" w:cs="Arial"/>
                <w:sz w:val="18"/>
                <w:szCs w:val="20"/>
                <w:vertAlign w:val="subscript"/>
                <w:lang w:val="fr-FR"/>
              </w:rPr>
              <w:t>SCC_CSIRS_FR2_NCM</w:t>
            </w:r>
            <w:r w:rsidRPr="00341E4B">
              <w:rPr>
                <w:rFonts w:ascii="Arial" w:eastAsia="Times New Roman" w:hAnsi="Arial" w:cs="Arial"/>
                <w:sz w:val="18"/>
                <w:szCs w:val="20"/>
                <w:lang w:val="fr-FR"/>
              </w:rPr>
              <w:t xml:space="preserve">) </w:t>
            </w:r>
            <w:r w:rsidRPr="00341E4B">
              <w:rPr>
                <w:rFonts w:ascii="Arial" w:eastAsia="Times New Roman" w:hAnsi="Arial" w:cs="Arial"/>
                <w:sz w:val="18"/>
                <w:szCs w:val="20"/>
                <w:vertAlign w:val="superscript"/>
                <w:lang w:val="fr-FR"/>
              </w:rPr>
              <w:t>Note 3,5</w:t>
            </w:r>
          </w:p>
        </w:tc>
        <w:tc>
          <w:tcPr>
            <w:tcW w:w="641" w:type="pct"/>
            <w:tcBorders>
              <w:top w:val="single" w:sz="4" w:space="0" w:color="auto"/>
              <w:left w:val="single" w:sz="4" w:space="0" w:color="auto"/>
              <w:bottom w:val="single" w:sz="4" w:space="0" w:color="auto"/>
              <w:right w:val="single" w:sz="4" w:space="0" w:color="auto"/>
            </w:tcBorders>
            <w:hideMark/>
          </w:tcPr>
          <w:p w14:paraId="037C80B8"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Times New Roman" w:hAnsi="Arial" w:cs="Arial"/>
                <w:sz w:val="18"/>
                <w:szCs w:val="20"/>
                <w:lang w:val="fr-FR"/>
              </w:rPr>
              <w:t>2×( N</w:t>
            </w:r>
            <w:r w:rsidRPr="00341E4B">
              <w:rPr>
                <w:rFonts w:ascii="Arial" w:eastAsia="Times New Roman" w:hAnsi="Arial" w:cs="Arial"/>
                <w:sz w:val="18"/>
                <w:szCs w:val="20"/>
                <w:vertAlign w:val="subscript"/>
                <w:lang w:val="fr-FR"/>
              </w:rPr>
              <w:t>SCC_SSB</w:t>
            </w:r>
            <w:r w:rsidRPr="00341E4B">
              <w:rPr>
                <w:rFonts w:ascii="Arial" w:eastAsia="Times New Roman" w:hAnsi="Arial" w:cs="Arial"/>
                <w:sz w:val="18"/>
                <w:szCs w:val="20"/>
                <w:lang w:val="fr-FR"/>
              </w:rPr>
              <w:t xml:space="preserve"> +Y+Z+2x N</w:t>
            </w:r>
            <w:r w:rsidRPr="00341E4B">
              <w:rPr>
                <w:rFonts w:ascii="Arial" w:eastAsia="Times New Roman" w:hAnsi="Arial" w:cs="Arial"/>
                <w:sz w:val="18"/>
                <w:szCs w:val="20"/>
                <w:vertAlign w:val="subscript"/>
                <w:lang w:val="fr-FR"/>
              </w:rPr>
              <w:t>SCC_CSIRS</w:t>
            </w:r>
            <w:r w:rsidRPr="00341E4B">
              <w:rPr>
                <w:rFonts w:ascii="Arial" w:eastAsia="Times New Roman" w:hAnsi="Arial" w:cs="Arial"/>
                <w:sz w:val="18"/>
                <w:szCs w:val="20"/>
                <w:lang w:val="fr-FR"/>
              </w:rPr>
              <w:t xml:space="preserve"> -1-N</w:t>
            </w:r>
            <w:r w:rsidRPr="00341E4B">
              <w:rPr>
                <w:rFonts w:ascii="Arial" w:eastAsia="Times New Roman" w:hAnsi="Arial" w:cs="Arial"/>
                <w:sz w:val="18"/>
                <w:szCs w:val="20"/>
                <w:vertAlign w:val="subscript"/>
                <w:lang w:val="fr-FR"/>
              </w:rPr>
              <w:t>SCC_CSIRS_ FR2_NCM</w:t>
            </w:r>
            <w:r w:rsidRPr="00341E4B">
              <w:rPr>
                <w:rFonts w:ascii="Arial" w:eastAsia="Times New Roman" w:hAnsi="Arial" w:cs="Arial"/>
                <w:sz w:val="18"/>
                <w:szCs w:val="20"/>
                <w:lang w:val="fr-FR"/>
              </w:rPr>
              <w:t>)</w:t>
            </w:r>
          </w:p>
        </w:tc>
        <w:tc>
          <w:tcPr>
            <w:tcW w:w="618" w:type="pct"/>
            <w:tcBorders>
              <w:top w:val="single" w:sz="4" w:space="0" w:color="auto"/>
              <w:left w:val="single" w:sz="4" w:space="0" w:color="auto"/>
              <w:bottom w:val="single" w:sz="4" w:space="0" w:color="auto"/>
              <w:right w:val="single" w:sz="4" w:space="0" w:color="auto"/>
            </w:tcBorders>
            <w:hideMark/>
          </w:tcPr>
          <w:p w14:paraId="5A62BB72"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Times New Roman" w:hAnsi="Arial" w:cs="Arial"/>
                <w:sz w:val="18"/>
                <w:szCs w:val="20"/>
                <w:lang w:val="fr-FR"/>
              </w:rPr>
              <w:t>2×( N</w:t>
            </w:r>
            <w:r w:rsidRPr="00341E4B">
              <w:rPr>
                <w:rFonts w:ascii="Arial" w:eastAsia="Times New Roman" w:hAnsi="Arial" w:cs="Arial"/>
                <w:sz w:val="18"/>
                <w:szCs w:val="20"/>
                <w:vertAlign w:val="subscript"/>
                <w:lang w:val="fr-FR"/>
              </w:rPr>
              <w:t>SCC_SSB</w:t>
            </w:r>
            <w:r w:rsidRPr="00341E4B">
              <w:rPr>
                <w:rFonts w:ascii="Arial" w:eastAsia="Times New Roman" w:hAnsi="Arial" w:cs="Arial"/>
                <w:sz w:val="18"/>
                <w:szCs w:val="20"/>
                <w:lang w:val="fr-FR"/>
              </w:rPr>
              <w:t xml:space="preserve"> +Y+Z+2x N</w:t>
            </w:r>
            <w:r w:rsidRPr="00341E4B">
              <w:rPr>
                <w:rFonts w:ascii="Arial" w:eastAsia="Times New Roman" w:hAnsi="Arial" w:cs="Arial"/>
                <w:sz w:val="18"/>
                <w:szCs w:val="20"/>
                <w:vertAlign w:val="subscript"/>
                <w:lang w:val="fr-FR"/>
              </w:rPr>
              <w:t>SCC_CSIRS</w:t>
            </w:r>
            <w:r w:rsidRPr="00341E4B">
              <w:rPr>
                <w:rFonts w:ascii="Arial" w:eastAsia="Times New Roman" w:hAnsi="Arial" w:cs="Arial"/>
                <w:sz w:val="18"/>
                <w:szCs w:val="20"/>
                <w:lang w:val="fr-FR"/>
              </w:rPr>
              <w:t xml:space="preserve"> -1-N</w:t>
            </w:r>
            <w:r w:rsidRPr="00341E4B">
              <w:rPr>
                <w:rFonts w:ascii="Arial" w:eastAsia="Times New Roman" w:hAnsi="Arial" w:cs="Arial"/>
                <w:sz w:val="18"/>
                <w:szCs w:val="20"/>
                <w:vertAlign w:val="subscript"/>
                <w:lang w:val="fr-FR"/>
              </w:rPr>
              <w:t>SCC_CSIRS_ FR2_NCM</w:t>
            </w:r>
            <w:r w:rsidRPr="00341E4B">
              <w:rPr>
                <w:rFonts w:ascii="Arial" w:eastAsia="Times New Roman" w:hAnsi="Arial" w:cs="Arial"/>
                <w:sz w:val="18"/>
                <w:szCs w:val="20"/>
                <w:lang w:val="fr-FR"/>
              </w:rPr>
              <w:t>)</w:t>
            </w:r>
          </w:p>
        </w:tc>
        <w:tc>
          <w:tcPr>
            <w:tcW w:w="618" w:type="pct"/>
            <w:tcBorders>
              <w:top w:val="single" w:sz="4" w:space="0" w:color="auto"/>
              <w:left w:val="single" w:sz="4" w:space="0" w:color="auto"/>
              <w:bottom w:val="single" w:sz="4" w:space="0" w:color="auto"/>
              <w:right w:val="single" w:sz="4" w:space="0" w:color="auto"/>
            </w:tcBorders>
            <w:hideMark/>
          </w:tcPr>
          <w:p w14:paraId="18BDE03B"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Times New Roman" w:hAnsi="Arial" w:cs="Arial"/>
                <w:sz w:val="18"/>
                <w:szCs w:val="20"/>
                <w:lang w:val="fr-FR"/>
              </w:rPr>
              <w:t>2×( N</w:t>
            </w:r>
            <w:r w:rsidRPr="00341E4B">
              <w:rPr>
                <w:rFonts w:ascii="Arial" w:eastAsia="Times New Roman" w:hAnsi="Arial" w:cs="Arial"/>
                <w:sz w:val="18"/>
                <w:szCs w:val="20"/>
                <w:vertAlign w:val="subscript"/>
                <w:lang w:val="fr-FR"/>
              </w:rPr>
              <w:t>SCC_SSB</w:t>
            </w:r>
            <w:r w:rsidRPr="00341E4B">
              <w:rPr>
                <w:rFonts w:ascii="Arial" w:eastAsia="Times New Roman" w:hAnsi="Arial" w:cs="Arial"/>
                <w:sz w:val="18"/>
                <w:szCs w:val="20"/>
                <w:lang w:val="fr-FR"/>
              </w:rPr>
              <w:t xml:space="preserve"> +Y+Z+2x N</w:t>
            </w:r>
            <w:r w:rsidRPr="00341E4B">
              <w:rPr>
                <w:rFonts w:ascii="Arial" w:eastAsia="Times New Roman" w:hAnsi="Arial" w:cs="Arial"/>
                <w:sz w:val="18"/>
                <w:szCs w:val="20"/>
                <w:vertAlign w:val="subscript"/>
                <w:lang w:val="fr-FR"/>
              </w:rPr>
              <w:t>SCC_CSIRS</w:t>
            </w:r>
            <w:r w:rsidRPr="00341E4B">
              <w:rPr>
                <w:rFonts w:ascii="Arial" w:eastAsia="Times New Roman" w:hAnsi="Arial" w:cs="Arial"/>
                <w:sz w:val="18"/>
                <w:szCs w:val="20"/>
                <w:lang w:val="fr-FR"/>
              </w:rPr>
              <w:t xml:space="preserve"> -1-N</w:t>
            </w:r>
            <w:r w:rsidRPr="00341E4B">
              <w:rPr>
                <w:rFonts w:ascii="Arial" w:eastAsia="Times New Roman" w:hAnsi="Arial" w:cs="Arial"/>
                <w:sz w:val="18"/>
                <w:szCs w:val="20"/>
                <w:vertAlign w:val="subscript"/>
                <w:lang w:val="fr-FR"/>
              </w:rPr>
              <w:t>SCC_CSIRS_ FR2_NCM</w:t>
            </w:r>
            <w:r w:rsidRPr="00341E4B">
              <w:rPr>
                <w:rFonts w:ascii="Arial" w:eastAsia="Times New Roman" w:hAnsi="Arial" w:cs="Arial"/>
                <w:sz w:val="18"/>
                <w:szCs w:val="20"/>
                <w:lang w:val="fr-FR"/>
              </w:rPr>
              <w:t>)</w:t>
            </w:r>
          </w:p>
        </w:tc>
      </w:tr>
      <w:tr w:rsidR="00341E4B" w:rsidRPr="00341E4B" w14:paraId="0F118C00" w14:textId="77777777" w:rsidTr="00435AFE">
        <w:trPr>
          <w:jc w:val="center"/>
        </w:trPr>
        <w:tc>
          <w:tcPr>
            <w:tcW w:w="670" w:type="pct"/>
            <w:tcBorders>
              <w:top w:val="single" w:sz="4" w:space="0" w:color="auto"/>
              <w:left w:val="single" w:sz="4" w:space="0" w:color="auto"/>
              <w:bottom w:val="single" w:sz="4" w:space="0" w:color="auto"/>
              <w:right w:val="single" w:sz="4" w:space="0" w:color="auto"/>
            </w:tcBorders>
            <w:hideMark/>
          </w:tcPr>
          <w:p w14:paraId="63FE8FC2" w14:textId="77777777" w:rsidR="00341E4B" w:rsidRPr="00341E4B" w:rsidRDefault="00341E4B" w:rsidP="00341E4B">
            <w:pPr>
              <w:keepLines/>
              <w:overflowPunct w:val="0"/>
              <w:autoSpaceDE w:val="0"/>
              <w:autoSpaceDN w:val="0"/>
              <w:adjustRightInd w:val="0"/>
              <w:spacing w:after="0" w:line="240" w:lineRule="auto"/>
              <w:rPr>
                <w:rFonts w:ascii="Arial" w:eastAsia="Times New Roman" w:hAnsi="Arial" w:cs="Arial"/>
                <w:b/>
                <w:sz w:val="18"/>
                <w:szCs w:val="20"/>
                <w:lang w:val="fr-FR"/>
              </w:rPr>
            </w:pPr>
            <w:r w:rsidRPr="00341E4B">
              <w:rPr>
                <w:rFonts w:ascii="Arial" w:eastAsia="Times New Roman" w:hAnsi="Arial" w:cs="Arial"/>
                <w:b/>
                <w:sz w:val="18"/>
                <w:szCs w:val="18"/>
                <w:lang w:val="fr-FR"/>
              </w:rPr>
              <w:t xml:space="preserve">FR1 +FR2 CA (FR2 </w:t>
            </w:r>
            <w:proofErr w:type="spellStart"/>
            <w:r w:rsidRPr="00341E4B">
              <w:rPr>
                <w:rFonts w:ascii="Arial" w:eastAsia="Times New Roman" w:hAnsi="Arial" w:cs="Arial"/>
                <w:b/>
                <w:sz w:val="18"/>
                <w:szCs w:val="18"/>
                <w:lang w:val="fr-FR"/>
              </w:rPr>
              <w:t>PCell</w:t>
            </w:r>
            <w:proofErr w:type="spellEnd"/>
            <w:r w:rsidRPr="00341E4B">
              <w:rPr>
                <w:rFonts w:ascii="Arial" w:eastAsia="Times New Roman" w:hAnsi="Arial" w:cs="Arial"/>
                <w:b/>
                <w:sz w:val="18"/>
                <w:szCs w:val="18"/>
                <w:lang w:val="fr-FR"/>
              </w:rPr>
              <w:t xml:space="preserve">) </w:t>
            </w:r>
            <w:r w:rsidRPr="00341E4B">
              <w:rPr>
                <w:rFonts w:ascii="Arial" w:eastAsia="Times New Roman" w:hAnsi="Arial" w:cs="Arial"/>
                <w:b/>
                <w:sz w:val="18"/>
                <w:szCs w:val="18"/>
                <w:vertAlign w:val="superscript"/>
                <w:lang w:val="fr-FR"/>
              </w:rPr>
              <w:t>Note 1</w:t>
            </w:r>
          </w:p>
        </w:tc>
        <w:tc>
          <w:tcPr>
            <w:tcW w:w="594" w:type="pct"/>
            <w:tcBorders>
              <w:top w:val="single" w:sz="4" w:space="0" w:color="auto"/>
              <w:left w:val="single" w:sz="4" w:space="0" w:color="auto"/>
              <w:bottom w:val="single" w:sz="4" w:space="0" w:color="auto"/>
              <w:right w:val="single" w:sz="4" w:space="0" w:color="auto"/>
            </w:tcBorders>
            <w:hideMark/>
          </w:tcPr>
          <w:p w14:paraId="37DDEB74"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Times New Roman" w:hAnsi="Arial" w:cs="Arial"/>
                <w:sz w:val="18"/>
                <w:szCs w:val="18"/>
                <w:lang w:val="fr-FR"/>
              </w:rPr>
              <w:t xml:space="preserve">N/A </w:t>
            </w:r>
          </w:p>
        </w:tc>
        <w:tc>
          <w:tcPr>
            <w:tcW w:w="577" w:type="pct"/>
            <w:tcBorders>
              <w:top w:val="single" w:sz="4" w:space="0" w:color="auto"/>
              <w:left w:val="single" w:sz="4" w:space="0" w:color="auto"/>
              <w:bottom w:val="single" w:sz="4" w:space="0" w:color="auto"/>
              <w:right w:val="single" w:sz="4" w:space="0" w:color="auto"/>
            </w:tcBorders>
            <w:hideMark/>
          </w:tcPr>
          <w:p w14:paraId="579EA325"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Times New Roman" w:hAnsi="Arial" w:cs="Arial"/>
                <w:sz w:val="18"/>
                <w:szCs w:val="18"/>
                <w:lang w:val="fr-FR"/>
              </w:rPr>
              <w:t>N</w:t>
            </w:r>
            <w:r w:rsidRPr="00341E4B">
              <w:rPr>
                <w:rFonts w:ascii="Arial" w:eastAsia="Times New Roman" w:hAnsi="Arial" w:cs="Arial"/>
                <w:sz w:val="18"/>
                <w:szCs w:val="18"/>
                <w:vertAlign w:val="subscript"/>
                <w:lang w:val="fr-FR"/>
              </w:rPr>
              <w:t>SCC_SSB</w:t>
            </w:r>
            <w:r w:rsidRPr="00341E4B">
              <w:rPr>
                <w:rFonts w:ascii="Arial" w:eastAsia="Times New Roman" w:hAnsi="Arial" w:cs="Arial"/>
                <w:sz w:val="18"/>
                <w:szCs w:val="18"/>
                <w:lang w:val="fr-FR"/>
              </w:rPr>
              <w:t xml:space="preserve"> +Y</w:t>
            </w:r>
            <w:r w:rsidRPr="00341E4B">
              <w:rPr>
                <w:rFonts w:ascii="Arial" w:eastAsia="Times New Roman" w:hAnsi="Arial" w:cs="Arial"/>
                <w:sz w:val="18"/>
                <w:szCs w:val="20"/>
                <w:lang w:val="fr-FR"/>
              </w:rPr>
              <w:t>+Z</w:t>
            </w:r>
            <w:r w:rsidRPr="00341E4B">
              <w:rPr>
                <w:rFonts w:ascii="Arial" w:eastAsia="Times New Roman" w:hAnsi="Arial" w:cs="Arial"/>
                <w:sz w:val="18"/>
                <w:szCs w:val="18"/>
                <w:lang w:val="fr-FR"/>
              </w:rPr>
              <w:t>+2</w:t>
            </w:r>
            <w:r w:rsidRPr="00341E4B">
              <w:rPr>
                <w:rFonts w:ascii="Arial" w:eastAsia="Times New Roman" w:hAnsi="Arial" w:cs="Arial"/>
                <w:sz w:val="18"/>
                <w:szCs w:val="18"/>
                <w:lang w:val="fr-FR" w:eastAsia="zh-CN"/>
              </w:rPr>
              <w:t>x</w:t>
            </w:r>
            <w:r w:rsidRPr="00341E4B">
              <w:rPr>
                <w:rFonts w:ascii="Arial" w:eastAsia="Times New Roman" w:hAnsi="Arial" w:cs="Arial"/>
                <w:sz w:val="18"/>
                <w:szCs w:val="18"/>
                <w:lang w:val="fr-FR"/>
              </w:rPr>
              <w:t xml:space="preserve"> N</w:t>
            </w:r>
            <w:r w:rsidRPr="00341E4B">
              <w:rPr>
                <w:rFonts w:ascii="Arial" w:eastAsia="Times New Roman" w:hAnsi="Arial" w:cs="Arial"/>
                <w:sz w:val="18"/>
                <w:szCs w:val="18"/>
                <w:vertAlign w:val="subscript"/>
                <w:lang w:val="fr-FR"/>
              </w:rPr>
              <w:t>SCC_CSIRS</w:t>
            </w:r>
          </w:p>
        </w:tc>
        <w:tc>
          <w:tcPr>
            <w:tcW w:w="641" w:type="pct"/>
            <w:tcBorders>
              <w:top w:val="single" w:sz="4" w:space="0" w:color="auto"/>
              <w:left w:val="single" w:sz="4" w:space="0" w:color="auto"/>
              <w:bottom w:val="single" w:sz="4" w:space="0" w:color="auto"/>
              <w:right w:val="single" w:sz="4" w:space="0" w:color="auto"/>
            </w:tcBorders>
            <w:hideMark/>
          </w:tcPr>
          <w:p w14:paraId="7BE5B2C1"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Times New Roman" w:hAnsi="Arial" w:cs="Arial"/>
                <w:sz w:val="18"/>
                <w:szCs w:val="18"/>
                <w:lang w:val="fr-FR"/>
              </w:rPr>
              <w:t>1+N</w:t>
            </w:r>
            <w:r w:rsidRPr="00341E4B">
              <w:rPr>
                <w:rFonts w:ascii="Arial" w:eastAsia="Times New Roman" w:hAnsi="Arial" w:cs="Arial"/>
                <w:sz w:val="18"/>
                <w:szCs w:val="18"/>
                <w:vertAlign w:val="subscript"/>
                <w:lang w:val="fr-FR"/>
              </w:rPr>
              <w:t>PCC_CSIRS</w:t>
            </w:r>
          </w:p>
        </w:tc>
        <w:tc>
          <w:tcPr>
            <w:tcW w:w="641" w:type="pct"/>
            <w:tcBorders>
              <w:top w:val="single" w:sz="4" w:space="0" w:color="auto"/>
              <w:left w:val="single" w:sz="4" w:space="0" w:color="auto"/>
              <w:bottom w:val="single" w:sz="4" w:space="0" w:color="auto"/>
              <w:right w:val="single" w:sz="4" w:space="0" w:color="auto"/>
            </w:tcBorders>
            <w:hideMark/>
          </w:tcPr>
          <w:p w14:paraId="3607A108"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Times New Roman" w:hAnsi="Arial" w:cs="Arial"/>
                <w:sz w:val="18"/>
                <w:szCs w:val="18"/>
                <w:lang w:val="fr-FR" w:eastAsia="zh-CN"/>
              </w:rPr>
              <w:t>N/A</w:t>
            </w:r>
          </w:p>
        </w:tc>
        <w:tc>
          <w:tcPr>
            <w:tcW w:w="641" w:type="pct"/>
            <w:tcBorders>
              <w:top w:val="single" w:sz="4" w:space="0" w:color="auto"/>
              <w:left w:val="single" w:sz="4" w:space="0" w:color="auto"/>
              <w:bottom w:val="single" w:sz="4" w:space="0" w:color="auto"/>
              <w:right w:val="single" w:sz="4" w:space="0" w:color="auto"/>
            </w:tcBorders>
            <w:hideMark/>
          </w:tcPr>
          <w:p w14:paraId="5DB980C1"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Times New Roman" w:hAnsi="Arial" w:cs="Arial"/>
                <w:sz w:val="18"/>
                <w:szCs w:val="18"/>
                <w:lang w:val="fr-FR"/>
              </w:rPr>
              <w:t>N</w:t>
            </w:r>
            <w:r w:rsidRPr="00341E4B">
              <w:rPr>
                <w:rFonts w:ascii="Arial" w:eastAsia="Times New Roman" w:hAnsi="Arial" w:cs="Arial"/>
                <w:sz w:val="18"/>
                <w:szCs w:val="18"/>
                <w:vertAlign w:val="subscript"/>
                <w:lang w:val="fr-FR"/>
              </w:rPr>
              <w:t>SCC_SSB</w:t>
            </w:r>
            <w:r w:rsidRPr="00341E4B">
              <w:rPr>
                <w:rFonts w:ascii="Arial" w:eastAsia="Times New Roman" w:hAnsi="Arial" w:cs="Arial"/>
                <w:sz w:val="18"/>
                <w:szCs w:val="18"/>
                <w:lang w:val="fr-FR"/>
              </w:rPr>
              <w:t xml:space="preserve"> +Y</w:t>
            </w:r>
            <w:r w:rsidRPr="00341E4B">
              <w:rPr>
                <w:rFonts w:ascii="Arial" w:eastAsia="Times New Roman" w:hAnsi="Arial" w:cs="Arial"/>
                <w:sz w:val="18"/>
                <w:szCs w:val="20"/>
                <w:lang w:val="fr-FR"/>
              </w:rPr>
              <w:t>+Z</w:t>
            </w:r>
            <w:r w:rsidRPr="00341E4B">
              <w:rPr>
                <w:rFonts w:ascii="Arial" w:eastAsia="Times New Roman" w:hAnsi="Arial" w:cs="Arial"/>
                <w:sz w:val="18"/>
                <w:szCs w:val="18"/>
                <w:lang w:val="fr-FR"/>
              </w:rPr>
              <w:t>+2</w:t>
            </w:r>
            <w:r w:rsidRPr="00341E4B">
              <w:rPr>
                <w:rFonts w:ascii="Arial" w:eastAsia="Times New Roman" w:hAnsi="Arial" w:cs="Arial"/>
                <w:sz w:val="18"/>
                <w:szCs w:val="18"/>
                <w:lang w:val="fr-FR" w:eastAsia="zh-CN"/>
              </w:rPr>
              <w:t>x</w:t>
            </w:r>
            <w:r w:rsidRPr="00341E4B">
              <w:rPr>
                <w:rFonts w:ascii="Arial" w:eastAsia="Times New Roman" w:hAnsi="Arial" w:cs="Arial"/>
                <w:sz w:val="18"/>
                <w:szCs w:val="18"/>
                <w:lang w:val="fr-FR"/>
              </w:rPr>
              <w:t xml:space="preserve"> N</w:t>
            </w:r>
            <w:r w:rsidRPr="00341E4B">
              <w:rPr>
                <w:rFonts w:ascii="Arial" w:eastAsia="Times New Roman" w:hAnsi="Arial" w:cs="Arial"/>
                <w:sz w:val="18"/>
                <w:szCs w:val="18"/>
                <w:vertAlign w:val="subscript"/>
                <w:lang w:val="fr-FR"/>
              </w:rPr>
              <w:t>SCC_CSIRS</w:t>
            </w:r>
          </w:p>
        </w:tc>
        <w:tc>
          <w:tcPr>
            <w:tcW w:w="618" w:type="pct"/>
            <w:tcBorders>
              <w:top w:val="single" w:sz="4" w:space="0" w:color="auto"/>
              <w:left w:val="single" w:sz="4" w:space="0" w:color="auto"/>
              <w:bottom w:val="single" w:sz="4" w:space="0" w:color="auto"/>
              <w:right w:val="single" w:sz="4" w:space="0" w:color="auto"/>
            </w:tcBorders>
            <w:hideMark/>
          </w:tcPr>
          <w:p w14:paraId="308D4594"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Times New Roman" w:hAnsi="Arial" w:cs="Arial"/>
                <w:sz w:val="18"/>
                <w:szCs w:val="18"/>
                <w:lang w:val="fr-FR"/>
              </w:rPr>
              <w:t>N</w:t>
            </w:r>
            <w:r w:rsidRPr="00341E4B">
              <w:rPr>
                <w:rFonts w:ascii="Arial" w:eastAsia="Times New Roman" w:hAnsi="Arial" w:cs="Arial"/>
                <w:sz w:val="18"/>
                <w:szCs w:val="18"/>
                <w:vertAlign w:val="subscript"/>
                <w:lang w:val="fr-FR"/>
              </w:rPr>
              <w:t>SCC_SSB</w:t>
            </w:r>
            <w:r w:rsidRPr="00341E4B">
              <w:rPr>
                <w:rFonts w:ascii="Arial" w:eastAsia="Times New Roman" w:hAnsi="Arial" w:cs="Arial"/>
                <w:sz w:val="18"/>
                <w:szCs w:val="18"/>
                <w:lang w:val="fr-FR"/>
              </w:rPr>
              <w:t xml:space="preserve"> +Y</w:t>
            </w:r>
            <w:r w:rsidRPr="00341E4B">
              <w:rPr>
                <w:rFonts w:ascii="Arial" w:eastAsia="Times New Roman" w:hAnsi="Arial" w:cs="Arial"/>
                <w:sz w:val="18"/>
                <w:szCs w:val="20"/>
                <w:lang w:val="fr-FR"/>
              </w:rPr>
              <w:t>+Z</w:t>
            </w:r>
            <w:r w:rsidRPr="00341E4B">
              <w:rPr>
                <w:rFonts w:ascii="Arial" w:eastAsia="Times New Roman" w:hAnsi="Arial" w:cs="Arial"/>
                <w:sz w:val="18"/>
                <w:szCs w:val="18"/>
                <w:lang w:val="fr-FR"/>
              </w:rPr>
              <w:t>+2</w:t>
            </w:r>
            <w:r w:rsidRPr="00341E4B">
              <w:rPr>
                <w:rFonts w:ascii="Arial" w:eastAsia="Times New Roman" w:hAnsi="Arial" w:cs="Arial"/>
                <w:sz w:val="18"/>
                <w:szCs w:val="18"/>
                <w:lang w:val="fr-FR" w:eastAsia="zh-CN"/>
              </w:rPr>
              <w:t>x</w:t>
            </w:r>
            <w:r w:rsidRPr="00341E4B">
              <w:rPr>
                <w:rFonts w:ascii="Arial" w:eastAsia="Times New Roman" w:hAnsi="Arial" w:cs="Arial"/>
                <w:sz w:val="18"/>
                <w:szCs w:val="18"/>
                <w:lang w:val="fr-FR"/>
              </w:rPr>
              <w:t xml:space="preserve"> N</w:t>
            </w:r>
            <w:r w:rsidRPr="00341E4B">
              <w:rPr>
                <w:rFonts w:ascii="Arial" w:eastAsia="Times New Roman" w:hAnsi="Arial" w:cs="Arial"/>
                <w:sz w:val="18"/>
                <w:szCs w:val="18"/>
                <w:vertAlign w:val="subscript"/>
                <w:lang w:val="fr-FR"/>
              </w:rPr>
              <w:t>SCC_CSIRS</w:t>
            </w:r>
          </w:p>
        </w:tc>
        <w:tc>
          <w:tcPr>
            <w:tcW w:w="618" w:type="pct"/>
            <w:tcBorders>
              <w:top w:val="single" w:sz="4" w:space="0" w:color="auto"/>
              <w:left w:val="single" w:sz="4" w:space="0" w:color="auto"/>
              <w:bottom w:val="single" w:sz="4" w:space="0" w:color="auto"/>
              <w:right w:val="single" w:sz="4" w:space="0" w:color="auto"/>
            </w:tcBorders>
            <w:hideMark/>
          </w:tcPr>
          <w:p w14:paraId="36B313F6"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18"/>
                <w:lang w:val="fr-FR"/>
              </w:rPr>
            </w:pPr>
            <w:r w:rsidRPr="00341E4B">
              <w:rPr>
                <w:rFonts w:ascii="Arial" w:eastAsia="Times New Roman" w:hAnsi="Arial" w:cs="Arial"/>
                <w:sz w:val="18"/>
                <w:szCs w:val="18"/>
                <w:lang w:val="fr-FR"/>
              </w:rPr>
              <w:t>N</w:t>
            </w:r>
            <w:r w:rsidRPr="00341E4B">
              <w:rPr>
                <w:rFonts w:ascii="Arial" w:eastAsia="Times New Roman" w:hAnsi="Arial" w:cs="Arial"/>
                <w:sz w:val="18"/>
                <w:szCs w:val="18"/>
                <w:vertAlign w:val="subscript"/>
                <w:lang w:val="fr-FR"/>
              </w:rPr>
              <w:t>SCC_SSB</w:t>
            </w:r>
            <w:r w:rsidRPr="00341E4B">
              <w:rPr>
                <w:rFonts w:ascii="Arial" w:eastAsia="Times New Roman" w:hAnsi="Arial" w:cs="Arial"/>
                <w:sz w:val="18"/>
                <w:szCs w:val="18"/>
                <w:lang w:val="fr-FR"/>
              </w:rPr>
              <w:t xml:space="preserve"> +Y+Z+2</w:t>
            </w:r>
            <w:r w:rsidRPr="00341E4B">
              <w:rPr>
                <w:rFonts w:ascii="Arial" w:eastAsia="Times New Roman" w:hAnsi="Arial" w:cs="Arial"/>
                <w:sz w:val="18"/>
                <w:szCs w:val="18"/>
                <w:lang w:val="fr-FR" w:eastAsia="zh-CN"/>
              </w:rPr>
              <w:t>x</w:t>
            </w:r>
            <w:r w:rsidRPr="00341E4B">
              <w:rPr>
                <w:rFonts w:ascii="Arial" w:eastAsia="Times New Roman" w:hAnsi="Arial" w:cs="Arial"/>
                <w:sz w:val="18"/>
                <w:szCs w:val="18"/>
                <w:lang w:val="fr-FR"/>
              </w:rPr>
              <w:t xml:space="preserve"> N</w:t>
            </w:r>
            <w:r w:rsidRPr="00341E4B">
              <w:rPr>
                <w:rFonts w:ascii="Arial" w:eastAsia="Times New Roman" w:hAnsi="Arial" w:cs="Arial"/>
                <w:sz w:val="18"/>
                <w:szCs w:val="18"/>
                <w:vertAlign w:val="subscript"/>
                <w:lang w:val="fr-FR"/>
              </w:rPr>
              <w:t>SCC_CSIRS</w:t>
            </w:r>
          </w:p>
        </w:tc>
      </w:tr>
      <w:tr w:rsidR="00341E4B" w:rsidRPr="00341E4B" w14:paraId="3DEE7351" w14:textId="77777777" w:rsidTr="00435AFE">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F34A85A" w14:textId="77777777" w:rsidR="00341E4B" w:rsidRPr="00341E4B" w:rsidRDefault="00341E4B" w:rsidP="00341E4B">
            <w:pPr>
              <w:keepLines/>
              <w:overflowPunct w:val="0"/>
              <w:autoSpaceDE w:val="0"/>
              <w:autoSpaceDN w:val="0"/>
              <w:adjustRightInd w:val="0"/>
              <w:spacing w:after="0" w:line="240" w:lineRule="auto"/>
              <w:ind w:left="851" w:hanging="851"/>
              <w:rPr>
                <w:rFonts w:ascii="Arial" w:eastAsia="Times New Roman" w:hAnsi="Arial" w:cs="Times New Roman"/>
                <w:sz w:val="18"/>
                <w:szCs w:val="20"/>
                <w:lang w:val="fr-FR" w:eastAsia="zh-CN"/>
              </w:rPr>
            </w:pPr>
            <w:r w:rsidRPr="00341E4B">
              <w:rPr>
                <w:rFonts w:ascii="Arial" w:eastAsia="Times New Roman" w:hAnsi="Arial" w:cs="Arial"/>
                <w:sz w:val="18"/>
                <w:szCs w:val="20"/>
                <w:lang w:val="fr-FR" w:eastAsia="zh-CN"/>
              </w:rPr>
              <w:t>NOTE 1:</w:t>
            </w:r>
            <w:r w:rsidRPr="00341E4B">
              <w:rPr>
                <w:rFonts w:ascii="Arial" w:eastAsia="Times New Roman" w:hAnsi="Arial" w:cs="Arial"/>
                <w:sz w:val="18"/>
                <w:szCs w:val="20"/>
                <w:lang w:val="fr-FR"/>
              </w:rPr>
              <w:tab/>
            </w:r>
            <w:proofErr w:type="spellStart"/>
            <w:r w:rsidRPr="00341E4B">
              <w:rPr>
                <w:rFonts w:ascii="Arial" w:eastAsia="Times New Roman" w:hAnsi="Arial" w:cs="Arial"/>
                <w:sz w:val="18"/>
                <w:szCs w:val="20"/>
                <w:lang w:val="fr-FR" w:eastAsia="zh-CN"/>
              </w:rPr>
              <w:t>Only</w:t>
            </w:r>
            <w:proofErr w:type="spellEnd"/>
            <w:r w:rsidRPr="00341E4B">
              <w:rPr>
                <w:rFonts w:ascii="Arial" w:eastAsia="Times New Roman" w:hAnsi="Arial" w:cs="Arial"/>
                <w:sz w:val="18"/>
                <w:szCs w:val="20"/>
                <w:lang w:val="fr-FR" w:eastAsia="zh-CN"/>
              </w:rPr>
              <w:t xml:space="preserve"> one FR1 operating band and one FR2 operating band are </w:t>
            </w:r>
            <w:proofErr w:type="spellStart"/>
            <w:r w:rsidRPr="00341E4B">
              <w:rPr>
                <w:rFonts w:ascii="Arial" w:eastAsia="Times New Roman" w:hAnsi="Arial" w:cs="Arial"/>
                <w:sz w:val="18"/>
                <w:szCs w:val="20"/>
                <w:lang w:val="fr-FR" w:eastAsia="zh-CN"/>
              </w:rPr>
              <w:t>included</w:t>
            </w:r>
            <w:proofErr w:type="spellEnd"/>
            <w:r w:rsidRPr="00341E4B">
              <w:rPr>
                <w:rFonts w:ascii="Arial" w:eastAsia="Times New Roman" w:hAnsi="Arial" w:cs="Arial"/>
                <w:sz w:val="18"/>
                <w:szCs w:val="20"/>
                <w:lang w:val="fr-FR" w:eastAsia="zh-CN"/>
              </w:rPr>
              <w:t xml:space="preserve"> for FR1+FR2 inter-band CA.</w:t>
            </w:r>
          </w:p>
          <w:p w14:paraId="122B620F" w14:textId="77777777" w:rsidR="00341E4B" w:rsidRPr="00341E4B" w:rsidRDefault="00341E4B" w:rsidP="00341E4B">
            <w:pPr>
              <w:keepLines/>
              <w:overflowPunct w:val="0"/>
              <w:autoSpaceDE w:val="0"/>
              <w:autoSpaceDN w:val="0"/>
              <w:adjustRightInd w:val="0"/>
              <w:spacing w:after="0" w:line="240" w:lineRule="auto"/>
              <w:ind w:left="851" w:hanging="851"/>
              <w:rPr>
                <w:rFonts w:ascii="Arial" w:eastAsia="MS Mincho" w:hAnsi="Arial" w:cs="Arial"/>
                <w:sz w:val="18"/>
                <w:szCs w:val="20"/>
                <w:lang w:val="fr-FR" w:eastAsia="ja-JP"/>
              </w:rPr>
            </w:pPr>
            <w:r w:rsidRPr="00341E4B">
              <w:rPr>
                <w:rFonts w:ascii="Arial" w:eastAsia="Times New Roman" w:hAnsi="Arial" w:cs="Arial"/>
                <w:sz w:val="18"/>
                <w:szCs w:val="20"/>
                <w:lang w:val="fr-FR" w:eastAsia="zh-CN"/>
              </w:rPr>
              <w:t xml:space="preserve">NOTE </w:t>
            </w:r>
            <w:r w:rsidRPr="00341E4B">
              <w:rPr>
                <w:rFonts w:ascii="Arial" w:eastAsia="MS Mincho" w:hAnsi="Arial" w:cs="Arial"/>
                <w:sz w:val="18"/>
                <w:szCs w:val="20"/>
                <w:lang w:val="fr-FR" w:eastAsia="ja-JP"/>
              </w:rPr>
              <w:t>2</w:t>
            </w:r>
            <w:r w:rsidRPr="00341E4B">
              <w:rPr>
                <w:rFonts w:ascii="Arial" w:eastAsia="Times New Roman" w:hAnsi="Arial" w:cs="Arial"/>
                <w:sz w:val="18"/>
                <w:szCs w:val="20"/>
                <w:lang w:val="fr-FR" w:eastAsia="zh-CN"/>
              </w:rPr>
              <w:t>:</w:t>
            </w:r>
            <w:r w:rsidRPr="00341E4B">
              <w:rPr>
                <w:rFonts w:ascii="Arial" w:eastAsia="Times New Roman" w:hAnsi="Arial" w:cs="Arial"/>
                <w:sz w:val="18"/>
                <w:szCs w:val="20"/>
                <w:lang w:val="fr-FR"/>
              </w:rPr>
              <w:tab/>
            </w:r>
            <w:proofErr w:type="spellStart"/>
            <w:r w:rsidRPr="00341E4B">
              <w:rPr>
                <w:rFonts w:ascii="Arial" w:eastAsia="MS Mincho" w:hAnsi="Arial" w:cs="Arial"/>
                <w:sz w:val="18"/>
                <w:szCs w:val="20"/>
                <w:lang w:val="fr-FR" w:eastAsia="ja-JP"/>
              </w:rPr>
              <w:t>Selection</w:t>
            </w:r>
            <w:proofErr w:type="spellEnd"/>
            <w:r w:rsidRPr="00341E4B">
              <w:rPr>
                <w:rFonts w:ascii="Arial" w:eastAsia="MS Mincho" w:hAnsi="Arial" w:cs="Arial"/>
                <w:sz w:val="18"/>
                <w:szCs w:val="20"/>
                <w:lang w:val="fr-FR" w:eastAsia="ja-JP"/>
              </w:rPr>
              <w:t xml:space="preserve"> of FR2 SCC </w:t>
            </w:r>
            <w:proofErr w:type="spellStart"/>
            <w:r w:rsidRPr="00341E4B">
              <w:rPr>
                <w:rFonts w:ascii="Arial" w:eastAsia="MS Mincho" w:hAnsi="Arial" w:cs="Arial"/>
                <w:sz w:val="18"/>
                <w:szCs w:val="20"/>
                <w:lang w:val="fr-FR" w:eastAsia="ja-JP"/>
              </w:rPr>
              <w:t>where</w:t>
            </w:r>
            <w:proofErr w:type="spellEnd"/>
            <w:r w:rsidRPr="00341E4B">
              <w:rPr>
                <w:rFonts w:ascii="Arial" w:eastAsia="MS Mincho" w:hAnsi="Arial" w:cs="Arial"/>
                <w:sz w:val="18"/>
                <w:szCs w:val="20"/>
                <w:lang w:val="fr-FR" w:eastAsia="ja-JP"/>
              </w:rPr>
              <w:t xml:space="preserve"> </w:t>
            </w:r>
            <w:proofErr w:type="spellStart"/>
            <w:r w:rsidRPr="00341E4B">
              <w:rPr>
                <w:rFonts w:ascii="Arial" w:eastAsia="MS Mincho" w:hAnsi="Arial" w:cs="Arial"/>
                <w:sz w:val="18"/>
                <w:szCs w:val="20"/>
                <w:lang w:val="fr-FR" w:eastAsia="ja-JP"/>
              </w:rPr>
              <w:t>neighbour</w:t>
            </w:r>
            <w:proofErr w:type="spellEnd"/>
            <w:r w:rsidRPr="00341E4B">
              <w:rPr>
                <w:rFonts w:ascii="Arial" w:eastAsia="MS Mincho" w:hAnsi="Arial" w:cs="Arial"/>
                <w:sz w:val="18"/>
                <w:szCs w:val="20"/>
                <w:lang w:val="fr-FR" w:eastAsia="ja-JP"/>
              </w:rPr>
              <w:t xml:space="preserve"> </w:t>
            </w:r>
            <w:proofErr w:type="spellStart"/>
            <w:r w:rsidRPr="00341E4B">
              <w:rPr>
                <w:rFonts w:ascii="Arial" w:eastAsia="MS Mincho" w:hAnsi="Arial" w:cs="Arial"/>
                <w:sz w:val="18"/>
                <w:szCs w:val="20"/>
                <w:lang w:val="fr-FR" w:eastAsia="ja-JP"/>
              </w:rPr>
              <w:t>cell</w:t>
            </w:r>
            <w:proofErr w:type="spellEnd"/>
            <w:r w:rsidRPr="00341E4B">
              <w:rPr>
                <w:rFonts w:ascii="Arial" w:eastAsia="MS Mincho" w:hAnsi="Arial" w:cs="Arial"/>
                <w:sz w:val="18"/>
                <w:szCs w:val="20"/>
                <w:lang w:val="fr-FR" w:eastAsia="ja-JP"/>
              </w:rPr>
              <w:t xml:space="preserve"> measurement </w:t>
            </w:r>
            <w:proofErr w:type="spellStart"/>
            <w:r w:rsidRPr="00341E4B">
              <w:rPr>
                <w:rFonts w:ascii="Arial" w:eastAsia="MS Mincho" w:hAnsi="Arial" w:cs="Arial"/>
                <w:sz w:val="18"/>
                <w:szCs w:val="20"/>
                <w:lang w:val="fr-FR" w:eastAsia="ja-JP"/>
              </w:rPr>
              <w:t>is</w:t>
            </w:r>
            <w:proofErr w:type="spellEnd"/>
            <w:r w:rsidRPr="00341E4B">
              <w:rPr>
                <w:rFonts w:ascii="Arial" w:eastAsia="MS Mincho" w:hAnsi="Arial" w:cs="Arial"/>
                <w:sz w:val="18"/>
                <w:szCs w:val="20"/>
                <w:lang w:val="fr-FR" w:eastAsia="ja-JP"/>
              </w:rPr>
              <w:t xml:space="preserve"> </w:t>
            </w:r>
            <w:proofErr w:type="spellStart"/>
            <w:r w:rsidRPr="00341E4B">
              <w:rPr>
                <w:rFonts w:ascii="Arial" w:eastAsia="MS Mincho" w:hAnsi="Arial" w:cs="Arial"/>
                <w:sz w:val="18"/>
                <w:szCs w:val="20"/>
                <w:lang w:val="fr-FR" w:eastAsia="ja-JP"/>
              </w:rPr>
              <w:t>required</w:t>
            </w:r>
            <w:proofErr w:type="spellEnd"/>
            <w:r w:rsidRPr="00341E4B">
              <w:rPr>
                <w:rFonts w:ascii="Arial" w:eastAsia="MS Mincho" w:hAnsi="Arial" w:cs="Arial"/>
                <w:sz w:val="18"/>
                <w:szCs w:val="20"/>
                <w:lang w:val="fr-FR" w:eastAsia="ja-JP"/>
              </w:rPr>
              <w:t xml:space="preserve"> </w:t>
            </w:r>
            <w:proofErr w:type="spellStart"/>
            <w:r w:rsidRPr="00341E4B">
              <w:rPr>
                <w:rFonts w:ascii="Arial" w:eastAsia="MS Mincho" w:hAnsi="Arial" w:cs="Arial"/>
                <w:sz w:val="18"/>
                <w:szCs w:val="20"/>
                <w:lang w:val="fr-FR" w:eastAsia="ja-JP"/>
              </w:rPr>
              <w:t>follows</w:t>
            </w:r>
            <w:proofErr w:type="spellEnd"/>
            <w:r w:rsidRPr="00341E4B">
              <w:rPr>
                <w:rFonts w:ascii="Arial" w:eastAsia="MS Mincho" w:hAnsi="Arial" w:cs="Arial"/>
                <w:sz w:val="18"/>
                <w:szCs w:val="20"/>
                <w:lang w:val="fr-FR" w:eastAsia="ja-JP"/>
              </w:rPr>
              <w:t xml:space="preserve"> clause 9.2.3.2.</w:t>
            </w:r>
          </w:p>
          <w:p w14:paraId="255D995D" w14:textId="77777777" w:rsidR="00341E4B" w:rsidRPr="00341E4B" w:rsidRDefault="00341E4B" w:rsidP="00341E4B">
            <w:pPr>
              <w:keepLines/>
              <w:overflowPunct w:val="0"/>
              <w:autoSpaceDE w:val="0"/>
              <w:autoSpaceDN w:val="0"/>
              <w:adjustRightInd w:val="0"/>
              <w:spacing w:after="0" w:line="240" w:lineRule="auto"/>
              <w:ind w:left="851" w:hanging="851"/>
              <w:rPr>
                <w:rFonts w:ascii="Arial" w:eastAsia="Times New Roman" w:hAnsi="Arial" w:cs="Arial"/>
                <w:sz w:val="18"/>
                <w:szCs w:val="20"/>
                <w:lang w:val="fr-FR" w:eastAsia="zh-CN"/>
              </w:rPr>
            </w:pPr>
            <w:r w:rsidRPr="00341E4B">
              <w:rPr>
                <w:rFonts w:ascii="Arial" w:eastAsia="Times New Roman" w:hAnsi="Arial" w:cs="Arial"/>
                <w:sz w:val="18"/>
                <w:szCs w:val="20"/>
                <w:lang w:val="fr-FR" w:eastAsia="zh-CN"/>
              </w:rPr>
              <w:t>NOTE 3:</w:t>
            </w:r>
            <w:r w:rsidRPr="00341E4B">
              <w:rPr>
                <w:rFonts w:ascii="Arial" w:eastAsia="Times New Roman" w:hAnsi="Arial" w:cs="Arial"/>
                <w:sz w:val="18"/>
                <w:szCs w:val="20"/>
                <w:lang w:val="fr-FR"/>
              </w:rPr>
              <w:tab/>
            </w:r>
            <w:proofErr w:type="spellStart"/>
            <w:r w:rsidRPr="00341E4B">
              <w:rPr>
                <w:rFonts w:ascii="Arial" w:eastAsia="Times New Roman" w:hAnsi="Arial" w:cs="Arial"/>
                <w:sz w:val="18"/>
                <w:szCs w:val="20"/>
                <w:lang w:val="fr-FR" w:eastAsia="zh-CN"/>
              </w:rPr>
              <w:t>CSSF</w:t>
            </w:r>
            <w:r w:rsidRPr="00341E4B">
              <w:rPr>
                <w:rFonts w:ascii="Arial" w:eastAsia="Times New Roman" w:hAnsi="Arial" w:cs="Arial"/>
                <w:sz w:val="18"/>
                <w:szCs w:val="20"/>
                <w:vertAlign w:val="subscript"/>
                <w:lang w:val="fr-FR" w:eastAsia="zh-CN"/>
              </w:rPr>
              <w:t>outside_gap,i</w:t>
            </w:r>
            <w:proofErr w:type="spellEnd"/>
            <w:r w:rsidRPr="00341E4B">
              <w:rPr>
                <w:rFonts w:ascii="Arial" w:eastAsia="Times New Roman" w:hAnsi="Arial" w:cs="Arial"/>
                <w:sz w:val="18"/>
                <w:szCs w:val="20"/>
                <w:vertAlign w:val="subscript"/>
                <w:lang w:val="fr-FR" w:eastAsia="zh-CN"/>
              </w:rPr>
              <w:t xml:space="preserve"> </w:t>
            </w:r>
            <w:r w:rsidRPr="00341E4B">
              <w:rPr>
                <w:rFonts w:ascii="Arial" w:eastAsia="Times New Roman" w:hAnsi="Arial" w:cs="Arial"/>
                <w:sz w:val="18"/>
                <w:szCs w:val="20"/>
                <w:lang w:val="fr-FR" w:eastAsia="zh-CN"/>
              </w:rPr>
              <w:t xml:space="preserve">=1 if  </w:t>
            </w:r>
            <w:proofErr w:type="spellStart"/>
            <w:r w:rsidRPr="00341E4B">
              <w:rPr>
                <w:rFonts w:ascii="Arial" w:eastAsia="Times New Roman" w:hAnsi="Arial" w:cs="Arial"/>
                <w:sz w:val="18"/>
                <w:szCs w:val="20"/>
                <w:lang w:val="fr-FR" w:eastAsia="zh-CN"/>
              </w:rPr>
              <w:t>only</w:t>
            </w:r>
            <w:proofErr w:type="spellEnd"/>
            <w:r w:rsidRPr="00341E4B">
              <w:rPr>
                <w:rFonts w:ascii="Arial" w:eastAsia="Times New Roman" w:hAnsi="Arial" w:cs="Arial"/>
                <w:sz w:val="18"/>
                <w:szCs w:val="20"/>
                <w:lang w:val="fr-FR" w:eastAsia="zh-CN"/>
              </w:rPr>
              <w:t xml:space="preserve"> one SCell </w:t>
            </w:r>
            <w:proofErr w:type="spellStart"/>
            <w:r w:rsidRPr="00341E4B">
              <w:rPr>
                <w:rFonts w:ascii="Arial" w:eastAsia="Times New Roman" w:hAnsi="Arial" w:cs="Arial"/>
                <w:sz w:val="18"/>
                <w:szCs w:val="20"/>
                <w:lang w:val="fr-FR" w:eastAsia="zh-CN"/>
              </w:rPr>
              <w:t>is</w:t>
            </w:r>
            <w:proofErr w:type="spellEnd"/>
            <w:r w:rsidRPr="00341E4B">
              <w:rPr>
                <w:rFonts w:ascii="Arial" w:eastAsia="Times New Roman" w:hAnsi="Arial" w:cs="Arial"/>
                <w:sz w:val="18"/>
                <w:szCs w:val="20"/>
                <w:lang w:val="fr-FR" w:eastAsia="zh-CN"/>
              </w:rPr>
              <w:t xml:space="preserve"> </w:t>
            </w:r>
            <w:proofErr w:type="spellStart"/>
            <w:r w:rsidRPr="00341E4B">
              <w:rPr>
                <w:rFonts w:ascii="Arial" w:eastAsia="Times New Roman" w:hAnsi="Arial" w:cs="Arial"/>
                <w:sz w:val="18"/>
                <w:szCs w:val="20"/>
                <w:lang w:val="fr-FR" w:eastAsia="zh-CN"/>
              </w:rPr>
              <w:t>configured</w:t>
            </w:r>
            <w:proofErr w:type="spellEnd"/>
            <w:r w:rsidRPr="00341E4B">
              <w:rPr>
                <w:rFonts w:ascii="Arial" w:eastAsia="Times New Roman" w:hAnsi="Arial" w:cs="Arial"/>
                <w:sz w:val="18"/>
                <w:szCs w:val="20"/>
                <w:lang w:val="fr-FR" w:eastAsia="zh-CN"/>
              </w:rPr>
              <w:t xml:space="preserve"> and no inter-frequency MO </w:t>
            </w:r>
            <w:proofErr w:type="spellStart"/>
            <w:r w:rsidRPr="00341E4B">
              <w:rPr>
                <w:rFonts w:ascii="Arial" w:eastAsia="Times New Roman" w:hAnsi="Arial" w:cs="Arial"/>
                <w:sz w:val="18"/>
                <w:szCs w:val="20"/>
                <w:lang w:val="fr-FR" w:eastAsia="zh-CN"/>
              </w:rPr>
              <w:t>without</w:t>
            </w:r>
            <w:proofErr w:type="spellEnd"/>
            <w:r w:rsidRPr="00341E4B">
              <w:rPr>
                <w:rFonts w:ascii="Arial" w:eastAsia="Times New Roman" w:hAnsi="Arial" w:cs="Arial"/>
                <w:sz w:val="18"/>
                <w:szCs w:val="20"/>
                <w:lang w:val="fr-FR" w:eastAsia="zh-CN"/>
              </w:rPr>
              <w:t xml:space="preserve"> gap </w:t>
            </w:r>
            <w:r w:rsidRPr="00341E4B">
              <w:rPr>
                <w:rFonts w:ascii="Arial" w:eastAsia="Times New Roman" w:hAnsi="Arial" w:cs="Arial"/>
                <w:sz w:val="18"/>
                <w:szCs w:val="20"/>
                <w:lang w:val="fr-FR"/>
              </w:rPr>
              <w:t xml:space="preserve">and </w:t>
            </w:r>
            <w:proofErr w:type="spellStart"/>
            <w:r w:rsidRPr="00341E4B">
              <w:rPr>
                <w:rFonts w:ascii="Arial" w:eastAsia="Times New Roman" w:hAnsi="Arial" w:cs="Arial"/>
                <w:sz w:val="18"/>
                <w:szCs w:val="20"/>
                <w:lang w:val="fr-FR"/>
              </w:rPr>
              <w:t>only</w:t>
            </w:r>
            <w:proofErr w:type="spellEnd"/>
            <w:r w:rsidRPr="00341E4B">
              <w:rPr>
                <w:rFonts w:ascii="Arial" w:eastAsia="Times New Roman" w:hAnsi="Arial" w:cs="Arial"/>
                <w:sz w:val="18"/>
                <w:szCs w:val="20"/>
                <w:lang w:val="fr-FR"/>
              </w:rPr>
              <w:t xml:space="preserve"> SSB </w:t>
            </w:r>
            <w:proofErr w:type="spellStart"/>
            <w:r w:rsidRPr="00341E4B">
              <w:rPr>
                <w:rFonts w:ascii="Arial" w:eastAsia="Times New Roman" w:hAnsi="Arial" w:cs="Arial"/>
                <w:sz w:val="18"/>
                <w:szCs w:val="20"/>
                <w:lang w:val="fr-FR"/>
              </w:rPr>
              <w:t>based</w:t>
            </w:r>
            <w:proofErr w:type="spellEnd"/>
            <w:r w:rsidRPr="00341E4B">
              <w:rPr>
                <w:rFonts w:ascii="Arial" w:eastAsia="Times New Roman" w:hAnsi="Arial" w:cs="Arial"/>
                <w:sz w:val="18"/>
                <w:szCs w:val="20"/>
                <w:lang w:val="fr-FR"/>
              </w:rPr>
              <w:t xml:space="preserve"> L3 measurement </w:t>
            </w:r>
            <w:proofErr w:type="spellStart"/>
            <w:r w:rsidRPr="00341E4B">
              <w:rPr>
                <w:rFonts w:ascii="Arial" w:eastAsia="Times New Roman" w:hAnsi="Arial" w:cs="Arial"/>
                <w:sz w:val="18"/>
                <w:szCs w:val="20"/>
                <w:lang w:val="fr-FR"/>
              </w:rPr>
              <w:t>is</w:t>
            </w:r>
            <w:proofErr w:type="spellEnd"/>
            <w:r w:rsidRPr="00341E4B">
              <w:rPr>
                <w:rFonts w:ascii="Arial" w:eastAsia="Times New Roman" w:hAnsi="Arial" w:cs="Arial"/>
                <w:sz w:val="18"/>
                <w:szCs w:val="20"/>
                <w:lang w:val="fr-FR"/>
              </w:rPr>
              <w:t xml:space="preserve"> </w:t>
            </w:r>
            <w:proofErr w:type="spellStart"/>
            <w:r w:rsidRPr="00341E4B">
              <w:rPr>
                <w:rFonts w:ascii="Arial" w:eastAsia="Times New Roman" w:hAnsi="Arial" w:cs="Arial"/>
                <w:sz w:val="18"/>
                <w:szCs w:val="20"/>
                <w:lang w:val="fr-FR"/>
              </w:rPr>
              <w:t>configured</w:t>
            </w:r>
            <w:proofErr w:type="spellEnd"/>
            <w:r w:rsidRPr="00341E4B">
              <w:rPr>
                <w:rFonts w:ascii="Arial" w:eastAsia="Times New Roman" w:hAnsi="Arial" w:cs="Arial"/>
                <w:sz w:val="18"/>
                <w:szCs w:val="20"/>
                <w:lang w:val="fr-FR"/>
              </w:rPr>
              <w:t xml:space="preserve"> on SCC; </w:t>
            </w:r>
            <w:proofErr w:type="spellStart"/>
            <w:r w:rsidRPr="00341E4B">
              <w:rPr>
                <w:rFonts w:ascii="Arial" w:eastAsia="Times New Roman" w:hAnsi="Arial" w:cs="Arial"/>
                <w:sz w:val="18"/>
                <w:szCs w:val="20"/>
                <w:lang w:val="fr-FR"/>
              </w:rPr>
              <w:t>CSSF</w:t>
            </w:r>
            <w:r w:rsidRPr="00341E4B">
              <w:rPr>
                <w:rFonts w:ascii="Arial" w:eastAsia="Times New Roman" w:hAnsi="Arial" w:cs="Arial"/>
                <w:sz w:val="18"/>
                <w:szCs w:val="20"/>
                <w:vertAlign w:val="subscript"/>
                <w:lang w:val="fr-FR"/>
              </w:rPr>
              <w:t>outside_gap,i</w:t>
            </w:r>
            <w:proofErr w:type="spellEnd"/>
            <w:r w:rsidRPr="00341E4B">
              <w:rPr>
                <w:rFonts w:ascii="Arial" w:eastAsia="Times New Roman" w:hAnsi="Arial" w:cs="Arial"/>
                <w:sz w:val="18"/>
                <w:szCs w:val="20"/>
                <w:vertAlign w:val="subscript"/>
                <w:lang w:val="fr-FR"/>
              </w:rPr>
              <w:t xml:space="preserve"> </w:t>
            </w:r>
            <w:r w:rsidRPr="00341E4B">
              <w:rPr>
                <w:rFonts w:ascii="Arial" w:eastAsia="Times New Roman" w:hAnsi="Arial" w:cs="Arial"/>
                <w:sz w:val="18"/>
                <w:szCs w:val="20"/>
                <w:lang w:val="fr-FR"/>
              </w:rPr>
              <w:t xml:space="preserve">=2 if </w:t>
            </w:r>
            <w:proofErr w:type="spellStart"/>
            <w:r w:rsidRPr="00341E4B">
              <w:rPr>
                <w:rFonts w:ascii="Arial" w:eastAsia="Times New Roman" w:hAnsi="Arial" w:cs="Arial"/>
                <w:sz w:val="18"/>
                <w:szCs w:val="20"/>
                <w:lang w:val="fr-FR" w:eastAsia="zh-CN"/>
              </w:rPr>
              <w:t>only</w:t>
            </w:r>
            <w:proofErr w:type="spellEnd"/>
            <w:r w:rsidRPr="00341E4B">
              <w:rPr>
                <w:rFonts w:ascii="Arial" w:eastAsia="Times New Roman" w:hAnsi="Arial" w:cs="Arial"/>
                <w:sz w:val="18"/>
                <w:szCs w:val="20"/>
                <w:lang w:val="fr-FR" w:eastAsia="zh-CN"/>
              </w:rPr>
              <w:t xml:space="preserve"> one SCell </w:t>
            </w:r>
            <w:proofErr w:type="spellStart"/>
            <w:r w:rsidRPr="00341E4B">
              <w:rPr>
                <w:rFonts w:ascii="Arial" w:eastAsia="Times New Roman" w:hAnsi="Arial" w:cs="Arial"/>
                <w:sz w:val="18"/>
                <w:szCs w:val="20"/>
                <w:lang w:val="fr-FR"/>
              </w:rPr>
              <w:t>is</w:t>
            </w:r>
            <w:proofErr w:type="spellEnd"/>
            <w:r w:rsidRPr="00341E4B">
              <w:rPr>
                <w:rFonts w:ascii="Arial" w:eastAsia="Times New Roman" w:hAnsi="Arial" w:cs="Arial"/>
                <w:sz w:val="18"/>
                <w:szCs w:val="20"/>
                <w:lang w:val="fr-FR"/>
              </w:rPr>
              <w:t xml:space="preserve"> </w:t>
            </w:r>
            <w:proofErr w:type="spellStart"/>
            <w:r w:rsidRPr="00341E4B">
              <w:rPr>
                <w:rFonts w:ascii="Arial" w:eastAsia="Times New Roman" w:hAnsi="Arial" w:cs="Arial"/>
                <w:sz w:val="18"/>
                <w:szCs w:val="20"/>
                <w:lang w:val="fr-FR"/>
              </w:rPr>
              <w:t>configured</w:t>
            </w:r>
            <w:proofErr w:type="spellEnd"/>
            <w:r w:rsidRPr="00341E4B">
              <w:rPr>
                <w:rFonts w:ascii="Arial" w:eastAsia="Times New Roman" w:hAnsi="Arial" w:cs="Arial"/>
                <w:sz w:val="18"/>
                <w:szCs w:val="20"/>
                <w:lang w:val="fr-FR"/>
              </w:rPr>
              <w:t xml:space="preserve"> and no inter-frequency MO </w:t>
            </w:r>
            <w:proofErr w:type="spellStart"/>
            <w:r w:rsidRPr="00341E4B">
              <w:rPr>
                <w:rFonts w:ascii="Arial" w:eastAsia="Times New Roman" w:hAnsi="Arial" w:cs="Arial"/>
                <w:sz w:val="18"/>
                <w:szCs w:val="20"/>
                <w:lang w:val="fr-FR"/>
              </w:rPr>
              <w:t>without</w:t>
            </w:r>
            <w:proofErr w:type="spellEnd"/>
            <w:r w:rsidRPr="00341E4B">
              <w:rPr>
                <w:rFonts w:ascii="Arial" w:eastAsia="Times New Roman" w:hAnsi="Arial" w:cs="Arial"/>
                <w:sz w:val="18"/>
                <w:szCs w:val="20"/>
                <w:lang w:val="fr-FR"/>
              </w:rPr>
              <w:t xml:space="preserve"> gap and </w:t>
            </w:r>
            <w:proofErr w:type="spellStart"/>
            <w:r w:rsidRPr="00341E4B">
              <w:rPr>
                <w:rFonts w:ascii="Arial" w:eastAsia="Times New Roman" w:hAnsi="Arial" w:cs="Arial"/>
                <w:sz w:val="18"/>
                <w:szCs w:val="20"/>
                <w:lang w:val="fr-FR"/>
              </w:rPr>
              <w:t>either</w:t>
            </w:r>
            <w:proofErr w:type="spellEnd"/>
            <w:r w:rsidRPr="00341E4B">
              <w:rPr>
                <w:rFonts w:ascii="Arial" w:eastAsia="Times New Roman" w:hAnsi="Arial" w:cs="Arial"/>
                <w:sz w:val="18"/>
                <w:szCs w:val="20"/>
                <w:lang w:val="fr-FR"/>
              </w:rPr>
              <w:t xml:space="preserve"> </w:t>
            </w:r>
            <w:proofErr w:type="spellStart"/>
            <w:r w:rsidRPr="00341E4B">
              <w:rPr>
                <w:rFonts w:ascii="Arial" w:eastAsia="Times New Roman" w:hAnsi="Arial" w:cs="Arial"/>
                <w:sz w:val="18"/>
                <w:szCs w:val="20"/>
                <w:lang w:val="fr-FR"/>
              </w:rPr>
              <w:t>both</w:t>
            </w:r>
            <w:proofErr w:type="spellEnd"/>
            <w:r w:rsidRPr="00341E4B">
              <w:rPr>
                <w:rFonts w:ascii="Arial" w:eastAsia="Times New Roman" w:hAnsi="Arial" w:cs="Arial"/>
                <w:sz w:val="18"/>
                <w:szCs w:val="20"/>
                <w:lang w:val="fr-FR"/>
              </w:rPr>
              <w:t xml:space="preserve"> SSB and CSI-RS </w:t>
            </w:r>
            <w:proofErr w:type="spellStart"/>
            <w:r w:rsidRPr="00341E4B">
              <w:rPr>
                <w:rFonts w:ascii="Arial" w:eastAsia="Times New Roman" w:hAnsi="Arial" w:cs="Arial"/>
                <w:sz w:val="18"/>
                <w:szCs w:val="20"/>
                <w:lang w:val="fr-FR"/>
              </w:rPr>
              <w:t>based</w:t>
            </w:r>
            <w:proofErr w:type="spellEnd"/>
            <w:r w:rsidRPr="00341E4B">
              <w:rPr>
                <w:rFonts w:ascii="Arial" w:eastAsia="Times New Roman" w:hAnsi="Arial" w:cs="Arial"/>
                <w:sz w:val="18"/>
                <w:szCs w:val="20"/>
                <w:lang w:val="fr-FR"/>
              </w:rPr>
              <w:t xml:space="preserve"> L3 </w:t>
            </w:r>
            <w:proofErr w:type="spellStart"/>
            <w:r w:rsidRPr="00341E4B">
              <w:rPr>
                <w:rFonts w:ascii="Arial" w:eastAsia="Times New Roman" w:hAnsi="Arial" w:cs="Arial"/>
                <w:sz w:val="18"/>
                <w:szCs w:val="20"/>
                <w:lang w:val="fr-FR"/>
              </w:rPr>
              <w:t>configured</w:t>
            </w:r>
            <w:proofErr w:type="spellEnd"/>
            <w:r w:rsidRPr="00341E4B">
              <w:rPr>
                <w:rFonts w:ascii="Arial" w:eastAsia="Times New Roman" w:hAnsi="Arial" w:cs="Arial"/>
                <w:sz w:val="18"/>
                <w:szCs w:val="20"/>
                <w:lang w:val="fr-FR"/>
              </w:rPr>
              <w:t xml:space="preserve"> or </w:t>
            </w:r>
            <w:proofErr w:type="spellStart"/>
            <w:r w:rsidRPr="00341E4B">
              <w:rPr>
                <w:rFonts w:ascii="Arial" w:eastAsia="Times New Roman" w:hAnsi="Arial" w:cs="Arial"/>
                <w:sz w:val="18"/>
                <w:szCs w:val="20"/>
                <w:lang w:val="fr-FR"/>
              </w:rPr>
              <w:t>only</w:t>
            </w:r>
            <w:proofErr w:type="spellEnd"/>
            <w:r w:rsidRPr="00341E4B">
              <w:rPr>
                <w:rFonts w:ascii="Arial" w:eastAsia="Times New Roman" w:hAnsi="Arial" w:cs="Arial"/>
                <w:sz w:val="18"/>
                <w:szCs w:val="20"/>
                <w:lang w:val="fr-FR"/>
              </w:rPr>
              <w:t xml:space="preserve"> CSI-RS </w:t>
            </w:r>
            <w:proofErr w:type="spellStart"/>
            <w:r w:rsidRPr="00341E4B">
              <w:rPr>
                <w:rFonts w:ascii="Arial" w:eastAsia="Times New Roman" w:hAnsi="Arial" w:cs="Arial"/>
                <w:sz w:val="18"/>
                <w:szCs w:val="20"/>
                <w:lang w:val="fr-FR"/>
              </w:rPr>
              <w:t>based</w:t>
            </w:r>
            <w:proofErr w:type="spellEnd"/>
            <w:r w:rsidRPr="00341E4B">
              <w:rPr>
                <w:rFonts w:ascii="Arial" w:eastAsia="Times New Roman" w:hAnsi="Arial" w:cs="Arial"/>
                <w:sz w:val="18"/>
                <w:szCs w:val="20"/>
                <w:lang w:val="fr-FR"/>
              </w:rPr>
              <w:t xml:space="preserve"> L3 measurement </w:t>
            </w:r>
            <w:proofErr w:type="spellStart"/>
            <w:r w:rsidRPr="00341E4B">
              <w:rPr>
                <w:rFonts w:ascii="Arial" w:eastAsia="Times New Roman" w:hAnsi="Arial" w:cs="Arial"/>
                <w:sz w:val="18"/>
                <w:szCs w:val="20"/>
                <w:lang w:val="fr-FR"/>
              </w:rPr>
              <w:t>is</w:t>
            </w:r>
            <w:proofErr w:type="spellEnd"/>
            <w:r w:rsidRPr="00341E4B">
              <w:rPr>
                <w:rFonts w:ascii="Arial" w:eastAsia="Times New Roman" w:hAnsi="Arial" w:cs="Arial"/>
                <w:sz w:val="18"/>
                <w:szCs w:val="20"/>
                <w:lang w:val="fr-FR"/>
              </w:rPr>
              <w:t xml:space="preserve"> </w:t>
            </w:r>
            <w:proofErr w:type="spellStart"/>
            <w:r w:rsidRPr="00341E4B">
              <w:rPr>
                <w:rFonts w:ascii="Arial" w:eastAsia="Times New Roman" w:hAnsi="Arial" w:cs="Arial"/>
                <w:sz w:val="18"/>
                <w:szCs w:val="20"/>
                <w:lang w:val="fr-FR"/>
              </w:rPr>
              <w:t>configured</w:t>
            </w:r>
            <w:proofErr w:type="spellEnd"/>
            <w:r w:rsidRPr="00341E4B">
              <w:rPr>
                <w:rFonts w:ascii="Arial" w:eastAsia="Times New Roman" w:hAnsi="Arial" w:cs="Arial"/>
                <w:sz w:val="18"/>
                <w:szCs w:val="20"/>
                <w:lang w:val="fr-FR"/>
              </w:rPr>
              <w:t xml:space="preserve"> on SCC</w:t>
            </w:r>
            <w:r w:rsidRPr="00341E4B">
              <w:rPr>
                <w:rFonts w:ascii="Arial" w:eastAsia="Times New Roman" w:hAnsi="Arial" w:cs="Arial"/>
                <w:sz w:val="18"/>
                <w:szCs w:val="20"/>
                <w:lang w:val="fr-FR" w:eastAsia="zh-CN"/>
              </w:rPr>
              <w:t>.</w:t>
            </w:r>
          </w:p>
          <w:p w14:paraId="12D15C4E" w14:textId="77777777" w:rsidR="00341E4B" w:rsidRPr="00341E4B" w:rsidRDefault="00341E4B" w:rsidP="00341E4B">
            <w:pPr>
              <w:keepLines/>
              <w:overflowPunct w:val="0"/>
              <w:autoSpaceDE w:val="0"/>
              <w:autoSpaceDN w:val="0"/>
              <w:adjustRightInd w:val="0"/>
              <w:spacing w:after="0" w:line="240" w:lineRule="auto"/>
              <w:ind w:left="851" w:hanging="851"/>
              <w:rPr>
                <w:rFonts w:ascii="Arial" w:eastAsia="Times New Roman" w:hAnsi="Arial" w:cs="Arial"/>
                <w:sz w:val="18"/>
                <w:szCs w:val="20"/>
                <w:lang w:val="fr-FR" w:eastAsia="zh-CN"/>
              </w:rPr>
            </w:pPr>
            <w:r w:rsidRPr="00341E4B">
              <w:rPr>
                <w:rFonts w:ascii="Arial" w:eastAsia="Times New Roman" w:hAnsi="Arial" w:cs="Arial"/>
                <w:sz w:val="18"/>
                <w:szCs w:val="20"/>
                <w:lang w:val="fr-FR" w:eastAsia="zh-CN"/>
              </w:rPr>
              <w:t>NOTE 4:</w:t>
            </w:r>
            <w:r w:rsidRPr="00341E4B">
              <w:rPr>
                <w:rFonts w:ascii="Arial" w:eastAsia="Times New Roman" w:hAnsi="Arial" w:cs="Arial"/>
                <w:sz w:val="18"/>
                <w:szCs w:val="20"/>
                <w:lang w:val="fr-FR"/>
              </w:rPr>
              <w:tab/>
            </w:r>
            <w:r w:rsidRPr="00341E4B">
              <w:rPr>
                <w:rFonts w:ascii="Arial" w:eastAsia="Times New Roman" w:hAnsi="Arial" w:cs="Arial"/>
                <w:sz w:val="18"/>
                <w:szCs w:val="20"/>
                <w:lang w:val="fr-FR" w:eastAsia="zh-CN"/>
              </w:rPr>
              <w:t xml:space="preserve">Y </w:t>
            </w:r>
            <w:proofErr w:type="spellStart"/>
            <w:r w:rsidRPr="00341E4B">
              <w:rPr>
                <w:rFonts w:ascii="Arial" w:eastAsia="Times New Roman" w:hAnsi="Arial" w:cs="Arial"/>
                <w:sz w:val="18"/>
                <w:szCs w:val="20"/>
                <w:lang w:val="fr-FR" w:eastAsia="zh-CN"/>
              </w:rPr>
              <w:t>is</w:t>
            </w:r>
            <w:proofErr w:type="spellEnd"/>
            <w:r w:rsidRPr="00341E4B">
              <w:rPr>
                <w:rFonts w:ascii="Arial" w:eastAsia="Times New Roman" w:hAnsi="Arial" w:cs="Arial"/>
                <w:sz w:val="18"/>
                <w:szCs w:val="20"/>
                <w:lang w:val="fr-FR" w:eastAsia="zh-CN"/>
              </w:rPr>
              <w:t xml:space="preserve"> the </w:t>
            </w:r>
            <w:proofErr w:type="spellStart"/>
            <w:r w:rsidRPr="00341E4B">
              <w:rPr>
                <w:rFonts w:ascii="Arial" w:eastAsia="Times New Roman" w:hAnsi="Arial" w:cs="Arial"/>
                <w:sz w:val="18"/>
                <w:szCs w:val="20"/>
                <w:lang w:val="fr-FR" w:eastAsia="zh-CN"/>
              </w:rPr>
              <w:t>number</w:t>
            </w:r>
            <w:proofErr w:type="spellEnd"/>
            <w:r w:rsidRPr="00341E4B">
              <w:rPr>
                <w:rFonts w:ascii="Arial" w:eastAsia="Times New Roman" w:hAnsi="Arial" w:cs="Arial"/>
                <w:sz w:val="18"/>
                <w:szCs w:val="20"/>
                <w:lang w:val="fr-FR" w:eastAsia="zh-CN"/>
              </w:rPr>
              <w:t xml:space="preserve"> of </w:t>
            </w:r>
            <w:proofErr w:type="spellStart"/>
            <w:r w:rsidRPr="00341E4B">
              <w:rPr>
                <w:rFonts w:ascii="Arial" w:eastAsia="Times New Roman" w:hAnsi="Arial" w:cs="Arial"/>
                <w:sz w:val="18"/>
                <w:szCs w:val="20"/>
                <w:lang w:val="fr-FR" w:eastAsia="zh-CN"/>
              </w:rPr>
              <w:t>configured</w:t>
            </w:r>
            <w:proofErr w:type="spellEnd"/>
            <w:r w:rsidRPr="00341E4B">
              <w:rPr>
                <w:rFonts w:ascii="Arial" w:eastAsia="Times New Roman" w:hAnsi="Arial" w:cs="Arial"/>
                <w:sz w:val="18"/>
                <w:szCs w:val="20"/>
                <w:lang w:val="fr-FR" w:eastAsia="zh-CN"/>
              </w:rPr>
              <w:t xml:space="preserve"> inter-frequency </w:t>
            </w:r>
            <w:proofErr w:type="spellStart"/>
            <w:r w:rsidRPr="00341E4B">
              <w:rPr>
                <w:rFonts w:ascii="Arial" w:eastAsia="Times New Roman" w:hAnsi="Arial" w:cs="Arial"/>
                <w:sz w:val="18"/>
                <w:szCs w:val="20"/>
                <w:lang w:val="fr-FR" w:eastAsia="zh-CN"/>
              </w:rPr>
              <w:t>MOs</w:t>
            </w:r>
            <w:proofErr w:type="spellEnd"/>
            <w:r w:rsidRPr="00341E4B">
              <w:rPr>
                <w:rFonts w:ascii="Arial" w:eastAsia="Times New Roman" w:hAnsi="Arial" w:cs="Arial"/>
                <w:sz w:val="18"/>
                <w:szCs w:val="20"/>
                <w:lang w:val="fr-FR" w:eastAsia="zh-CN"/>
              </w:rPr>
              <w:t xml:space="preserve"> </w:t>
            </w:r>
            <w:proofErr w:type="spellStart"/>
            <w:r w:rsidRPr="00341E4B">
              <w:rPr>
                <w:rFonts w:ascii="Arial" w:eastAsia="Times New Roman" w:hAnsi="Arial" w:cs="Arial"/>
                <w:sz w:val="18"/>
                <w:szCs w:val="20"/>
                <w:lang w:val="fr-FR" w:eastAsia="zh-CN"/>
              </w:rPr>
              <w:t>without</w:t>
            </w:r>
            <w:proofErr w:type="spellEnd"/>
            <w:r w:rsidRPr="00341E4B">
              <w:rPr>
                <w:rFonts w:ascii="Arial" w:eastAsia="Times New Roman" w:hAnsi="Arial" w:cs="Arial"/>
                <w:sz w:val="18"/>
                <w:szCs w:val="20"/>
                <w:lang w:val="fr-FR" w:eastAsia="zh-CN"/>
              </w:rPr>
              <w:t xml:space="preserve"> MG that are </w:t>
            </w:r>
            <w:proofErr w:type="spellStart"/>
            <w:r w:rsidRPr="00341E4B">
              <w:rPr>
                <w:rFonts w:ascii="Arial" w:eastAsia="Times New Roman" w:hAnsi="Arial" w:cs="Arial"/>
                <w:sz w:val="18"/>
                <w:szCs w:val="20"/>
                <w:lang w:val="fr-FR" w:eastAsia="zh-CN"/>
              </w:rPr>
              <w:t>being</w:t>
            </w:r>
            <w:proofErr w:type="spellEnd"/>
            <w:r w:rsidRPr="00341E4B">
              <w:rPr>
                <w:rFonts w:ascii="Arial" w:eastAsia="Times New Roman" w:hAnsi="Arial" w:cs="Arial"/>
                <w:sz w:val="18"/>
                <w:szCs w:val="20"/>
                <w:lang w:val="fr-FR" w:eastAsia="zh-CN"/>
              </w:rPr>
              <w:t xml:space="preserve"> </w:t>
            </w:r>
            <w:proofErr w:type="spellStart"/>
            <w:r w:rsidRPr="00341E4B">
              <w:rPr>
                <w:rFonts w:ascii="Arial" w:eastAsia="Times New Roman" w:hAnsi="Arial" w:cs="Arial"/>
                <w:sz w:val="18"/>
                <w:szCs w:val="20"/>
                <w:lang w:val="fr-FR" w:eastAsia="zh-CN"/>
              </w:rPr>
              <w:t>measured</w:t>
            </w:r>
            <w:proofErr w:type="spellEnd"/>
            <w:r w:rsidRPr="00341E4B">
              <w:rPr>
                <w:rFonts w:ascii="Arial" w:eastAsia="Times New Roman" w:hAnsi="Arial" w:cs="Arial"/>
                <w:sz w:val="18"/>
                <w:szCs w:val="20"/>
                <w:lang w:val="fr-FR" w:eastAsia="zh-CN"/>
              </w:rPr>
              <w:t xml:space="preserve"> </w:t>
            </w:r>
            <w:proofErr w:type="spellStart"/>
            <w:r w:rsidRPr="00341E4B">
              <w:rPr>
                <w:rFonts w:ascii="Arial" w:eastAsia="Times New Roman" w:hAnsi="Arial" w:cs="Arial"/>
                <w:sz w:val="18"/>
                <w:szCs w:val="20"/>
                <w:lang w:val="fr-FR" w:eastAsia="zh-CN"/>
              </w:rPr>
              <w:t>outside</w:t>
            </w:r>
            <w:proofErr w:type="spellEnd"/>
            <w:r w:rsidRPr="00341E4B">
              <w:rPr>
                <w:rFonts w:ascii="Arial" w:eastAsia="Times New Roman" w:hAnsi="Arial" w:cs="Arial"/>
                <w:sz w:val="18"/>
                <w:szCs w:val="20"/>
                <w:lang w:val="fr-FR" w:eastAsia="zh-CN"/>
              </w:rPr>
              <w:t xml:space="preserve"> of MG; </w:t>
            </w:r>
            <w:proofErr w:type="spellStart"/>
            <w:r w:rsidRPr="00341E4B">
              <w:rPr>
                <w:rFonts w:ascii="Arial" w:eastAsia="Times New Roman" w:hAnsi="Arial" w:cs="Arial"/>
                <w:sz w:val="18"/>
                <w:szCs w:val="20"/>
                <w:lang w:val="fr-FR" w:eastAsia="zh-CN"/>
              </w:rPr>
              <w:t>otherwise</w:t>
            </w:r>
            <w:proofErr w:type="spellEnd"/>
            <w:r w:rsidRPr="00341E4B">
              <w:rPr>
                <w:rFonts w:ascii="Arial" w:eastAsia="Times New Roman" w:hAnsi="Arial" w:cs="Arial"/>
                <w:sz w:val="18"/>
                <w:szCs w:val="20"/>
                <w:lang w:val="fr-FR" w:eastAsia="zh-CN"/>
              </w:rPr>
              <w:t xml:space="preserve">, </w:t>
            </w:r>
            <w:proofErr w:type="spellStart"/>
            <w:r w:rsidRPr="00341E4B">
              <w:rPr>
                <w:rFonts w:ascii="Arial" w:eastAsia="Times New Roman" w:hAnsi="Arial" w:cs="Arial"/>
                <w:sz w:val="18"/>
                <w:szCs w:val="20"/>
                <w:lang w:val="fr-FR" w:eastAsia="zh-CN"/>
              </w:rPr>
              <w:t>it</w:t>
            </w:r>
            <w:proofErr w:type="spellEnd"/>
            <w:r w:rsidRPr="00341E4B">
              <w:rPr>
                <w:rFonts w:ascii="Arial" w:eastAsia="Times New Roman" w:hAnsi="Arial" w:cs="Arial"/>
                <w:sz w:val="18"/>
                <w:szCs w:val="20"/>
                <w:lang w:val="fr-FR" w:eastAsia="zh-CN"/>
              </w:rPr>
              <w:t xml:space="preserve"> </w:t>
            </w:r>
            <w:proofErr w:type="spellStart"/>
            <w:r w:rsidRPr="00341E4B">
              <w:rPr>
                <w:rFonts w:ascii="Arial" w:eastAsia="Times New Roman" w:hAnsi="Arial" w:cs="Arial"/>
                <w:sz w:val="18"/>
                <w:szCs w:val="20"/>
                <w:lang w:val="fr-FR" w:eastAsia="zh-CN"/>
              </w:rPr>
              <w:t>is</w:t>
            </w:r>
            <w:proofErr w:type="spellEnd"/>
            <w:r w:rsidRPr="00341E4B">
              <w:rPr>
                <w:rFonts w:ascii="Arial" w:eastAsia="Times New Roman" w:hAnsi="Arial" w:cs="Arial"/>
                <w:sz w:val="18"/>
                <w:szCs w:val="20"/>
                <w:lang w:val="fr-FR" w:eastAsia="zh-CN"/>
              </w:rPr>
              <w:t xml:space="preserve"> 0.</w:t>
            </w:r>
          </w:p>
          <w:p w14:paraId="04CED5CF" w14:textId="77777777" w:rsidR="00341E4B" w:rsidRPr="00341E4B" w:rsidRDefault="00341E4B" w:rsidP="00341E4B">
            <w:pPr>
              <w:keepLines/>
              <w:overflowPunct w:val="0"/>
              <w:autoSpaceDE w:val="0"/>
              <w:autoSpaceDN w:val="0"/>
              <w:adjustRightInd w:val="0"/>
              <w:spacing w:after="0" w:line="240" w:lineRule="auto"/>
              <w:ind w:left="851" w:hanging="851"/>
              <w:rPr>
                <w:rFonts w:ascii="Arial" w:eastAsia="Times New Roman" w:hAnsi="Arial" w:cs="Arial"/>
                <w:sz w:val="18"/>
                <w:szCs w:val="20"/>
                <w:lang w:val="fr-FR"/>
              </w:rPr>
            </w:pPr>
            <w:r w:rsidRPr="00341E4B">
              <w:rPr>
                <w:rFonts w:ascii="Arial" w:eastAsia="Times New Roman" w:hAnsi="Arial" w:cs="Arial"/>
                <w:sz w:val="18"/>
                <w:szCs w:val="20"/>
                <w:lang w:val="fr-FR" w:eastAsia="zh-CN"/>
              </w:rPr>
              <w:lastRenderedPageBreak/>
              <w:t xml:space="preserve">NOTE </w:t>
            </w:r>
            <w:r w:rsidRPr="00341E4B">
              <w:rPr>
                <w:rFonts w:ascii="Arial" w:eastAsia="MS Mincho" w:hAnsi="Arial" w:cs="Arial"/>
                <w:sz w:val="18"/>
                <w:szCs w:val="20"/>
                <w:lang w:val="fr-FR" w:eastAsia="ja-JP"/>
              </w:rPr>
              <w:t>5</w:t>
            </w:r>
            <w:r w:rsidRPr="00341E4B">
              <w:rPr>
                <w:rFonts w:ascii="Arial" w:eastAsia="Times New Roman" w:hAnsi="Arial" w:cs="Arial"/>
                <w:sz w:val="18"/>
                <w:szCs w:val="20"/>
                <w:lang w:val="fr-FR" w:eastAsia="zh-CN"/>
              </w:rPr>
              <w:t>:</w:t>
            </w:r>
            <w:r w:rsidRPr="00341E4B">
              <w:rPr>
                <w:rFonts w:ascii="Arial" w:eastAsia="Times New Roman" w:hAnsi="Arial" w:cs="Arial"/>
                <w:sz w:val="18"/>
                <w:szCs w:val="20"/>
                <w:lang w:val="fr-FR"/>
              </w:rPr>
              <w:tab/>
            </w:r>
            <w:proofErr w:type="spellStart"/>
            <w:r w:rsidRPr="00341E4B">
              <w:rPr>
                <w:rFonts w:ascii="Arial" w:eastAsia="Times New Roman" w:hAnsi="Arial" w:cs="Arial"/>
                <w:sz w:val="18"/>
                <w:szCs w:val="20"/>
                <w:lang w:val="fr-FR" w:eastAsia="zh-CN"/>
              </w:rPr>
              <w:t>Only</w:t>
            </w:r>
            <w:proofErr w:type="spellEnd"/>
            <w:r w:rsidRPr="00341E4B">
              <w:rPr>
                <w:rFonts w:ascii="Arial" w:eastAsia="Times New Roman" w:hAnsi="Arial" w:cs="Arial"/>
                <w:sz w:val="18"/>
                <w:szCs w:val="20"/>
                <w:lang w:val="fr-FR" w:eastAsia="zh-CN"/>
              </w:rPr>
              <w:t xml:space="preserve"> </w:t>
            </w:r>
            <w:proofErr w:type="spellStart"/>
            <w:r w:rsidRPr="00341E4B">
              <w:rPr>
                <w:rFonts w:ascii="Arial" w:eastAsia="Times New Roman" w:hAnsi="Arial" w:cs="Arial"/>
                <w:sz w:val="18"/>
                <w:szCs w:val="20"/>
                <w:lang w:val="fr-FR" w:eastAsia="zh-CN"/>
              </w:rPr>
              <w:t>two</w:t>
            </w:r>
            <w:proofErr w:type="spellEnd"/>
            <w:r w:rsidRPr="00341E4B">
              <w:rPr>
                <w:rFonts w:ascii="Arial" w:eastAsia="Times New Roman" w:hAnsi="Arial" w:cs="Arial"/>
                <w:sz w:val="18"/>
                <w:szCs w:val="20"/>
                <w:lang w:val="fr-FR" w:eastAsia="zh-CN"/>
              </w:rPr>
              <w:t xml:space="preserve"> NR FR2 operating bands are </w:t>
            </w:r>
            <w:proofErr w:type="spellStart"/>
            <w:r w:rsidRPr="00341E4B">
              <w:rPr>
                <w:rFonts w:ascii="Arial" w:eastAsia="Times New Roman" w:hAnsi="Arial" w:cs="Arial"/>
                <w:sz w:val="18"/>
                <w:szCs w:val="20"/>
                <w:lang w:val="fr-FR" w:eastAsia="zh-CN"/>
              </w:rPr>
              <w:t>included</w:t>
            </w:r>
            <w:proofErr w:type="spellEnd"/>
            <w:r w:rsidRPr="00341E4B">
              <w:rPr>
                <w:rFonts w:ascii="Arial" w:eastAsia="Times New Roman" w:hAnsi="Arial" w:cs="Arial"/>
                <w:sz w:val="18"/>
                <w:szCs w:val="20"/>
                <w:lang w:val="fr-FR" w:eastAsia="zh-CN"/>
              </w:rPr>
              <w:t xml:space="preserve"> for FR2 inter-band CA.</w:t>
            </w:r>
          </w:p>
          <w:p w14:paraId="0DED25E4" w14:textId="77777777" w:rsidR="00341E4B" w:rsidRPr="00341E4B" w:rsidRDefault="00341E4B" w:rsidP="00341E4B">
            <w:pPr>
              <w:keepLines/>
              <w:overflowPunct w:val="0"/>
              <w:autoSpaceDE w:val="0"/>
              <w:autoSpaceDN w:val="0"/>
              <w:adjustRightInd w:val="0"/>
              <w:spacing w:after="0" w:line="240" w:lineRule="auto"/>
              <w:ind w:left="851" w:hanging="851"/>
              <w:rPr>
                <w:rFonts w:ascii="Arial" w:eastAsia="Times New Roman" w:hAnsi="Arial" w:cs="Arial"/>
                <w:sz w:val="18"/>
                <w:szCs w:val="20"/>
                <w:lang w:val="fr-FR"/>
              </w:rPr>
            </w:pPr>
            <w:r w:rsidRPr="00341E4B">
              <w:rPr>
                <w:rFonts w:ascii="Arial" w:eastAsia="Times New Roman" w:hAnsi="Arial" w:cs="Arial"/>
                <w:sz w:val="18"/>
                <w:szCs w:val="20"/>
                <w:lang w:val="fr-FR" w:eastAsia="zh-CN"/>
              </w:rPr>
              <w:t>NOTE</w:t>
            </w:r>
            <w:r w:rsidRPr="00341E4B">
              <w:rPr>
                <w:rFonts w:ascii="Arial" w:eastAsia="Times New Roman" w:hAnsi="Arial" w:cs="Arial"/>
                <w:sz w:val="18"/>
                <w:szCs w:val="20"/>
                <w:lang w:val="fr-FR"/>
              </w:rPr>
              <w:t xml:space="preserve"> 6:</w:t>
            </w:r>
            <w:r w:rsidRPr="00341E4B">
              <w:rPr>
                <w:rFonts w:ascii="Arial" w:eastAsia="Times New Roman" w:hAnsi="Arial" w:cs="Arial"/>
                <w:sz w:val="18"/>
                <w:szCs w:val="20"/>
                <w:lang w:val="fr-FR"/>
              </w:rPr>
              <w:tab/>
              <w:t>N</w:t>
            </w:r>
            <w:r w:rsidRPr="00341E4B">
              <w:rPr>
                <w:rFonts w:ascii="Arial" w:eastAsia="Times New Roman" w:hAnsi="Arial" w:cs="Arial"/>
                <w:sz w:val="18"/>
                <w:szCs w:val="20"/>
                <w:vertAlign w:val="subscript"/>
                <w:lang w:val="fr-FR"/>
              </w:rPr>
              <w:t>PCC_CSIRS</w:t>
            </w:r>
            <w:r w:rsidRPr="00341E4B">
              <w:rPr>
                <w:rFonts w:ascii="Arial" w:eastAsia="Times New Roman" w:hAnsi="Arial" w:cs="Arial"/>
                <w:sz w:val="18"/>
                <w:szCs w:val="20"/>
                <w:lang w:val="fr-FR"/>
              </w:rPr>
              <w:t xml:space="preserve">=1 if PCC </w:t>
            </w:r>
            <w:proofErr w:type="spellStart"/>
            <w:r w:rsidRPr="00341E4B">
              <w:rPr>
                <w:rFonts w:ascii="Arial" w:eastAsia="Times New Roman" w:hAnsi="Arial" w:cs="Arial"/>
                <w:sz w:val="18"/>
                <w:szCs w:val="20"/>
                <w:lang w:val="fr-FR"/>
              </w:rPr>
              <w:t>is</w:t>
            </w:r>
            <w:proofErr w:type="spellEnd"/>
            <w:r w:rsidRPr="00341E4B">
              <w:rPr>
                <w:rFonts w:ascii="Arial" w:eastAsia="Times New Roman" w:hAnsi="Arial" w:cs="Arial"/>
                <w:sz w:val="18"/>
                <w:szCs w:val="20"/>
                <w:lang w:val="fr-FR"/>
              </w:rPr>
              <w:t xml:space="preserve"> with </w:t>
            </w:r>
            <w:proofErr w:type="spellStart"/>
            <w:r w:rsidRPr="00341E4B">
              <w:rPr>
                <w:rFonts w:ascii="Arial" w:eastAsia="Times New Roman" w:hAnsi="Arial" w:cs="Arial"/>
                <w:sz w:val="18"/>
                <w:szCs w:val="20"/>
                <w:lang w:val="fr-FR"/>
              </w:rPr>
              <w:t>either</w:t>
            </w:r>
            <w:proofErr w:type="spellEnd"/>
            <w:r w:rsidRPr="00341E4B">
              <w:rPr>
                <w:rFonts w:ascii="Arial" w:eastAsia="Times New Roman" w:hAnsi="Arial" w:cs="Arial"/>
                <w:sz w:val="18"/>
                <w:szCs w:val="20"/>
                <w:lang w:val="fr-FR"/>
              </w:rPr>
              <w:t xml:space="preserve"> </w:t>
            </w:r>
            <w:proofErr w:type="spellStart"/>
            <w:r w:rsidRPr="00341E4B">
              <w:rPr>
                <w:rFonts w:ascii="Arial" w:eastAsia="Times New Roman" w:hAnsi="Arial" w:cs="Arial"/>
                <w:sz w:val="18"/>
                <w:szCs w:val="20"/>
                <w:lang w:val="fr-FR"/>
              </w:rPr>
              <w:t>both</w:t>
            </w:r>
            <w:proofErr w:type="spellEnd"/>
            <w:r w:rsidRPr="00341E4B">
              <w:rPr>
                <w:rFonts w:ascii="Arial" w:eastAsia="Times New Roman" w:hAnsi="Arial" w:cs="Arial"/>
                <w:sz w:val="18"/>
                <w:szCs w:val="20"/>
                <w:lang w:val="fr-FR"/>
              </w:rPr>
              <w:t xml:space="preserve"> SSB and CSI-RS </w:t>
            </w:r>
            <w:proofErr w:type="spellStart"/>
            <w:r w:rsidRPr="00341E4B">
              <w:rPr>
                <w:rFonts w:ascii="Arial" w:eastAsia="Times New Roman" w:hAnsi="Arial" w:cs="Arial"/>
                <w:sz w:val="18"/>
                <w:szCs w:val="20"/>
                <w:lang w:val="fr-FR"/>
              </w:rPr>
              <w:t>based</w:t>
            </w:r>
            <w:proofErr w:type="spellEnd"/>
            <w:r w:rsidRPr="00341E4B">
              <w:rPr>
                <w:rFonts w:ascii="Arial" w:eastAsia="Times New Roman" w:hAnsi="Arial" w:cs="Arial"/>
                <w:sz w:val="18"/>
                <w:szCs w:val="20"/>
                <w:lang w:val="fr-FR"/>
              </w:rPr>
              <w:t xml:space="preserve"> L3 </w:t>
            </w:r>
            <w:proofErr w:type="spellStart"/>
            <w:r w:rsidRPr="00341E4B">
              <w:rPr>
                <w:rFonts w:ascii="Arial" w:eastAsia="Times New Roman" w:hAnsi="Arial" w:cs="Arial"/>
                <w:sz w:val="18"/>
                <w:szCs w:val="20"/>
                <w:lang w:val="fr-FR"/>
              </w:rPr>
              <w:t>configured</w:t>
            </w:r>
            <w:proofErr w:type="spellEnd"/>
            <w:r w:rsidRPr="00341E4B">
              <w:rPr>
                <w:rFonts w:ascii="Arial" w:eastAsia="Times New Roman" w:hAnsi="Arial" w:cs="Arial"/>
                <w:sz w:val="18"/>
                <w:szCs w:val="20"/>
                <w:lang w:val="fr-FR"/>
              </w:rPr>
              <w:t xml:space="preserve"> or </w:t>
            </w:r>
            <w:proofErr w:type="spellStart"/>
            <w:r w:rsidRPr="00341E4B">
              <w:rPr>
                <w:rFonts w:ascii="Arial" w:eastAsia="Times New Roman" w:hAnsi="Arial" w:cs="Arial"/>
                <w:sz w:val="18"/>
                <w:szCs w:val="20"/>
                <w:lang w:val="fr-FR"/>
              </w:rPr>
              <w:t>only</w:t>
            </w:r>
            <w:proofErr w:type="spellEnd"/>
            <w:r w:rsidRPr="00341E4B">
              <w:rPr>
                <w:rFonts w:ascii="Arial" w:eastAsia="Times New Roman" w:hAnsi="Arial" w:cs="Arial"/>
                <w:sz w:val="18"/>
                <w:szCs w:val="20"/>
                <w:lang w:val="fr-FR"/>
              </w:rPr>
              <w:t xml:space="preserve"> CSI-RS </w:t>
            </w:r>
            <w:proofErr w:type="spellStart"/>
            <w:r w:rsidRPr="00341E4B">
              <w:rPr>
                <w:rFonts w:ascii="Arial" w:eastAsia="Times New Roman" w:hAnsi="Arial" w:cs="Arial"/>
                <w:sz w:val="18"/>
                <w:szCs w:val="20"/>
                <w:lang w:val="fr-FR"/>
              </w:rPr>
              <w:t>based</w:t>
            </w:r>
            <w:proofErr w:type="spellEnd"/>
            <w:r w:rsidRPr="00341E4B">
              <w:rPr>
                <w:rFonts w:ascii="Arial" w:eastAsia="Times New Roman" w:hAnsi="Arial" w:cs="Arial"/>
                <w:sz w:val="18"/>
                <w:szCs w:val="20"/>
                <w:lang w:val="fr-FR"/>
              </w:rPr>
              <w:t xml:space="preserve"> L3 measurement </w:t>
            </w:r>
            <w:proofErr w:type="spellStart"/>
            <w:r w:rsidRPr="00341E4B">
              <w:rPr>
                <w:rFonts w:ascii="Arial" w:eastAsia="Times New Roman" w:hAnsi="Arial" w:cs="Arial"/>
                <w:sz w:val="18"/>
                <w:szCs w:val="20"/>
                <w:lang w:val="fr-FR"/>
              </w:rPr>
              <w:t>configured</w:t>
            </w:r>
            <w:proofErr w:type="spellEnd"/>
            <w:r w:rsidRPr="00341E4B">
              <w:rPr>
                <w:rFonts w:ascii="Arial" w:eastAsia="Times New Roman" w:hAnsi="Arial" w:cs="Arial"/>
                <w:sz w:val="18"/>
                <w:szCs w:val="20"/>
                <w:lang w:val="fr-FR"/>
              </w:rPr>
              <w:t xml:space="preserve">; </w:t>
            </w:r>
            <w:proofErr w:type="spellStart"/>
            <w:r w:rsidRPr="00341E4B">
              <w:rPr>
                <w:rFonts w:ascii="Arial" w:eastAsia="Times New Roman" w:hAnsi="Arial" w:cs="Arial"/>
                <w:sz w:val="18"/>
                <w:szCs w:val="20"/>
                <w:lang w:val="fr-FR"/>
              </w:rPr>
              <w:t>otherwise</w:t>
            </w:r>
            <w:proofErr w:type="spellEnd"/>
            <w:r w:rsidRPr="00341E4B">
              <w:rPr>
                <w:rFonts w:ascii="Arial" w:eastAsia="Times New Roman" w:hAnsi="Arial" w:cs="Arial"/>
                <w:sz w:val="18"/>
                <w:szCs w:val="20"/>
                <w:lang w:val="fr-FR"/>
              </w:rPr>
              <w:t>, N</w:t>
            </w:r>
            <w:r w:rsidRPr="00341E4B">
              <w:rPr>
                <w:rFonts w:ascii="Arial" w:eastAsia="Times New Roman" w:hAnsi="Arial" w:cs="Arial"/>
                <w:sz w:val="18"/>
                <w:szCs w:val="20"/>
                <w:vertAlign w:val="subscript"/>
                <w:lang w:val="fr-FR"/>
              </w:rPr>
              <w:t>PCC_CSIRS</w:t>
            </w:r>
            <w:r w:rsidRPr="00341E4B">
              <w:rPr>
                <w:rFonts w:ascii="Arial" w:eastAsia="Times New Roman" w:hAnsi="Arial" w:cs="Arial"/>
                <w:sz w:val="18"/>
                <w:szCs w:val="20"/>
                <w:lang w:val="fr-FR"/>
              </w:rPr>
              <w:t xml:space="preserve"> =0.</w:t>
            </w:r>
          </w:p>
          <w:p w14:paraId="5DD35E70" w14:textId="77777777" w:rsidR="00341E4B" w:rsidRPr="00341E4B" w:rsidRDefault="00341E4B" w:rsidP="00341E4B">
            <w:pPr>
              <w:keepLines/>
              <w:overflowPunct w:val="0"/>
              <w:autoSpaceDE w:val="0"/>
              <w:autoSpaceDN w:val="0"/>
              <w:adjustRightInd w:val="0"/>
              <w:spacing w:after="0" w:line="240" w:lineRule="auto"/>
              <w:ind w:left="851" w:hanging="851"/>
              <w:rPr>
                <w:rFonts w:ascii="Arial" w:eastAsia="Times New Roman" w:hAnsi="Arial" w:cs="Arial"/>
                <w:sz w:val="18"/>
                <w:szCs w:val="20"/>
                <w:lang w:val="fr-FR"/>
              </w:rPr>
            </w:pPr>
            <w:r w:rsidRPr="00341E4B">
              <w:rPr>
                <w:rFonts w:ascii="Arial" w:eastAsia="Times New Roman" w:hAnsi="Arial" w:cs="Arial"/>
                <w:sz w:val="18"/>
                <w:szCs w:val="20"/>
                <w:lang w:val="fr-FR" w:eastAsia="zh-CN"/>
              </w:rPr>
              <w:t>NOTE</w:t>
            </w:r>
            <w:r w:rsidRPr="00341E4B">
              <w:rPr>
                <w:rFonts w:ascii="Arial" w:eastAsia="Times New Roman" w:hAnsi="Arial" w:cs="Arial"/>
                <w:sz w:val="18"/>
                <w:szCs w:val="20"/>
                <w:lang w:val="fr-FR"/>
              </w:rPr>
              <w:t xml:space="preserve"> 7:</w:t>
            </w:r>
            <w:r w:rsidRPr="00341E4B">
              <w:rPr>
                <w:rFonts w:ascii="Arial" w:eastAsia="Times New Roman" w:hAnsi="Arial" w:cs="Arial"/>
                <w:sz w:val="18"/>
                <w:szCs w:val="20"/>
                <w:lang w:val="fr-FR"/>
              </w:rPr>
              <w:tab/>
              <w:t>N</w:t>
            </w:r>
            <w:r w:rsidRPr="00341E4B">
              <w:rPr>
                <w:rFonts w:ascii="Arial" w:eastAsia="Times New Roman" w:hAnsi="Arial" w:cs="Arial"/>
                <w:sz w:val="18"/>
                <w:szCs w:val="20"/>
                <w:vertAlign w:val="subscript"/>
                <w:lang w:val="fr-FR"/>
              </w:rPr>
              <w:t>SCC_CSIRS</w:t>
            </w:r>
            <w:r w:rsidRPr="00341E4B">
              <w:rPr>
                <w:rFonts w:ascii="Arial" w:eastAsia="Times New Roman" w:hAnsi="Arial" w:cs="Arial"/>
                <w:sz w:val="18"/>
                <w:szCs w:val="20"/>
                <w:lang w:val="fr-FR"/>
              </w:rPr>
              <w:t>=</w:t>
            </w:r>
            <w:proofErr w:type="spellStart"/>
            <w:r w:rsidRPr="00341E4B">
              <w:rPr>
                <w:rFonts w:ascii="Arial" w:eastAsia="Times New Roman" w:hAnsi="Arial" w:cs="Arial"/>
                <w:sz w:val="18"/>
                <w:szCs w:val="20"/>
                <w:lang w:val="fr-FR"/>
              </w:rPr>
              <w:t>Number</w:t>
            </w:r>
            <w:proofErr w:type="spellEnd"/>
            <w:r w:rsidRPr="00341E4B">
              <w:rPr>
                <w:rFonts w:ascii="Arial" w:eastAsia="Times New Roman" w:hAnsi="Arial" w:cs="Arial"/>
                <w:sz w:val="18"/>
                <w:szCs w:val="20"/>
                <w:lang w:val="fr-FR"/>
              </w:rPr>
              <w:t xml:space="preserve"> of </w:t>
            </w:r>
            <w:proofErr w:type="spellStart"/>
            <w:r w:rsidRPr="00341E4B">
              <w:rPr>
                <w:rFonts w:ascii="Arial" w:eastAsia="Times New Roman" w:hAnsi="Arial" w:cs="Arial"/>
                <w:sz w:val="18"/>
                <w:szCs w:val="20"/>
                <w:lang w:val="fr-FR"/>
              </w:rPr>
              <w:t>configured</w:t>
            </w:r>
            <w:proofErr w:type="spellEnd"/>
            <w:r w:rsidRPr="00341E4B">
              <w:rPr>
                <w:rFonts w:ascii="Arial" w:eastAsia="Times New Roman" w:hAnsi="Arial" w:cs="Arial"/>
                <w:sz w:val="18"/>
                <w:szCs w:val="20"/>
                <w:lang w:val="fr-FR"/>
              </w:rPr>
              <w:t xml:space="preserve"> SCell(s) with </w:t>
            </w:r>
            <w:proofErr w:type="spellStart"/>
            <w:r w:rsidRPr="00341E4B">
              <w:rPr>
                <w:rFonts w:ascii="Arial" w:eastAsia="Times New Roman" w:hAnsi="Arial" w:cs="Arial"/>
                <w:sz w:val="18"/>
                <w:szCs w:val="20"/>
                <w:lang w:val="fr-FR"/>
              </w:rPr>
              <w:t>either</w:t>
            </w:r>
            <w:proofErr w:type="spellEnd"/>
            <w:r w:rsidRPr="00341E4B">
              <w:rPr>
                <w:rFonts w:ascii="Arial" w:eastAsia="Times New Roman" w:hAnsi="Arial" w:cs="Arial"/>
                <w:sz w:val="18"/>
                <w:szCs w:val="20"/>
                <w:lang w:val="fr-FR"/>
              </w:rPr>
              <w:t xml:space="preserve"> </w:t>
            </w:r>
            <w:proofErr w:type="spellStart"/>
            <w:r w:rsidRPr="00341E4B">
              <w:rPr>
                <w:rFonts w:ascii="Arial" w:eastAsia="Times New Roman" w:hAnsi="Arial" w:cs="Arial"/>
                <w:sz w:val="18"/>
                <w:szCs w:val="20"/>
                <w:lang w:val="fr-FR"/>
              </w:rPr>
              <w:t>both</w:t>
            </w:r>
            <w:proofErr w:type="spellEnd"/>
            <w:r w:rsidRPr="00341E4B">
              <w:rPr>
                <w:rFonts w:ascii="Arial" w:eastAsia="Times New Roman" w:hAnsi="Arial" w:cs="Arial"/>
                <w:sz w:val="18"/>
                <w:szCs w:val="20"/>
                <w:lang w:val="fr-FR"/>
              </w:rPr>
              <w:t xml:space="preserve"> SSB and CSI-RS </w:t>
            </w:r>
            <w:proofErr w:type="spellStart"/>
            <w:r w:rsidRPr="00341E4B">
              <w:rPr>
                <w:rFonts w:ascii="Arial" w:eastAsia="Times New Roman" w:hAnsi="Arial" w:cs="Arial"/>
                <w:sz w:val="18"/>
                <w:szCs w:val="20"/>
                <w:lang w:val="fr-FR"/>
              </w:rPr>
              <w:t>based</w:t>
            </w:r>
            <w:proofErr w:type="spellEnd"/>
            <w:r w:rsidRPr="00341E4B">
              <w:rPr>
                <w:rFonts w:ascii="Arial" w:eastAsia="Times New Roman" w:hAnsi="Arial" w:cs="Arial"/>
                <w:sz w:val="18"/>
                <w:szCs w:val="20"/>
                <w:lang w:val="fr-FR"/>
              </w:rPr>
              <w:t xml:space="preserve"> L3 measurement </w:t>
            </w:r>
            <w:proofErr w:type="spellStart"/>
            <w:r w:rsidRPr="00341E4B">
              <w:rPr>
                <w:rFonts w:ascii="Arial" w:eastAsia="Times New Roman" w:hAnsi="Arial" w:cs="Arial"/>
                <w:sz w:val="18"/>
                <w:szCs w:val="20"/>
                <w:lang w:val="fr-FR"/>
              </w:rPr>
              <w:t>configured</w:t>
            </w:r>
            <w:proofErr w:type="spellEnd"/>
            <w:r w:rsidRPr="00341E4B">
              <w:rPr>
                <w:rFonts w:ascii="Arial" w:eastAsia="Times New Roman" w:hAnsi="Arial" w:cs="Arial"/>
                <w:sz w:val="18"/>
                <w:szCs w:val="20"/>
                <w:lang w:val="fr-FR"/>
              </w:rPr>
              <w:t xml:space="preserve"> or </w:t>
            </w:r>
            <w:proofErr w:type="spellStart"/>
            <w:r w:rsidRPr="00341E4B">
              <w:rPr>
                <w:rFonts w:ascii="Arial" w:eastAsia="Times New Roman" w:hAnsi="Arial" w:cs="Arial"/>
                <w:sz w:val="18"/>
                <w:szCs w:val="20"/>
                <w:lang w:val="fr-FR"/>
              </w:rPr>
              <w:t>only</w:t>
            </w:r>
            <w:proofErr w:type="spellEnd"/>
            <w:r w:rsidRPr="00341E4B">
              <w:rPr>
                <w:rFonts w:ascii="Arial" w:eastAsia="Times New Roman" w:hAnsi="Arial" w:cs="Arial"/>
                <w:sz w:val="18"/>
                <w:szCs w:val="20"/>
                <w:lang w:val="fr-FR"/>
              </w:rPr>
              <w:t xml:space="preserve"> CSI-RS </w:t>
            </w:r>
            <w:proofErr w:type="spellStart"/>
            <w:r w:rsidRPr="00341E4B">
              <w:rPr>
                <w:rFonts w:ascii="Arial" w:eastAsia="Times New Roman" w:hAnsi="Arial" w:cs="Arial"/>
                <w:sz w:val="18"/>
                <w:szCs w:val="20"/>
                <w:lang w:val="fr-FR"/>
              </w:rPr>
              <w:t>based</w:t>
            </w:r>
            <w:proofErr w:type="spellEnd"/>
            <w:r w:rsidRPr="00341E4B">
              <w:rPr>
                <w:rFonts w:ascii="Arial" w:eastAsia="Times New Roman" w:hAnsi="Arial" w:cs="Arial"/>
                <w:sz w:val="18"/>
                <w:szCs w:val="20"/>
                <w:lang w:val="fr-FR"/>
              </w:rPr>
              <w:t xml:space="preserve"> L3 measurement </w:t>
            </w:r>
            <w:proofErr w:type="spellStart"/>
            <w:r w:rsidRPr="00341E4B">
              <w:rPr>
                <w:rFonts w:ascii="Arial" w:eastAsia="Times New Roman" w:hAnsi="Arial" w:cs="Arial"/>
                <w:sz w:val="18"/>
                <w:szCs w:val="20"/>
                <w:lang w:val="fr-FR"/>
              </w:rPr>
              <w:t>configured</w:t>
            </w:r>
            <w:proofErr w:type="spellEnd"/>
          </w:p>
          <w:p w14:paraId="10DADAE3" w14:textId="77777777" w:rsidR="00341E4B" w:rsidRPr="00341E4B" w:rsidRDefault="00341E4B" w:rsidP="00341E4B">
            <w:pPr>
              <w:keepLines/>
              <w:overflowPunct w:val="0"/>
              <w:autoSpaceDE w:val="0"/>
              <w:autoSpaceDN w:val="0"/>
              <w:adjustRightInd w:val="0"/>
              <w:spacing w:after="0" w:line="240" w:lineRule="auto"/>
              <w:ind w:left="851" w:hanging="851"/>
              <w:rPr>
                <w:rFonts w:ascii="Arial" w:eastAsia="Times New Roman" w:hAnsi="Arial" w:cs="Arial"/>
                <w:sz w:val="18"/>
                <w:szCs w:val="20"/>
                <w:lang w:val="fr-FR"/>
              </w:rPr>
            </w:pPr>
            <w:r w:rsidRPr="00341E4B">
              <w:rPr>
                <w:rFonts w:ascii="Arial" w:eastAsia="Times New Roman" w:hAnsi="Arial" w:cs="Arial"/>
                <w:sz w:val="18"/>
                <w:szCs w:val="20"/>
                <w:lang w:val="fr-FR" w:eastAsia="zh-CN"/>
              </w:rPr>
              <w:t>NOTE</w:t>
            </w:r>
            <w:r w:rsidRPr="00341E4B">
              <w:rPr>
                <w:rFonts w:ascii="Arial" w:eastAsia="Times New Roman" w:hAnsi="Arial" w:cs="Arial"/>
                <w:sz w:val="18"/>
                <w:szCs w:val="20"/>
                <w:lang w:val="fr-FR"/>
              </w:rPr>
              <w:t xml:space="preserve"> 8:</w:t>
            </w:r>
            <w:r w:rsidRPr="00341E4B">
              <w:rPr>
                <w:rFonts w:ascii="Arial" w:eastAsia="Times New Roman" w:hAnsi="Arial" w:cs="Arial"/>
                <w:sz w:val="18"/>
                <w:szCs w:val="20"/>
                <w:lang w:val="fr-FR"/>
              </w:rPr>
              <w:tab/>
              <w:t>N</w:t>
            </w:r>
            <w:r w:rsidRPr="00341E4B">
              <w:rPr>
                <w:rFonts w:ascii="Arial" w:eastAsia="Times New Roman" w:hAnsi="Arial" w:cs="Arial"/>
                <w:sz w:val="18"/>
                <w:szCs w:val="20"/>
                <w:vertAlign w:val="subscript"/>
                <w:lang w:val="fr-FR"/>
              </w:rPr>
              <w:t>SCC_CSIRS_FR2_NCM</w:t>
            </w:r>
            <w:r w:rsidRPr="00341E4B">
              <w:rPr>
                <w:rFonts w:ascii="Arial" w:eastAsia="Times New Roman" w:hAnsi="Arial" w:cs="Arial"/>
                <w:sz w:val="18"/>
                <w:szCs w:val="20"/>
                <w:lang w:val="fr-FR"/>
              </w:rPr>
              <w:t xml:space="preserve">=1 if FR2 SCC, </w:t>
            </w:r>
            <w:proofErr w:type="spellStart"/>
            <w:r w:rsidRPr="00341E4B">
              <w:rPr>
                <w:rFonts w:ascii="Arial" w:eastAsia="Times New Roman" w:hAnsi="Arial" w:cs="Arial"/>
                <w:sz w:val="18"/>
                <w:szCs w:val="20"/>
                <w:lang w:val="fr-FR"/>
              </w:rPr>
              <w:t>where</w:t>
            </w:r>
            <w:proofErr w:type="spellEnd"/>
            <w:r w:rsidRPr="00341E4B">
              <w:rPr>
                <w:rFonts w:ascii="Arial" w:eastAsia="Times New Roman" w:hAnsi="Arial" w:cs="Arial"/>
                <w:sz w:val="18"/>
                <w:szCs w:val="20"/>
                <w:lang w:val="fr-FR"/>
              </w:rPr>
              <w:t xml:space="preserve"> </w:t>
            </w:r>
            <w:proofErr w:type="spellStart"/>
            <w:r w:rsidRPr="00341E4B">
              <w:rPr>
                <w:rFonts w:ascii="Arial" w:eastAsia="Times New Roman" w:hAnsi="Arial" w:cs="Arial"/>
                <w:sz w:val="18"/>
                <w:szCs w:val="20"/>
                <w:lang w:val="fr-FR"/>
              </w:rPr>
              <w:t>neighbour</w:t>
            </w:r>
            <w:proofErr w:type="spellEnd"/>
            <w:r w:rsidRPr="00341E4B">
              <w:rPr>
                <w:rFonts w:ascii="Arial" w:eastAsia="Times New Roman" w:hAnsi="Arial" w:cs="Arial"/>
                <w:sz w:val="18"/>
                <w:szCs w:val="20"/>
                <w:lang w:val="fr-FR"/>
              </w:rPr>
              <w:t xml:space="preserve"> </w:t>
            </w:r>
            <w:proofErr w:type="spellStart"/>
            <w:r w:rsidRPr="00341E4B">
              <w:rPr>
                <w:rFonts w:ascii="Arial" w:eastAsia="Times New Roman" w:hAnsi="Arial" w:cs="Arial"/>
                <w:sz w:val="18"/>
                <w:szCs w:val="20"/>
                <w:lang w:val="fr-FR"/>
              </w:rPr>
              <w:t>cell</w:t>
            </w:r>
            <w:proofErr w:type="spellEnd"/>
            <w:r w:rsidRPr="00341E4B">
              <w:rPr>
                <w:rFonts w:ascii="Arial" w:eastAsia="Times New Roman" w:hAnsi="Arial" w:cs="Arial"/>
                <w:sz w:val="18"/>
                <w:szCs w:val="20"/>
                <w:lang w:val="fr-FR"/>
              </w:rPr>
              <w:t xml:space="preserve"> measurement </w:t>
            </w:r>
            <w:proofErr w:type="spellStart"/>
            <w:r w:rsidRPr="00341E4B">
              <w:rPr>
                <w:rFonts w:ascii="Arial" w:eastAsia="Times New Roman" w:hAnsi="Arial" w:cs="Arial"/>
                <w:sz w:val="18"/>
                <w:szCs w:val="20"/>
                <w:lang w:val="fr-FR"/>
              </w:rPr>
              <w:t>is</w:t>
            </w:r>
            <w:proofErr w:type="spellEnd"/>
            <w:r w:rsidRPr="00341E4B">
              <w:rPr>
                <w:rFonts w:ascii="Arial" w:eastAsia="Times New Roman" w:hAnsi="Arial" w:cs="Arial"/>
                <w:sz w:val="18"/>
                <w:szCs w:val="20"/>
                <w:lang w:val="fr-FR"/>
              </w:rPr>
              <w:t xml:space="preserve"> </w:t>
            </w:r>
            <w:proofErr w:type="spellStart"/>
            <w:r w:rsidRPr="00341E4B">
              <w:rPr>
                <w:rFonts w:ascii="Arial" w:eastAsia="Times New Roman" w:hAnsi="Arial" w:cs="Arial"/>
                <w:sz w:val="18"/>
                <w:szCs w:val="20"/>
                <w:lang w:val="fr-FR"/>
              </w:rPr>
              <w:t>required</w:t>
            </w:r>
            <w:proofErr w:type="spellEnd"/>
            <w:r w:rsidRPr="00341E4B">
              <w:rPr>
                <w:rFonts w:ascii="Arial" w:eastAsia="Times New Roman" w:hAnsi="Arial" w:cs="Arial"/>
                <w:sz w:val="18"/>
                <w:szCs w:val="20"/>
                <w:lang w:val="fr-FR"/>
              </w:rPr>
              <w:t xml:space="preserve">, </w:t>
            </w:r>
            <w:proofErr w:type="spellStart"/>
            <w:r w:rsidRPr="00341E4B">
              <w:rPr>
                <w:rFonts w:ascii="Arial" w:eastAsia="Times New Roman" w:hAnsi="Arial" w:cs="Arial"/>
                <w:sz w:val="18"/>
                <w:szCs w:val="20"/>
                <w:lang w:val="fr-FR"/>
              </w:rPr>
              <w:t>is</w:t>
            </w:r>
            <w:proofErr w:type="spellEnd"/>
            <w:r w:rsidRPr="00341E4B">
              <w:rPr>
                <w:rFonts w:ascii="Arial" w:eastAsia="Times New Roman" w:hAnsi="Arial" w:cs="Arial"/>
                <w:sz w:val="18"/>
                <w:szCs w:val="20"/>
                <w:lang w:val="fr-FR"/>
              </w:rPr>
              <w:t xml:space="preserve"> with </w:t>
            </w:r>
            <w:proofErr w:type="spellStart"/>
            <w:r w:rsidRPr="00341E4B">
              <w:rPr>
                <w:rFonts w:ascii="Arial" w:eastAsia="Times New Roman" w:hAnsi="Arial" w:cs="Arial"/>
                <w:sz w:val="18"/>
                <w:szCs w:val="20"/>
                <w:lang w:val="fr-FR"/>
              </w:rPr>
              <w:t>either</w:t>
            </w:r>
            <w:proofErr w:type="spellEnd"/>
            <w:r w:rsidRPr="00341E4B">
              <w:rPr>
                <w:rFonts w:ascii="Arial" w:eastAsia="Times New Roman" w:hAnsi="Arial" w:cs="Arial"/>
                <w:sz w:val="18"/>
                <w:szCs w:val="20"/>
                <w:lang w:val="fr-FR"/>
              </w:rPr>
              <w:t xml:space="preserve"> </w:t>
            </w:r>
            <w:proofErr w:type="spellStart"/>
            <w:r w:rsidRPr="00341E4B">
              <w:rPr>
                <w:rFonts w:ascii="Arial" w:eastAsia="Times New Roman" w:hAnsi="Arial" w:cs="Arial"/>
                <w:sz w:val="18"/>
                <w:szCs w:val="20"/>
                <w:lang w:val="fr-FR"/>
              </w:rPr>
              <w:t>both</w:t>
            </w:r>
            <w:proofErr w:type="spellEnd"/>
            <w:r w:rsidRPr="00341E4B">
              <w:rPr>
                <w:rFonts w:ascii="Arial" w:eastAsia="Times New Roman" w:hAnsi="Arial" w:cs="Arial"/>
                <w:sz w:val="18"/>
                <w:szCs w:val="20"/>
                <w:lang w:val="fr-FR"/>
              </w:rPr>
              <w:t xml:space="preserve"> SSB and CSI-RS </w:t>
            </w:r>
            <w:proofErr w:type="spellStart"/>
            <w:r w:rsidRPr="00341E4B">
              <w:rPr>
                <w:rFonts w:ascii="Arial" w:eastAsia="Times New Roman" w:hAnsi="Arial" w:cs="Arial"/>
                <w:sz w:val="18"/>
                <w:szCs w:val="20"/>
                <w:lang w:val="fr-FR"/>
              </w:rPr>
              <w:t>configured</w:t>
            </w:r>
            <w:proofErr w:type="spellEnd"/>
            <w:r w:rsidRPr="00341E4B">
              <w:rPr>
                <w:rFonts w:ascii="Arial" w:eastAsia="Times New Roman" w:hAnsi="Arial" w:cs="Arial"/>
                <w:sz w:val="18"/>
                <w:szCs w:val="20"/>
                <w:lang w:val="fr-FR"/>
              </w:rPr>
              <w:t xml:space="preserve"> or </w:t>
            </w:r>
            <w:proofErr w:type="spellStart"/>
            <w:r w:rsidRPr="00341E4B">
              <w:rPr>
                <w:rFonts w:ascii="Arial" w:eastAsia="Times New Roman" w:hAnsi="Arial" w:cs="Arial"/>
                <w:sz w:val="18"/>
                <w:szCs w:val="20"/>
                <w:lang w:val="fr-FR"/>
              </w:rPr>
              <w:t>only</w:t>
            </w:r>
            <w:proofErr w:type="spellEnd"/>
            <w:r w:rsidRPr="00341E4B">
              <w:rPr>
                <w:rFonts w:ascii="Arial" w:eastAsia="Times New Roman" w:hAnsi="Arial" w:cs="Arial"/>
                <w:sz w:val="18"/>
                <w:szCs w:val="20"/>
                <w:lang w:val="fr-FR"/>
              </w:rPr>
              <w:t xml:space="preserve"> CSI-RS measurement </w:t>
            </w:r>
            <w:proofErr w:type="spellStart"/>
            <w:r w:rsidRPr="00341E4B">
              <w:rPr>
                <w:rFonts w:ascii="Arial" w:eastAsia="Times New Roman" w:hAnsi="Arial" w:cs="Arial"/>
                <w:sz w:val="18"/>
                <w:szCs w:val="20"/>
                <w:lang w:val="fr-FR"/>
              </w:rPr>
              <w:t>configured</w:t>
            </w:r>
            <w:proofErr w:type="spellEnd"/>
            <w:r w:rsidRPr="00341E4B">
              <w:rPr>
                <w:rFonts w:ascii="Arial" w:eastAsia="Times New Roman" w:hAnsi="Arial" w:cs="Arial"/>
                <w:sz w:val="18"/>
                <w:szCs w:val="20"/>
                <w:lang w:val="fr-FR"/>
              </w:rPr>
              <w:t xml:space="preserve">; </w:t>
            </w:r>
            <w:proofErr w:type="spellStart"/>
            <w:r w:rsidRPr="00341E4B">
              <w:rPr>
                <w:rFonts w:ascii="Arial" w:eastAsia="Times New Roman" w:hAnsi="Arial" w:cs="Arial"/>
                <w:sz w:val="18"/>
                <w:szCs w:val="20"/>
                <w:lang w:val="fr-FR"/>
              </w:rPr>
              <w:t>otherwise</w:t>
            </w:r>
            <w:proofErr w:type="spellEnd"/>
            <w:r w:rsidRPr="00341E4B">
              <w:rPr>
                <w:rFonts w:ascii="Arial" w:eastAsia="Times New Roman" w:hAnsi="Arial" w:cs="Arial"/>
                <w:sz w:val="18"/>
                <w:szCs w:val="20"/>
                <w:lang w:val="fr-FR"/>
              </w:rPr>
              <w:t>, N</w:t>
            </w:r>
            <w:r w:rsidRPr="00341E4B">
              <w:rPr>
                <w:rFonts w:ascii="Arial" w:eastAsia="Times New Roman" w:hAnsi="Arial" w:cs="Arial"/>
                <w:sz w:val="18"/>
                <w:szCs w:val="20"/>
                <w:vertAlign w:val="subscript"/>
                <w:lang w:val="fr-FR"/>
              </w:rPr>
              <w:t>SCC_CSIRS_FR2_NCM</w:t>
            </w:r>
            <w:r w:rsidRPr="00341E4B">
              <w:rPr>
                <w:rFonts w:ascii="Arial" w:eastAsia="Times New Roman" w:hAnsi="Arial" w:cs="Arial"/>
                <w:sz w:val="18"/>
                <w:szCs w:val="20"/>
                <w:lang w:val="fr-FR"/>
              </w:rPr>
              <w:t>=0.</w:t>
            </w:r>
          </w:p>
          <w:p w14:paraId="370BF508" w14:textId="77777777" w:rsidR="00341E4B" w:rsidRPr="00341E4B" w:rsidRDefault="00341E4B" w:rsidP="00341E4B">
            <w:pPr>
              <w:keepLines/>
              <w:overflowPunct w:val="0"/>
              <w:autoSpaceDE w:val="0"/>
              <w:autoSpaceDN w:val="0"/>
              <w:adjustRightInd w:val="0"/>
              <w:spacing w:after="180" w:line="240" w:lineRule="auto"/>
              <w:ind w:left="851" w:hanging="851"/>
              <w:rPr>
                <w:rFonts w:ascii="Arial" w:eastAsia="宋体" w:hAnsi="Arial" w:cs="Times New Roman"/>
                <w:sz w:val="18"/>
                <w:szCs w:val="20"/>
                <w:lang w:eastAsia="zh-CN"/>
              </w:rPr>
            </w:pPr>
            <w:r w:rsidRPr="00341E4B">
              <w:rPr>
                <w:rFonts w:eastAsia="Times New Roman" w:cs="Times New Roman"/>
                <w:szCs w:val="20"/>
                <w:lang w:eastAsia="zh-CN"/>
              </w:rPr>
              <w:t>NOTE</w:t>
            </w:r>
            <w:r w:rsidRPr="00341E4B">
              <w:rPr>
                <w:rFonts w:ascii="Arial" w:eastAsia="CG Times (WN)" w:hAnsi="Arial" w:cs="Times New Roman"/>
                <w:sz w:val="18"/>
                <w:szCs w:val="20"/>
                <w:lang w:eastAsia="x-none"/>
              </w:rPr>
              <w:t xml:space="preserve"> 9:</w:t>
            </w:r>
            <w:r w:rsidRPr="00341E4B">
              <w:rPr>
                <w:rFonts w:ascii="Arial" w:eastAsia="CG Times (WN)" w:hAnsi="Arial" w:cs="Times New Roman"/>
                <w:sz w:val="18"/>
                <w:szCs w:val="20"/>
                <w:lang w:eastAsia="x-none"/>
              </w:rPr>
              <w:tab/>
              <w:t>N</w:t>
            </w:r>
            <w:r w:rsidRPr="00341E4B">
              <w:rPr>
                <w:rFonts w:ascii="Arial" w:eastAsia="CG Times (WN)" w:hAnsi="Arial" w:cs="Times New Roman"/>
                <w:sz w:val="18"/>
                <w:szCs w:val="20"/>
                <w:vertAlign w:val="subscript"/>
                <w:lang w:eastAsia="x-none"/>
              </w:rPr>
              <w:t>SCC_SSB</w:t>
            </w:r>
            <w:r w:rsidRPr="00341E4B">
              <w:rPr>
                <w:rFonts w:ascii="Arial" w:eastAsia="CG Times (WN)" w:hAnsi="Arial" w:cs="Times New Roman"/>
                <w:sz w:val="18"/>
                <w:szCs w:val="20"/>
                <w:lang w:eastAsia="x-none"/>
              </w:rPr>
              <w:t>=Number of configured SCell(s) with only SSB based L3 measurement configured, which is measured without MG.</w:t>
            </w:r>
            <w:r w:rsidRPr="00341E4B">
              <w:rPr>
                <w:rFonts w:ascii="Arial" w:eastAsia="CG Times (WN)" w:hAnsi="Arial" w:cs="Times New Roman" w:hint="eastAsia"/>
                <w:sz w:val="18"/>
                <w:szCs w:val="20"/>
                <w:lang w:eastAsia="x-none"/>
              </w:rPr>
              <w:t xml:space="preserve"> For UE </w:t>
            </w:r>
            <w:r w:rsidRPr="00341E4B">
              <w:rPr>
                <w:rFonts w:ascii="Arial" w:eastAsia="CG Times (WN)" w:hAnsi="Arial" w:cs="Times New Roman"/>
                <w:sz w:val="18"/>
                <w:szCs w:val="20"/>
                <w:lang w:eastAsia="x-none"/>
              </w:rPr>
              <w:t>capable</w:t>
            </w:r>
            <w:r w:rsidRPr="00341E4B">
              <w:rPr>
                <w:rFonts w:ascii="Arial" w:eastAsia="CG Times (WN)" w:hAnsi="Arial" w:cs="Times New Roman" w:hint="eastAsia"/>
                <w:sz w:val="18"/>
                <w:szCs w:val="20"/>
                <w:lang w:eastAsia="x-none"/>
              </w:rPr>
              <w:t xml:space="preserve"> of measuring one CC per FR2 </w:t>
            </w:r>
            <w:proofErr w:type="gramStart"/>
            <w:r w:rsidRPr="00341E4B">
              <w:rPr>
                <w:rFonts w:ascii="Arial" w:eastAsia="CG Times (WN)" w:hAnsi="Arial" w:cs="Times New Roman" w:hint="eastAsia"/>
                <w:sz w:val="18"/>
                <w:szCs w:val="20"/>
                <w:lang w:eastAsia="x-none"/>
              </w:rPr>
              <w:t xml:space="preserve">band,  </w:t>
            </w:r>
            <w:proofErr w:type="spellStart"/>
            <w:r w:rsidRPr="00341E4B">
              <w:rPr>
                <w:rFonts w:eastAsia="宋体" w:cs="Times New Roman" w:hint="eastAsia"/>
                <w:i/>
                <w:iCs/>
                <w:szCs w:val="20"/>
                <w:lang w:eastAsia="zh-CN"/>
              </w:rPr>
              <w:t>measurin</w:t>
            </w:r>
            <w:proofErr w:type="spellEnd"/>
            <w:proofErr w:type="gramEnd"/>
          </w:p>
          <w:p w14:paraId="60C40115" w14:textId="77777777" w:rsidR="00341E4B" w:rsidRPr="00341E4B" w:rsidRDefault="00341E4B" w:rsidP="00341E4B">
            <w:pPr>
              <w:keepLines/>
              <w:overflowPunct w:val="0"/>
              <w:autoSpaceDE w:val="0"/>
              <w:autoSpaceDN w:val="0"/>
              <w:adjustRightInd w:val="0"/>
              <w:spacing w:after="0" w:line="240" w:lineRule="auto"/>
              <w:ind w:left="851" w:hanging="851"/>
              <w:rPr>
                <w:rFonts w:ascii="Arial" w:eastAsia="Malgun Gothic" w:hAnsi="Arial" w:cs="Arial"/>
                <w:sz w:val="18"/>
                <w:szCs w:val="20"/>
                <w:lang w:val="fr-FR"/>
              </w:rPr>
            </w:pPr>
            <w:r w:rsidRPr="00341E4B">
              <w:rPr>
                <w:rFonts w:ascii="Arial" w:eastAsia="Times New Roman" w:hAnsi="Arial" w:cs="Arial"/>
                <w:sz w:val="18"/>
                <w:szCs w:val="20"/>
                <w:lang w:val="fr-FR" w:eastAsia="zh-CN"/>
              </w:rPr>
              <w:t>NOTE</w:t>
            </w:r>
            <w:r w:rsidRPr="00341E4B">
              <w:rPr>
                <w:rFonts w:ascii="Arial" w:eastAsia="Malgun Gothic" w:hAnsi="Arial" w:cs="Arial"/>
                <w:sz w:val="18"/>
                <w:szCs w:val="20"/>
                <w:lang w:val="fr-FR"/>
              </w:rPr>
              <w:t xml:space="preserve"> 10:</w:t>
            </w:r>
            <w:r w:rsidRPr="00341E4B">
              <w:rPr>
                <w:rFonts w:ascii="Arial" w:eastAsia="Malgun Gothic" w:hAnsi="Arial" w:cs="Arial"/>
                <w:sz w:val="18"/>
                <w:szCs w:val="20"/>
                <w:lang w:val="fr-FR"/>
              </w:rPr>
              <w:tab/>
              <w:t>N</w:t>
            </w:r>
            <w:r w:rsidRPr="00341E4B">
              <w:rPr>
                <w:rFonts w:ascii="Arial" w:eastAsia="Malgun Gothic" w:hAnsi="Arial" w:cs="Arial"/>
                <w:sz w:val="18"/>
                <w:szCs w:val="20"/>
                <w:vertAlign w:val="subscript"/>
                <w:lang w:val="fr-FR"/>
              </w:rPr>
              <w:t>PCC_CCA_RSSI/CO</w:t>
            </w:r>
            <w:r w:rsidRPr="00341E4B">
              <w:rPr>
                <w:rFonts w:ascii="Arial" w:eastAsia="Malgun Gothic" w:hAnsi="Arial" w:cs="Arial"/>
                <w:sz w:val="18"/>
                <w:szCs w:val="20"/>
                <w:lang w:val="fr-FR"/>
              </w:rPr>
              <w:t xml:space="preserve">= 1 if PSCC </w:t>
            </w:r>
            <w:proofErr w:type="spellStart"/>
            <w:r w:rsidRPr="00341E4B">
              <w:rPr>
                <w:rFonts w:ascii="Arial" w:eastAsia="Malgun Gothic" w:hAnsi="Arial" w:cs="Arial"/>
                <w:sz w:val="18"/>
                <w:szCs w:val="20"/>
                <w:lang w:val="fr-FR"/>
              </w:rPr>
              <w:t>is</w:t>
            </w:r>
            <w:proofErr w:type="spellEnd"/>
            <w:r w:rsidRPr="00341E4B">
              <w:rPr>
                <w:rFonts w:ascii="Arial" w:eastAsia="Malgun Gothic" w:hAnsi="Arial" w:cs="Arial"/>
                <w:sz w:val="18"/>
                <w:szCs w:val="20"/>
                <w:lang w:val="fr-FR"/>
              </w:rPr>
              <w:t xml:space="preserve"> </w:t>
            </w:r>
            <w:proofErr w:type="spellStart"/>
            <w:r w:rsidRPr="00341E4B">
              <w:rPr>
                <w:rFonts w:ascii="Arial" w:eastAsia="Malgun Gothic" w:hAnsi="Arial" w:cs="Arial"/>
                <w:sz w:val="18"/>
                <w:szCs w:val="20"/>
                <w:lang w:val="fr-FR"/>
              </w:rPr>
              <w:t>configured</w:t>
            </w:r>
            <w:proofErr w:type="spellEnd"/>
            <w:r w:rsidRPr="00341E4B">
              <w:rPr>
                <w:rFonts w:ascii="Arial" w:eastAsia="Malgun Gothic" w:hAnsi="Arial" w:cs="Arial"/>
                <w:sz w:val="18"/>
                <w:szCs w:val="20"/>
                <w:lang w:val="fr-FR"/>
              </w:rPr>
              <w:t xml:space="preserve"> with RSSI/CO </w:t>
            </w:r>
            <w:proofErr w:type="spellStart"/>
            <w:r w:rsidRPr="00341E4B">
              <w:rPr>
                <w:rFonts w:ascii="Arial" w:eastAsia="Malgun Gothic" w:hAnsi="Arial" w:cs="Arial"/>
                <w:sz w:val="18"/>
                <w:szCs w:val="20"/>
                <w:lang w:val="fr-FR"/>
              </w:rPr>
              <w:t>measurements</w:t>
            </w:r>
            <w:proofErr w:type="spellEnd"/>
            <w:r w:rsidRPr="00341E4B">
              <w:rPr>
                <w:rFonts w:ascii="Arial" w:eastAsia="Malgun Gothic" w:hAnsi="Arial" w:cs="Arial"/>
                <w:sz w:val="18"/>
                <w:szCs w:val="20"/>
                <w:lang w:val="fr-FR"/>
              </w:rPr>
              <w:t xml:space="preserve"> </w:t>
            </w:r>
            <w:proofErr w:type="spellStart"/>
            <w:r w:rsidRPr="00341E4B">
              <w:rPr>
                <w:rFonts w:ascii="Arial" w:eastAsia="Malgun Gothic" w:hAnsi="Arial" w:cs="Arial"/>
                <w:sz w:val="18"/>
                <w:szCs w:val="20"/>
                <w:lang w:val="fr-FR"/>
              </w:rPr>
              <w:t>without</w:t>
            </w:r>
            <w:proofErr w:type="spellEnd"/>
            <w:r w:rsidRPr="00341E4B">
              <w:rPr>
                <w:rFonts w:ascii="Arial" w:eastAsia="Malgun Gothic" w:hAnsi="Arial" w:cs="Arial"/>
                <w:sz w:val="18"/>
                <w:szCs w:val="20"/>
                <w:lang w:val="fr-FR"/>
              </w:rPr>
              <w:t xml:space="preserve"> MG </w:t>
            </w:r>
            <w:proofErr w:type="spellStart"/>
            <w:r w:rsidRPr="00341E4B">
              <w:rPr>
                <w:rFonts w:ascii="Arial" w:eastAsia="Malgun Gothic" w:hAnsi="Arial" w:cs="Arial"/>
                <w:sz w:val="18"/>
                <w:szCs w:val="20"/>
                <w:lang w:val="fr-FR"/>
              </w:rPr>
              <w:t>when</w:t>
            </w:r>
            <w:proofErr w:type="spellEnd"/>
            <w:r w:rsidRPr="00341E4B">
              <w:rPr>
                <w:rFonts w:ascii="Arial" w:eastAsia="Malgun Gothic" w:hAnsi="Arial" w:cs="Arial"/>
                <w:sz w:val="18"/>
                <w:szCs w:val="20"/>
                <w:lang w:val="fr-FR"/>
              </w:rPr>
              <w:t xml:space="preserve"> RMTC and SMTC are </w:t>
            </w:r>
            <w:proofErr w:type="spellStart"/>
            <w:r w:rsidRPr="00341E4B">
              <w:rPr>
                <w:rFonts w:ascii="Arial" w:eastAsia="Malgun Gothic" w:hAnsi="Arial" w:cs="Arial"/>
                <w:sz w:val="18"/>
                <w:szCs w:val="20"/>
                <w:lang w:val="fr-FR"/>
              </w:rPr>
              <w:t>overlapping</w:t>
            </w:r>
            <w:proofErr w:type="spellEnd"/>
            <w:r w:rsidRPr="00341E4B">
              <w:rPr>
                <w:rFonts w:ascii="Arial" w:eastAsia="Malgun Gothic" w:hAnsi="Arial" w:cs="Arial"/>
                <w:sz w:val="18"/>
                <w:szCs w:val="20"/>
                <w:lang w:val="fr-FR"/>
              </w:rPr>
              <w:t>; N</w:t>
            </w:r>
            <w:r w:rsidRPr="00341E4B">
              <w:rPr>
                <w:rFonts w:ascii="Arial" w:eastAsia="Malgun Gothic" w:hAnsi="Arial" w:cs="Arial"/>
                <w:sz w:val="18"/>
                <w:szCs w:val="20"/>
                <w:vertAlign w:val="subscript"/>
                <w:lang w:val="fr-FR"/>
              </w:rPr>
              <w:t>SCC_CCA_RSSI/CO</w:t>
            </w:r>
            <w:r w:rsidRPr="00341E4B">
              <w:rPr>
                <w:rFonts w:ascii="Arial" w:eastAsia="Malgun Gothic" w:hAnsi="Arial" w:cs="Arial"/>
                <w:sz w:val="18"/>
                <w:szCs w:val="20"/>
                <w:lang w:val="fr-FR"/>
              </w:rPr>
              <w:t xml:space="preserve"> = </w:t>
            </w:r>
            <w:proofErr w:type="spellStart"/>
            <w:r w:rsidRPr="00341E4B">
              <w:rPr>
                <w:rFonts w:ascii="Arial" w:eastAsia="Malgun Gothic" w:hAnsi="Arial" w:cs="Arial"/>
                <w:sz w:val="18"/>
                <w:szCs w:val="20"/>
                <w:lang w:val="fr-FR"/>
              </w:rPr>
              <w:t>Number</w:t>
            </w:r>
            <w:proofErr w:type="spellEnd"/>
            <w:r w:rsidRPr="00341E4B">
              <w:rPr>
                <w:rFonts w:ascii="Arial" w:eastAsia="Malgun Gothic" w:hAnsi="Arial" w:cs="Arial"/>
                <w:sz w:val="18"/>
                <w:szCs w:val="20"/>
                <w:lang w:val="fr-FR"/>
              </w:rPr>
              <w:t xml:space="preserve"> of </w:t>
            </w:r>
            <w:proofErr w:type="spellStart"/>
            <w:r w:rsidRPr="00341E4B">
              <w:rPr>
                <w:rFonts w:ascii="Arial" w:eastAsia="Malgun Gothic" w:hAnsi="Arial" w:cs="Arial"/>
                <w:sz w:val="18"/>
                <w:szCs w:val="20"/>
                <w:lang w:val="fr-FR"/>
              </w:rPr>
              <w:t>MOs</w:t>
            </w:r>
            <w:proofErr w:type="spellEnd"/>
            <w:r w:rsidRPr="00341E4B">
              <w:rPr>
                <w:rFonts w:ascii="Arial" w:eastAsia="Malgun Gothic" w:hAnsi="Arial" w:cs="Arial"/>
                <w:sz w:val="18"/>
                <w:szCs w:val="20"/>
                <w:lang w:val="fr-FR"/>
              </w:rPr>
              <w:t xml:space="preserve"> for SCell(s) </w:t>
            </w:r>
            <w:proofErr w:type="spellStart"/>
            <w:r w:rsidRPr="00341E4B">
              <w:rPr>
                <w:rFonts w:ascii="Arial" w:eastAsia="Malgun Gothic" w:hAnsi="Arial" w:cs="Arial"/>
                <w:sz w:val="18"/>
                <w:szCs w:val="20"/>
                <w:lang w:val="fr-FR"/>
              </w:rPr>
              <w:t>configured</w:t>
            </w:r>
            <w:proofErr w:type="spellEnd"/>
            <w:r w:rsidRPr="00341E4B">
              <w:rPr>
                <w:rFonts w:ascii="Arial" w:eastAsia="Malgun Gothic" w:hAnsi="Arial" w:cs="Arial"/>
                <w:sz w:val="18"/>
                <w:szCs w:val="20"/>
                <w:lang w:val="fr-FR"/>
              </w:rPr>
              <w:t xml:space="preserve"> with RSSI/CO </w:t>
            </w:r>
            <w:proofErr w:type="spellStart"/>
            <w:r w:rsidRPr="00341E4B">
              <w:rPr>
                <w:rFonts w:ascii="Arial" w:eastAsia="Malgun Gothic" w:hAnsi="Arial" w:cs="Arial"/>
                <w:sz w:val="18"/>
                <w:szCs w:val="20"/>
                <w:lang w:val="fr-FR"/>
              </w:rPr>
              <w:t>measurements</w:t>
            </w:r>
            <w:proofErr w:type="spellEnd"/>
            <w:r w:rsidRPr="00341E4B">
              <w:rPr>
                <w:rFonts w:ascii="Arial" w:eastAsia="Malgun Gothic" w:hAnsi="Arial" w:cs="Arial"/>
                <w:sz w:val="18"/>
                <w:szCs w:val="20"/>
                <w:lang w:val="fr-FR"/>
              </w:rPr>
              <w:t xml:space="preserve"> </w:t>
            </w:r>
            <w:proofErr w:type="spellStart"/>
            <w:r w:rsidRPr="00341E4B">
              <w:rPr>
                <w:rFonts w:ascii="Arial" w:eastAsia="Malgun Gothic" w:hAnsi="Arial" w:cs="Arial"/>
                <w:sz w:val="18"/>
                <w:szCs w:val="20"/>
                <w:lang w:val="fr-FR"/>
              </w:rPr>
              <w:t>without</w:t>
            </w:r>
            <w:proofErr w:type="spellEnd"/>
            <w:r w:rsidRPr="00341E4B">
              <w:rPr>
                <w:rFonts w:ascii="Arial" w:eastAsia="Malgun Gothic" w:hAnsi="Arial" w:cs="Arial"/>
                <w:sz w:val="18"/>
                <w:szCs w:val="20"/>
                <w:lang w:val="fr-FR"/>
              </w:rPr>
              <w:t xml:space="preserve"> MG </w:t>
            </w:r>
            <w:proofErr w:type="spellStart"/>
            <w:r w:rsidRPr="00341E4B">
              <w:rPr>
                <w:rFonts w:ascii="Arial" w:eastAsia="Malgun Gothic" w:hAnsi="Arial" w:cs="Arial"/>
                <w:sz w:val="18"/>
                <w:szCs w:val="20"/>
                <w:lang w:val="fr-FR"/>
              </w:rPr>
              <w:t>when</w:t>
            </w:r>
            <w:proofErr w:type="spellEnd"/>
            <w:r w:rsidRPr="00341E4B">
              <w:rPr>
                <w:rFonts w:ascii="Arial" w:eastAsia="Malgun Gothic" w:hAnsi="Arial" w:cs="Arial"/>
                <w:sz w:val="18"/>
                <w:szCs w:val="20"/>
                <w:lang w:val="fr-FR"/>
              </w:rPr>
              <w:t xml:space="preserve"> RMTC and SMTC are </w:t>
            </w:r>
            <w:proofErr w:type="spellStart"/>
            <w:r w:rsidRPr="00341E4B">
              <w:rPr>
                <w:rFonts w:ascii="Arial" w:eastAsia="Malgun Gothic" w:hAnsi="Arial" w:cs="Arial"/>
                <w:sz w:val="18"/>
                <w:szCs w:val="20"/>
                <w:lang w:val="fr-FR"/>
              </w:rPr>
              <w:t>overlapping</w:t>
            </w:r>
            <w:proofErr w:type="spellEnd"/>
            <w:r w:rsidRPr="00341E4B">
              <w:rPr>
                <w:rFonts w:ascii="Arial" w:eastAsia="Malgun Gothic" w:hAnsi="Arial" w:cs="Arial"/>
                <w:sz w:val="18"/>
                <w:szCs w:val="20"/>
                <w:lang w:val="fr-FR"/>
              </w:rPr>
              <w:t>.</w:t>
            </w:r>
          </w:p>
          <w:p w14:paraId="5A6A5FEA" w14:textId="77777777" w:rsidR="00341E4B" w:rsidRPr="00341E4B" w:rsidRDefault="00341E4B" w:rsidP="00341E4B">
            <w:pPr>
              <w:keepLines/>
              <w:overflowPunct w:val="0"/>
              <w:autoSpaceDE w:val="0"/>
              <w:autoSpaceDN w:val="0"/>
              <w:adjustRightInd w:val="0"/>
              <w:spacing w:after="0" w:line="240" w:lineRule="auto"/>
              <w:ind w:left="851" w:hanging="851"/>
              <w:rPr>
                <w:rFonts w:ascii="Arial" w:eastAsia="Times New Roman" w:hAnsi="Arial" w:cs="Arial"/>
                <w:sz w:val="18"/>
                <w:szCs w:val="20"/>
                <w:lang w:val="fr-FR" w:eastAsia="zh-CN"/>
              </w:rPr>
            </w:pPr>
            <w:r w:rsidRPr="00341E4B">
              <w:rPr>
                <w:rFonts w:ascii="Arial" w:eastAsia="Times New Roman" w:hAnsi="Arial" w:cs="Arial"/>
                <w:sz w:val="18"/>
                <w:szCs w:val="20"/>
                <w:lang w:val="fr-FR" w:eastAsia="zh-CN"/>
              </w:rPr>
              <w:t>NOTE 11:</w:t>
            </w:r>
            <w:r w:rsidRPr="00341E4B">
              <w:rPr>
                <w:rFonts w:ascii="Arial" w:eastAsia="Times New Roman" w:hAnsi="Arial" w:cs="Arial"/>
                <w:sz w:val="18"/>
                <w:szCs w:val="20"/>
                <w:lang w:val="fr-FR"/>
              </w:rPr>
              <w:tab/>
            </w:r>
            <w:r w:rsidRPr="00341E4B">
              <w:rPr>
                <w:rFonts w:ascii="Arial" w:eastAsia="Times New Roman" w:hAnsi="Arial" w:cs="Arial"/>
                <w:sz w:val="18"/>
                <w:szCs w:val="20"/>
                <w:lang w:val="fr-FR" w:eastAsia="zh-CN"/>
              </w:rPr>
              <w:t xml:space="preserve">Z </w:t>
            </w:r>
            <w:proofErr w:type="spellStart"/>
            <w:r w:rsidRPr="00341E4B">
              <w:rPr>
                <w:rFonts w:ascii="Arial" w:eastAsia="Times New Roman" w:hAnsi="Arial" w:cs="Arial"/>
                <w:sz w:val="18"/>
                <w:szCs w:val="20"/>
                <w:lang w:val="fr-FR" w:eastAsia="zh-CN"/>
              </w:rPr>
              <w:t>is</w:t>
            </w:r>
            <w:proofErr w:type="spellEnd"/>
            <w:r w:rsidRPr="00341E4B">
              <w:rPr>
                <w:rFonts w:ascii="Arial" w:eastAsia="Times New Roman" w:hAnsi="Arial" w:cs="Arial"/>
                <w:sz w:val="18"/>
                <w:szCs w:val="20"/>
                <w:lang w:val="fr-FR" w:eastAsia="zh-CN"/>
              </w:rPr>
              <w:t xml:space="preserve"> the </w:t>
            </w:r>
            <w:proofErr w:type="spellStart"/>
            <w:r w:rsidRPr="00341E4B">
              <w:rPr>
                <w:rFonts w:ascii="Arial" w:eastAsia="Times New Roman" w:hAnsi="Arial" w:cs="Arial"/>
                <w:sz w:val="18"/>
                <w:szCs w:val="20"/>
                <w:lang w:val="fr-FR" w:eastAsia="zh-CN"/>
              </w:rPr>
              <w:t>number</w:t>
            </w:r>
            <w:proofErr w:type="spellEnd"/>
            <w:r w:rsidRPr="00341E4B">
              <w:rPr>
                <w:rFonts w:ascii="Arial" w:eastAsia="Times New Roman" w:hAnsi="Arial" w:cs="Arial"/>
                <w:sz w:val="18"/>
                <w:szCs w:val="20"/>
                <w:lang w:val="fr-FR" w:eastAsia="zh-CN"/>
              </w:rPr>
              <w:t xml:space="preserve"> of </w:t>
            </w:r>
            <w:proofErr w:type="spellStart"/>
            <w:r w:rsidRPr="00341E4B">
              <w:rPr>
                <w:rFonts w:ascii="Arial" w:eastAsia="Times New Roman" w:hAnsi="Arial" w:cs="Arial"/>
                <w:sz w:val="18"/>
                <w:szCs w:val="20"/>
                <w:lang w:val="fr-FR" w:eastAsia="zh-CN"/>
              </w:rPr>
              <w:t>configured</w:t>
            </w:r>
            <w:proofErr w:type="spellEnd"/>
            <w:r w:rsidRPr="00341E4B">
              <w:rPr>
                <w:rFonts w:ascii="Arial" w:eastAsia="Times New Roman" w:hAnsi="Arial" w:cs="Arial"/>
                <w:sz w:val="18"/>
                <w:szCs w:val="20"/>
                <w:lang w:val="fr-FR" w:eastAsia="zh-CN"/>
              </w:rPr>
              <w:t xml:space="preserve"> E-UTRA inter-RAT </w:t>
            </w:r>
            <w:proofErr w:type="spellStart"/>
            <w:r w:rsidRPr="00341E4B">
              <w:rPr>
                <w:rFonts w:ascii="Arial" w:eastAsia="Times New Roman" w:hAnsi="Arial" w:cs="Arial"/>
                <w:sz w:val="18"/>
                <w:szCs w:val="20"/>
                <w:lang w:val="fr-FR" w:eastAsia="zh-CN"/>
              </w:rPr>
              <w:t>MOs</w:t>
            </w:r>
            <w:proofErr w:type="spellEnd"/>
            <w:r w:rsidRPr="00341E4B">
              <w:rPr>
                <w:rFonts w:ascii="Arial" w:eastAsia="Times New Roman" w:hAnsi="Arial" w:cs="Arial"/>
                <w:sz w:val="18"/>
                <w:szCs w:val="20"/>
                <w:lang w:val="fr-FR" w:eastAsia="zh-CN"/>
              </w:rPr>
              <w:t xml:space="preserve"> </w:t>
            </w:r>
            <w:proofErr w:type="spellStart"/>
            <w:r w:rsidRPr="00341E4B">
              <w:rPr>
                <w:rFonts w:ascii="Arial" w:eastAsia="Times New Roman" w:hAnsi="Arial" w:cs="Arial"/>
                <w:sz w:val="18"/>
                <w:szCs w:val="20"/>
                <w:lang w:val="fr-FR" w:eastAsia="zh-CN"/>
              </w:rPr>
              <w:t>without</w:t>
            </w:r>
            <w:proofErr w:type="spellEnd"/>
            <w:r w:rsidRPr="00341E4B">
              <w:rPr>
                <w:rFonts w:ascii="Arial" w:eastAsia="Times New Roman" w:hAnsi="Arial" w:cs="Arial"/>
                <w:sz w:val="18"/>
                <w:szCs w:val="20"/>
                <w:lang w:val="fr-FR" w:eastAsia="zh-CN"/>
              </w:rPr>
              <w:t xml:space="preserve"> MG that are </w:t>
            </w:r>
            <w:proofErr w:type="spellStart"/>
            <w:r w:rsidRPr="00341E4B">
              <w:rPr>
                <w:rFonts w:ascii="Arial" w:eastAsia="Times New Roman" w:hAnsi="Arial" w:cs="Arial"/>
                <w:sz w:val="18"/>
                <w:szCs w:val="20"/>
                <w:lang w:val="fr-FR" w:eastAsia="zh-CN"/>
              </w:rPr>
              <w:t>being</w:t>
            </w:r>
            <w:proofErr w:type="spellEnd"/>
            <w:r w:rsidRPr="00341E4B">
              <w:rPr>
                <w:rFonts w:ascii="Arial" w:eastAsia="Times New Roman" w:hAnsi="Arial" w:cs="Arial"/>
                <w:sz w:val="18"/>
                <w:szCs w:val="20"/>
                <w:lang w:val="fr-FR" w:eastAsia="zh-CN"/>
              </w:rPr>
              <w:t xml:space="preserve"> </w:t>
            </w:r>
            <w:proofErr w:type="spellStart"/>
            <w:r w:rsidRPr="00341E4B">
              <w:rPr>
                <w:rFonts w:ascii="Arial" w:eastAsia="Times New Roman" w:hAnsi="Arial" w:cs="Arial"/>
                <w:sz w:val="18"/>
                <w:szCs w:val="20"/>
                <w:lang w:val="fr-FR" w:eastAsia="zh-CN"/>
              </w:rPr>
              <w:t>measured</w:t>
            </w:r>
            <w:proofErr w:type="spellEnd"/>
            <w:r w:rsidRPr="00341E4B">
              <w:rPr>
                <w:rFonts w:ascii="Arial" w:eastAsia="Times New Roman" w:hAnsi="Arial" w:cs="Arial"/>
                <w:sz w:val="18"/>
                <w:szCs w:val="20"/>
                <w:lang w:val="fr-FR" w:eastAsia="zh-CN"/>
              </w:rPr>
              <w:t xml:space="preserve"> </w:t>
            </w:r>
            <w:proofErr w:type="spellStart"/>
            <w:r w:rsidRPr="00341E4B">
              <w:rPr>
                <w:rFonts w:ascii="Arial" w:eastAsia="Times New Roman" w:hAnsi="Arial" w:cs="Arial"/>
                <w:sz w:val="18"/>
                <w:szCs w:val="20"/>
                <w:lang w:val="fr-FR" w:eastAsia="zh-CN"/>
              </w:rPr>
              <w:t>outside</w:t>
            </w:r>
            <w:proofErr w:type="spellEnd"/>
            <w:r w:rsidRPr="00341E4B">
              <w:rPr>
                <w:rFonts w:ascii="Arial" w:eastAsia="Times New Roman" w:hAnsi="Arial" w:cs="Arial"/>
                <w:sz w:val="18"/>
                <w:szCs w:val="20"/>
                <w:lang w:val="fr-FR" w:eastAsia="zh-CN"/>
              </w:rPr>
              <w:t xml:space="preserve"> of MG; </w:t>
            </w:r>
            <w:proofErr w:type="spellStart"/>
            <w:r w:rsidRPr="00341E4B">
              <w:rPr>
                <w:rFonts w:ascii="Arial" w:eastAsia="Times New Roman" w:hAnsi="Arial" w:cs="Arial"/>
                <w:sz w:val="18"/>
                <w:szCs w:val="20"/>
                <w:lang w:val="fr-FR" w:eastAsia="zh-CN"/>
              </w:rPr>
              <w:t>otherwise</w:t>
            </w:r>
            <w:proofErr w:type="spellEnd"/>
            <w:r w:rsidRPr="00341E4B">
              <w:rPr>
                <w:rFonts w:ascii="Arial" w:eastAsia="Times New Roman" w:hAnsi="Arial" w:cs="Arial"/>
                <w:sz w:val="18"/>
                <w:szCs w:val="20"/>
                <w:lang w:val="fr-FR" w:eastAsia="zh-CN"/>
              </w:rPr>
              <w:t xml:space="preserve">, </w:t>
            </w:r>
            <w:proofErr w:type="spellStart"/>
            <w:r w:rsidRPr="00341E4B">
              <w:rPr>
                <w:rFonts w:ascii="Arial" w:eastAsia="Times New Roman" w:hAnsi="Arial" w:cs="Arial"/>
                <w:sz w:val="18"/>
                <w:szCs w:val="20"/>
                <w:lang w:val="fr-FR" w:eastAsia="zh-CN"/>
              </w:rPr>
              <w:t>it</w:t>
            </w:r>
            <w:proofErr w:type="spellEnd"/>
            <w:r w:rsidRPr="00341E4B">
              <w:rPr>
                <w:rFonts w:ascii="Arial" w:eastAsia="Times New Roman" w:hAnsi="Arial" w:cs="Arial"/>
                <w:sz w:val="18"/>
                <w:szCs w:val="20"/>
                <w:lang w:val="fr-FR" w:eastAsia="zh-CN"/>
              </w:rPr>
              <w:t xml:space="preserve"> </w:t>
            </w:r>
            <w:proofErr w:type="spellStart"/>
            <w:r w:rsidRPr="00341E4B">
              <w:rPr>
                <w:rFonts w:ascii="Arial" w:eastAsia="Times New Roman" w:hAnsi="Arial" w:cs="Arial"/>
                <w:sz w:val="18"/>
                <w:szCs w:val="20"/>
                <w:lang w:val="fr-FR" w:eastAsia="zh-CN"/>
              </w:rPr>
              <w:t>is</w:t>
            </w:r>
            <w:proofErr w:type="spellEnd"/>
            <w:r w:rsidRPr="00341E4B">
              <w:rPr>
                <w:rFonts w:ascii="Arial" w:eastAsia="Times New Roman" w:hAnsi="Arial" w:cs="Arial"/>
                <w:sz w:val="18"/>
                <w:szCs w:val="20"/>
                <w:lang w:val="fr-FR" w:eastAsia="zh-CN"/>
              </w:rPr>
              <w:t xml:space="preserve"> 0.</w:t>
            </w:r>
          </w:p>
        </w:tc>
      </w:tr>
    </w:tbl>
    <w:p w14:paraId="7FCAC60F" w14:textId="77777777" w:rsidR="00341E4B" w:rsidRPr="00341E4B" w:rsidRDefault="00341E4B" w:rsidP="00341E4B">
      <w:pPr>
        <w:overflowPunct w:val="0"/>
        <w:autoSpaceDE w:val="0"/>
        <w:autoSpaceDN w:val="0"/>
        <w:adjustRightInd w:val="0"/>
        <w:spacing w:after="180" w:line="240" w:lineRule="auto"/>
        <w:rPr>
          <w:rFonts w:eastAsia="宋体" w:cs="Times New Roman"/>
          <w:szCs w:val="20"/>
          <w:lang w:val="en-US" w:eastAsia="zh-CN"/>
        </w:rPr>
      </w:pPr>
    </w:p>
    <w:p w14:paraId="211D3346" w14:textId="77777777" w:rsidR="00341E4B" w:rsidRPr="00341E4B" w:rsidRDefault="00341E4B" w:rsidP="00341E4B">
      <w:pPr>
        <w:keepNext/>
        <w:keepLines/>
        <w:overflowPunct w:val="0"/>
        <w:autoSpaceDE w:val="0"/>
        <w:autoSpaceDN w:val="0"/>
        <w:adjustRightInd w:val="0"/>
        <w:spacing w:before="60" w:after="180" w:line="240" w:lineRule="auto"/>
        <w:jc w:val="center"/>
        <w:rPr>
          <w:rFonts w:ascii="Arial" w:eastAsia="宋体" w:hAnsi="Arial" w:cs="Arial"/>
          <w:b/>
          <w:szCs w:val="20"/>
          <w:lang w:val="fr-FR" w:eastAsia="zh-CN"/>
        </w:rPr>
      </w:pPr>
      <w:r w:rsidRPr="00341E4B">
        <w:rPr>
          <w:rFonts w:ascii="Arial" w:eastAsia="Times New Roman" w:hAnsi="Arial" w:cs="Arial"/>
          <w:b/>
          <w:szCs w:val="20"/>
          <w:lang w:val="fr-FR"/>
        </w:rPr>
        <w:t>Table 9.1.5.1.2-</w:t>
      </w:r>
      <w:r w:rsidRPr="00341E4B">
        <w:rPr>
          <w:rFonts w:ascii="Arial" w:eastAsia="宋体" w:hAnsi="Arial" w:cs="Arial" w:hint="eastAsia"/>
          <w:b/>
          <w:szCs w:val="20"/>
          <w:lang w:val="fr-FR" w:eastAsia="zh-CN"/>
        </w:rPr>
        <w:t>2</w:t>
      </w:r>
      <w:r w:rsidRPr="00341E4B">
        <w:rPr>
          <w:rFonts w:ascii="Arial" w:eastAsia="Times New Roman" w:hAnsi="Arial" w:cs="Arial"/>
          <w:b/>
          <w:szCs w:val="20"/>
          <w:lang w:val="fr-FR"/>
        </w:rPr>
        <w:t xml:space="preserve">: </w:t>
      </w:r>
      <w:proofErr w:type="spellStart"/>
      <w:r w:rsidRPr="00341E4B">
        <w:rPr>
          <w:rFonts w:ascii="Arial" w:eastAsia="Times New Roman" w:hAnsi="Arial" w:cs="Arial"/>
          <w:b/>
          <w:szCs w:val="20"/>
          <w:lang w:val="fr-FR"/>
        </w:rPr>
        <w:t>CSSF</w:t>
      </w:r>
      <w:r w:rsidRPr="00341E4B">
        <w:rPr>
          <w:rFonts w:ascii="Arial" w:eastAsia="Times New Roman" w:hAnsi="Arial" w:cs="Arial"/>
          <w:b/>
          <w:szCs w:val="20"/>
          <w:vertAlign w:val="subscript"/>
          <w:lang w:val="fr-FR"/>
        </w:rPr>
        <w:t>outside_gap,i</w:t>
      </w:r>
      <w:proofErr w:type="spellEnd"/>
      <w:r w:rsidRPr="00341E4B">
        <w:rPr>
          <w:rFonts w:ascii="Arial" w:eastAsia="Times New Roman" w:hAnsi="Arial" w:cs="Arial"/>
          <w:b/>
          <w:szCs w:val="20"/>
          <w:lang w:val="fr-FR"/>
        </w:rPr>
        <w:t xml:space="preserve"> </w:t>
      </w:r>
      <w:proofErr w:type="spellStart"/>
      <w:r w:rsidRPr="00341E4B">
        <w:rPr>
          <w:rFonts w:ascii="Arial" w:eastAsia="Times New Roman" w:hAnsi="Arial" w:cs="Arial"/>
          <w:b/>
          <w:szCs w:val="20"/>
          <w:lang w:val="fr-FR"/>
        </w:rPr>
        <w:t>scaling</w:t>
      </w:r>
      <w:proofErr w:type="spellEnd"/>
      <w:r w:rsidRPr="00341E4B">
        <w:rPr>
          <w:rFonts w:ascii="Arial" w:eastAsia="Times New Roman" w:hAnsi="Arial" w:cs="Arial"/>
          <w:b/>
          <w:szCs w:val="20"/>
          <w:lang w:val="fr-FR"/>
        </w:rPr>
        <w:t xml:space="preserve"> factor for SA mode</w:t>
      </w:r>
      <w:r w:rsidRPr="00341E4B">
        <w:rPr>
          <w:rFonts w:ascii="Arial" w:eastAsia="宋体" w:hAnsi="Arial" w:cs="Arial" w:hint="eastAsia"/>
          <w:b/>
          <w:szCs w:val="20"/>
          <w:lang w:val="fr-FR" w:eastAsia="zh-CN"/>
        </w:rPr>
        <w:t xml:space="preserve"> for UE capable of </w:t>
      </w:r>
      <w:proofErr w:type="spellStart"/>
      <w:r w:rsidRPr="00341E4B">
        <w:rPr>
          <w:rFonts w:ascii="Arial" w:eastAsia="宋体" w:hAnsi="Arial" w:cs="Arial" w:hint="eastAsia"/>
          <w:b/>
          <w:szCs w:val="20"/>
          <w:lang w:val="fr-FR" w:eastAsia="zh-CN"/>
        </w:rPr>
        <w:t>measuring</w:t>
      </w:r>
      <w:proofErr w:type="spellEnd"/>
      <w:r w:rsidRPr="00341E4B">
        <w:rPr>
          <w:rFonts w:ascii="Arial" w:eastAsia="宋体" w:hAnsi="Arial" w:cs="Arial" w:hint="eastAsia"/>
          <w:b/>
          <w:szCs w:val="20"/>
          <w:lang w:val="fr-FR" w:eastAsia="zh-CN"/>
        </w:rPr>
        <w:t xml:space="preserve"> one CC per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55"/>
        <w:gridCol w:w="1164"/>
        <w:gridCol w:w="1705"/>
        <w:gridCol w:w="1156"/>
        <w:gridCol w:w="1365"/>
        <w:gridCol w:w="1088"/>
        <w:gridCol w:w="1192"/>
        <w:gridCol w:w="1192"/>
      </w:tblGrid>
      <w:tr w:rsidR="00341E4B" w:rsidRPr="00341E4B" w14:paraId="2BC97D40" w14:textId="77777777" w:rsidTr="00435AFE">
        <w:trPr>
          <w:jc w:val="center"/>
        </w:trPr>
        <w:tc>
          <w:tcPr>
            <w:tcW w:w="393" w:type="pct"/>
            <w:tcBorders>
              <w:top w:val="single" w:sz="4" w:space="0" w:color="auto"/>
              <w:left w:val="single" w:sz="4" w:space="0" w:color="auto"/>
              <w:bottom w:val="single" w:sz="4" w:space="0" w:color="auto"/>
              <w:right w:val="single" w:sz="4" w:space="0" w:color="auto"/>
            </w:tcBorders>
            <w:hideMark/>
          </w:tcPr>
          <w:p w14:paraId="7844C7CA" w14:textId="77777777" w:rsidR="00341E4B" w:rsidRPr="00341E4B" w:rsidRDefault="00341E4B" w:rsidP="00341E4B">
            <w:pPr>
              <w:keepLines/>
              <w:overflowPunct w:val="0"/>
              <w:autoSpaceDE w:val="0"/>
              <w:autoSpaceDN w:val="0"/>
              <w:adjustRightInd w:val="0"/>
              <w:spacing w:after="0" w:line="240" w:lineRule="auto"/>
              <w:jc w:val="center"/>
              <w:rPr>
                <w:rFonts w:ascii="Arial" w:eastAsia="Times New Roman" w:hAnsi="Arial" w:cs="Arial"/>
                <w:b/>
                <w:sz w:val="18"/>
                <w:szCs w:val="20"/>
                <w:lang w:val="fr-FR" w:eastAsia="zh-CN"/>
              </w:rPr>
            </w:pPr>
            <w:r w:rsidRPr="00341E4B">
              <w:rPr>
                <w:rFonts w:ascii="Arial" w:eastAsia="Times New Roman" w:hAnsi="Arial" w:cs="Arial"/>
                <w:b/>
                <w:sz w:val="18"/>
                <w:szCs w:val="20"/>
                <w:lang w:val="fr-FR"/>
              </w:rPr>
              <w:t>Scenario</w:t>
            </w:r>
          </w:p>
        </w:tc>
        <w:tc>
          <w:tcPr>
            <w:tcW w:w="608" w:type="pct"/>
            <w:tcBorders>
              <w:top w:val="single" w:sz="4" w:space="0" w:color="auto"/>
              <w:left w:val="single" w:sz="4" w:space="0" w:color="auto"/>
              <w:bottom w:val="single" w:sz="4" w:space="0" w:color="auto"/>
              <w:right w:val="single" w:sz="4" w:space="0" w:color="auto"/>
            </w:tcBorders>
            <w:hideMark/>
          </w:tcPr>
          <w:p w14:paraId="01B1758A"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b/>
                <w:sz w:val="18"/>
                <w:szCs w:val="20"/>
                <w:lang w:val="fr-FR"/>
              </w:rPr>
            </w:pPr>
            <w:proofErr w:type="spellStart"/>
            <w:r w:rsidRPr="00341E4B">
              <w:rPr>
                <w:rFonts w:ascii="Arial" w:eastAsia="Times New Roman" w:hAnsi="Arial" w:cs="Arial"/>
                <w:b/>
                <w:i/>
                <w:sz w:val="18"/>
                <w:szCs w:val="20"/>
                <w:lang w:val="fr-FR"/>
              </w:rPr>
              <w:t>CSSF</w:t>
            </w:r>
            <w:r w:rsidRPr="00341E4B">
              <w:rPr>
                <w:rFonts w:ascii="Arial" w:eastAsia="Times New Roman" w:hAnsi="Arial" w:cs="Arial"/>
                <w:b/>
                <w:sz w:val="18"/>
                <w:szCs w:val="20"/>
                <w:vertAlign w:val="subscript"/>
                <w:lang w:val="fr-FR"/>
              </w:rPr>
              <w:t>outside_gap,i</w:t>
            </w:r>
            <w:proofErr w:type="spellEnd"/>
            <w:r w:rsidRPr="00341E4B">
              <w:rPr>
                <w:rFonts w:ascii="Arial" w:eastAsia="Times New Roman" w:hAnsi="Arial" w:cs="Arial"/>
                <w:b/>
                <w:sz w:val="18"/>
                <w:szCs w:val="20"/>
                <w:lang w:val="fr-FR"/>
              </w:rPr>
              <w:t xml:space="preserve"> for FR1 PCC</w:t>
            </w:r>
          </w:p>
        </w:tc>
        <w:tc>
          <w:tcPr>
            <w:tcW w:w="890" w:type="pct"/>
            <w:tcBorders>
              <w:top w:val="single" w:sz="4" w:space="0" w:color="auto"/>
              <w:left w:val="single" w:sz="4" w:space="0" w:color="auto"/>
              <w:bottom w:val="single" w:sz="4" w:space="0" w:color="auto"/>
              <w:right w:val="single" w:sz="4" w:space="0" w:color="auto"/>
            </w:tcBorders>
            <w:hideMark/>
          </w:tcPr>
          <w:p w14:paraId="0FF6EB01"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b/>
                <w:sz w:val="18"/>
                <w:szCs w:val="20"/>
                <w:lang w:val="fr-FR"/>
              </w:rPr>
            </w:pPr>
            <w:proofErr w:type="spellStart"/>
            <w:r w:rsidRPr="00341E4B">
              <w:rPr>
                <w:rFonts w:ascii="Arial" w:eastAsia="Times New Roman" w:hAnsi="Arial" w:cs="Arial"/>
                <w:b/>
                <w:i/>
                <w:sz w:val="18"/>
                <w:szCs w:val="20"/>
                <w:lang w:val="fr-FR"/>
              </w:rPr>
              <w:t>CSSF</w:t>
            </w:r>
            <w:r w:rsidRPr="00341E4B">
              <w:rPr>
                <w:rFonts w:ascii="Arial" w:eastAsia="Times New Roman" w:hAnsi="Arial" w:cs="Arial"/>
                <w:b/>
                <w:sz w:val="18"/>
                <w:szCs w:val="20"/>
                <w:vertAlign w:val="subscript"/>
                <w:lang w:val="fr-FR"/>
              </w:rPr>
              <w:t>outside_gap,i</w:t>
            </w:r>
            <w:proofErr w:type="spellEnd"/>
            <w:r w:rsidRPr="00341E4B">
              <w:rPr>
                <w:rFonts w:ascii="Arial" w:eastAsia="Times New Roman" w:hAnsi="Arial" w:cs="Arial"/>
                <w:b/>
                <w:sz w:val="18"/>
                <w:szCs w:val="20"/>
                <w:lang w:val="fr-FR"/>
              </w:rPr>
              <w:t xml:space="preserve"> for FR1 SCC</w:t>
            </w:r>
          </w:p>
        </w:tc>
        <w:tc>
          <w:tcPr>
            <w:tcW w:w="603" w:type="pct"/>
            <w:tcBorders>
              <w:top w:val="single" w:sz="4" w:space="0" w:color="auto"/>
              <w:left w:val="single" w:sz="4" w:space="0" w:color="auto"/>
              <w:bottom w:val="single" w:sz="4" w:space="0" w:color="auto"/>
              <w:right w:val="single" w:sz="4" w:space="0" w:color="auto"/>
            </w:tcBorders>
            <w:hideMark/>
          </w:tcPr>
          <w:p w14:paraId="0EA23DDD"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b/>
                <w:sz w:val="18"/>
                <w:szCs w:val="20"/>
                <w:lang w:val="fr-FR"/>
              </w:rPr>
            </w:pPr>
            <w:proofErr w:type="spellStart"/>
            <w:r w:rsidRPr="00341E4B">
              <w:rPr>
                <w:rFonts w:ascii="Arial" w:eastAsia="Times New Roman" w:hAnsi="Arial" w:cs="Arial"/>
                <w:b/>
                <w:i/>
                <w:sz w:val="18"/>
                <w:szCs w:val="20"/>
                <w:lang w:val="fr-FR"/>
              </w:rPr>
              <w:t>CSSF</w:t>
            </w:r>
            <w:r w:rsidRPr="00341E4B">
              <w:rPr>
                <w:rFonts w:ascii="Arial" w:eastAsia="Times New Roman" w:hAnsi="Arial" w:cs="Arial"/>
                <w:b/>
                <w:sz w:val="18"/>
                <w:szCs w:val="20"/>
                <w:vertAlign w:val="subscript"/>
                <w:lang w:val="fr-FR"/>
              </w:rPr>
              <w:t>outside_gap,i</w:t>
            </w:r>
            <w:proofErr w:type="spellEnd"/>
            <w:r w:rsidRPr="00341E4B">
              <w:rPr>
                <w:rFonts w:ascii="Arial" w:eastAsia="Times New Roman" w:hAnsi="Arial" w:cs="Arial"/>
                <w:b/>
                <w:sz w:val="18"/>
                <w:szCs w:val="20"/>
                <w:lang w:val="fr-FR"/>
              </w:rPr>
              <w:t xml:space="preserve"> for FR2 PCC</w:t>
            </w:r>
          </w:p>
        </w:tc>
        <w:tc>
          <w:tcPr>
            <w:tcW w:w="712" w:type="pct"/>
            <w:tcBorders>
              <w:top w:val="single" w:sz="4" w:space="0" w:color="auto"/>
              <w:left w:val="single" w:sz="4" w:space="0" w:color="auto"/>
              <w:bottom w:val="single" w:sz="4" w:space="0" w:color="auto"/>
              <w:right w:val="single" w:sz="4" w:space="0" w:color="auto"/>
            </w:tcBorders>
            <w:hideMark/>
          </w:tcPr>
          <w:p w14:paraId="012C101F"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b/>
                <w:i/>
                <w:sz w:val="18"/>
                <w:szCs w:val="20"/>
                <w:lang w:val="fr-FR"/>
              </w:rPr>
            </w:pPr>
            <w:proofErr w:type="spellStart"/>
            <w:r w:rsidRPr="00341E4B">
              <w:rPr>
                <w:rFonts w:ascii="Arial" w:eastAsia="Times New Roman" w:hAnsi="Arial" w:cs="Arial"/>
                <w:b/>
                <w:i/>
                <w:sz w:val="18"/>
                <w:szCs w:val="20"/>
                <w:lang w:val="fr-FR"/>
              </w:rPr>
              <w:t>CSSF</w:t>
            </w:r>
            <w:r w:rsidRPr="00341E4B">
              <w:rPr>
                <w:rFonts w:ascii="Arial" w:eastAsia="Times New Roman" w:hAnsi="Arial" w:cs="Arial"/>
                <w:b/>
                <w:sz w:val="18"/>
                <w:szCs w:val="20"/>
                <w:vertAlign w:val="subscript"/>
                <w:lang w:val="fr-FR"/>
              </w:rPr>
              <w:t>outside_gap,i</w:t>
            </w:r>
            <w:proofErr w:type="spellEnd"/>
            <w:r w:rsidRPr="00341E4B">
              <w:rPr>
                <w:rFonts w:ascii="Arial" w:eastAsia="Times New Roman" w:hAnsi="Arial" w:cs="Arial"/>
                <w:b/>
                <w:sz w:val="18"/>
                <w:szCs w:val="20"/>
                <w:lang w:val="fr-FR"/>
              </w:rPr>
              <w:t xml:space="preserve"> for FR2 SCC </w:t>
            </w:r>
            <w:proofErr w:type="spellStart"/>
            <w:r w:rsidRPr="00341E4B">
              <w:rPr>
                <w:rFonts w:ascii="Arial" w:eastAsia="Times New Roman" w:hAnsi="Arial" w:cs="Arial"/>
                <w:b/>
                <w:sz w:val="18"/>
                <w:szCs w:val="20"/>
                <w:lang w:val="fr-FR"/>
              </w:rPr>
              <w:t>where</w:t>
            </w:r>
            <w:proofErr w:type="spellEnd"/>
            <w:r w:rsidRPr="00341E4B">
              <w:rPr>
                <w:rFonts w:ascii="Arial" w:eastAsia="Times New Roman" w:hAnsi="Arial" w:cs="Arial"/>
                <w:b/>
                <w:sz w:val="18"/>
                <w:szCs w:val="20"/>
                <w:lang w:val="fr-FR"/>
              </w:rPr>
              <w:t xml:space="preserve"> </w:t>
            </w:r>
            <w:proofErr w:type="spellStart"/>
            <w:r w:rsidRPr="00341E4B">
              <w:rPr>
                <w:rFonts w:ascii="Arial" w:eastAsia="Times New Roman" w:hAnsi="Arial" w:cs="Arial"/>
                <w:b/>
                <w:sz w:val="18"/>
                <w:szCs w:val="20"/>
                <w:lang w:val="fr-FR"/>
              </w:rPr>
              <w:t>neighbour</w:t>
            </w:r>
            <w:proofErr w:type="spellEnd"/>
            <w:r w:rsidRPr="00341E4B">
              <w:rPr>
                <w:rFonts w:ascii="Arial" w:eastAsia="Times New Roman" w:hAnsi="Arial" w:cs="Arial"/>
                <w:b/>
                <w:sz w:val="18"/>
                <w:szCs w:val="20"/>
                <w:lang w:val="fr-FR"/>
              </w:rPr>
              <w:t xml:space="preserve"> </w:t>
            </w:r>
            <w:proofErr w:type="spellStart"/>
            <w:r w:rsidRPr="00341E4B">
              <w:rPr>
                <w:rFonts w:ascii="Arial" w:eastAsia="Times New Roman" w:hAnsi="Arial" w:cs="Arial"/>
                <w:b/>
                <w:sz w:val="18"/>
                <w:szCs w:val="20"/>
                <w:lang w:val="fr-FR"/>
              </w:rPr>
              <w:t>cell</w:t>
            </w:r>
            <w:proofErr w:type="spellEnd"/>
            <w:r w:rsidRPr="00341E4B">
              <w:rPr>
                <w:rFonts w:ascii="Arial" w:eastAsia="Times New Roman" w:hAnsi="Arial" w:cs="Arial"/>
                <w:b/>
                <w:sz w:val="18"/>
                <w:szCs w:val="20"/>
                <w:lang w:val="fr-FR"/>
              </w:rPr>
              <w:t xml:space="preserve"> measurement </w:t>
            </w:r>
            <w:proofErr w:type="spellStart"/>
            <w:r w:rsidRPr="00341E4B">
              <w:rPr>
                <w:rFonts w:ascii="Arial" w:eastAsia="Times New Roman" w:hAnsi="Arial" w:cs="Arial"/>
                <w:b/>
                <w:sz w:val="18"/>
                <w:szCs w:val="20"/>
                <w:lang w:val="fr-FR"/>
              </w:rPr>
              <w:t>is</w:t>
            </w:r>
            <w:proofErr w:type="spellEnd"/>
            <w:r w:rsidRPr="00341E4B">
              <w:rPr>
                <w:rFonts w:ascii="Arial" w:eastAsia="Times New Roman" w:hAnsi="Arial" w:cs="Arial"/>
                <w:b/>
                <w:sz w:val="18"/>
                <w:szCs w:val="20"/>
                <w:lang w:val="fr-FR"/>
              </w:rPr>
              <w:t xml:space="preserve"> </w:t>
            </w:r>
            <w:proofErr w:type="spellStart"/>
            <w:r w:rsidRPr="00341E4B">
              <w:rPr>
                <w:rFonts w:ascii="Arial" w:eastAsia="Times New Roman" w:hAnsi="Arial" w:cs="Arial"/>
                <w:b/>
                <w:sz w:val="18"/>
                <w:szCs w:val="20"/>
                <w:lang w:val="fr-FR"/>
              </w:rPr>
              <w:t>required</w:t>
            </w:r>
            <w:proofErr w:type="spellEnd"/>
          </w:p>
        </w:tc>
        <w:tc>
          <w:tcPr>
            <w:tcW w:w="568" w:type="pct"/>
            <w:tcBorders>
              <w:top w:val="single" w:sz="4" w:space="0" w:color="auto"/>
              <w:left w:val="single" w:sz="4" w:space="0" w:color="auto"/>
              <w:bottom w:val="single" w:sz="4" w:space="0" w:color="auto"/>
              <w:right w:val="single" w:sz="4" w:space="0" w:color="auto"/>
            </w:tcBorders>
            <w:hideMark/>
          </w:tcPr>
          <w:p w14:paraId="127317A8"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b/>
                <w:sz w:val="18"/>
                <w:szCs w:val="20"/>
                <w:lang w:val="fr-FR"/>
              </w:rPr>
            </w:pPr>
            <w:r w:rsidRPr="00341E4B">
              <w:rPr>
                <w:rFonts w:ascii="Arial" w:eastAsia="Times New Roman" w:hAnsi="Arial" w:cs="Arial"/>
                <w:b/>
                <w:i/>
                <w:sz w:val="18"/>
                <w:szCs w:val="20"/>
                <w:lang w:val="fr-FR"/>
              </w:rPr>
              <w:t>CSSF</w:t>
            </w:r>
            <w:r w:rsidRPr="00341E4B">
              <w:rPr>
                <w:rFonts w:ascii="Arial" w:eastAsia="Times New Roman" w:hAnsi="Arial" w:cs="Arial"/>
                <w:b/>
                <w:sz w:val="18"/>
                <w:szCs w:val="20"/>
                <w:lang w:val="fr-FR"/>
              </w:rPr>
              <w:t xml:space="preserve"> </w:t>
            </w:r>
            <w:proofErr w:type="spellStart"/>
            <w:r w:rsidRPr="00341E4B">
              <w:rPr>
                <w:rFonts w:ascii="Arial" w:eastAsia="Times New Roman" w:hAnsi="Arial" w:cs="Arial"/>
                <w:b/>
                <w:sz w:val="18"/>
                <w:szCs w:val="20"/>
                <w:vertAlign w:val="subscript"/>
                <w:lang w:val="fr-FR"/>
              </w:rPr>
              <w:t>outside_gap,i</w:t>
            </w:r>
            <w:proofErr w:type="spellEnd"/>
            <w:r w:rsidRPr="00341E4B">
              <w:rPr>
                <w:rFonts w:ascii="Arial" w:eastAsia="Times New Roman" w:hAnsi="Arial" w:cs="Arial"/>
                <w:b/>
                <w:sz w:val="18"/>
                <w:szCs w:val="20"/>
                <w:lang w:val="fr-FR"/>
              </w:rPr>
              <w:t xml:space="preserve"> for FR2 SCC </w:t>
            </w:r>
            <w:proofErr w:type="spellStart"/>
            <w:r w:rsidRPr="00341E4B">
              <w:rPr>
                <w:rFonts w:ascii="Arial" w:eastAsia="Times New Roman" w:hAnsi="Arial" w:cs="Arial"/>
                <w:b/>
                <w:sz w:val="18"/>
                <w:szCs w:val="20"/>
                <w:lang w:val="fr-FR"/>
              </w:rPr>
              <w:t>where</w:t>
            </w:r>
            <w:proofErr w:type="spellEnd"/>
            <w:r w:rsidRPr="00341E4B">
              <w:rPr>
                <w:rFonts w:ascii="Arial" w:eastAsia="Times New Roman" w:hAnsi="Arial" w:cs="Arial"/>
                <w:b/>
                <w:sz w:val="18"/>
                <w:szCs w:val="20"/>
                <w:lang w:val="fr-FR"/>
              </w:rPr>
              <w:t xml:space="preserve"> </w:t>
            </w:r>
            <w:proofErr w:type="spellStart"/>
            <w:r w:rsidRPr="00341E4B">
              <w:rPr>
                <w:rFonts w:ascii="Arial" w:eastAsia="Times New Roman" w:hAnsi="Arial" w:cs="Arial"/>
                <w:b/>
                <w:sz w:val="18"/>
                <w:szCs w:val="20"/>
                <w:lang w:val="fr-FR"/>
              </w:rPr>
              <w:t>neighbour</w:t>
            </w:r>
            <w:proofErr w:type="spellEnd"/>
            <w:r w:rsidRPr="00341E4B">
              <w:rPr>
                <w:rFonts w:ascii="Arial" w:eastAsia="Times New Roman" w:hAnsi="Arial" w:cs="Arial"/>
                <w:b/>
                <w:sz w:val="18"/>
                <w:szCs w:val="20"/>
                <w:lang w:val="fr-FR"/>
              </w:rPr>
              <w:t xml:space="preserve"> </w:t>
            </w:r>
            <w:proofErr w:type="spellStart"/>
            <w:r w:rsidRPr="00341E4B">
              <w:rPr>
                <w:rFonts w:ascii="Arial" w:eastAsia="Times New Roman" w:hAnsi="Arial" w:cs="Arial"/>
                <w:b/>
                <w:sz w:val="18"/>
                <w:szCs w:val="20"/>
                <w:lang w:val="fr-FR"/>
              </w:rPr>
              <w:t>cell</w:t>
            </w:r>
            <w:proofErr w:type="spellEnd"/>
            <w:r w:rsidRPr="00341E4B">
              <w:rPr>
                <w:rFonts w:ascii="Arial" w:eastAsia="Times New Roman" w:hAnsi="Arial" w:cs="Arial"/>
                <w:b/>
                <w:sz w:val="18"/>
                <w:szCs w:val="20"/>
                <w:lang w:val="fr-FR"/>
              </w:rPr>
              <w:t xml:space="preserve"> measurement </w:t>
            </w:r>
            <w:proofErr w:type="spellStart"/>
            <w:r w:rsidRPr="00341E4B">
              <w:rPr>
                <w:rFonts w:ascii="Arial" w:eastAsia="Times New Roman" w:hAnsi="Arial" w:cs="Arial"/>
                <w:b/>
                <w:sz w:val="18"/>
                <w:szCs w:val="20"/>
                <w:lang w:val="fr-FR"/>
              </w:rPr>
              <w:t>is</w:t>
            </w:r>
            <w:proofErr w:type="spellEnd"/>
            <w:r w:rsidRPr="00341E4B">
              <w:rPr>
                <w:rFonts w:ascii="Arial" w:eastAsia="Times New Roman" w:hAnsi="Arial" w:cs="Arial"/>
                <w:b/>
                <w:sz w:val="18"/>
                <w:szCs w:val="20"/>
                <w:lang w:val="fr-FR"/>
              </w:rPr>
              <w:t xml:space="preserve"> not </w:t>
            </w:r>
            <w:proofErr w:type="spellStart"/>
            <w:r w:rsidRPr="00341E4B">
              <w:rPr>
                <w:rFonts w:ascii="Arial" w:eastAsia="Times New Roman" w:hAnsi="Arial" w:cs="Arial"/>
                <w:b/>
                <w:sz w:val="18"/>
                <w:szCs w:val="20"/>
                <w:lang w:val="fr-FR"/>
              </w:rPr>
              <w:t>required</w:t>
            </w:r>
            <w:proofErr w:type="spellEnd"/>
          </w:p>
        </w:tc>
        <w:tc>
          <w:tcPr>
            <w:tcW w:w="622" w:type="pct"/>
            <w:tcBorders>
              <w:top w:val="single" w:sz="4" w:space="0" w:color="auto"/>
              <w:left w:val="single" w:sz="4" w:space="0" w:color="auto"/>
              <w:bottom w:val="single" w:sz="4" w:space="0" w:color="auto"/>
              <w:right w:val="single" w:sz="4" w:space="0" w:color="auto"/>
            </w:tcBorders>
            <w:hideMark/>
          </w:tcPr>
          <w:p w14:paraId="645F49D1"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b/>
                <w:i/>
                <w:sz w:val="18"/>
                <w:szCs w:val="20"/>
                <w:lang w:val="fr-FR"/>
              </w:rPr>
            </w:pPr>
            <w:proofErr w:type="spellStart"/>
            <w:r w:rsidRPr="00341E4B">
              <w:rPr>
                <w:rFonts w:ascii="Arial" w:eastAsia="Times New Roman" w:hAnsi="Arial" w:cs="Arial"/>
                <w:b/>
                <w:i/>
                <w:sz w:val="18"/>
                <w:szCs w:val="20"/>
                <w:lang w:val="fr-FR"/>
              </w:rPr>
              <w:t>CSSF</w:t>
            </w:r>
            <w:r w:rsidRPr="00341E4B">
              <w:rPr>
                <w:rFonts w:ascii="Arial" w:eastAsia="Times New Roman" w:hAnsi="Arial" w:cs="Arial"/>
                <w:b/>
                <w:sz w:val="18"/>
                <w:szCs w:val="20"/>
                <w:vertAlign w:val="subscript"/>
                <w:lang w:val="fr-FR"/>
              </w:rPr>
              <w:t>outside_gap,i</w:t>
            </w:r>
            <w:proofErr w:type="spellEnd"/>
            <w:r w:rsidRPr="00341E4B">
              <w:rPr>
                <w:rFonts w:ascii="Arial" w:eastAsia="Times New Roman" w:hAnsi="Arial" w:cs="Arial"/>
                <w:b/>
                <w:sz w:val="18"/>
                <w:szCs w:val="20"/>
                <w:lang w:val="fr-FR"/>
              </w:rPr>
              <w:t xml:space="preserve"> for inter-frequency MO with no measurement gap</w:t>
            </w:r>
          </w:p>
        </w:tc>
        <w:tc>
          <w:tcPr>
            <w:tcW w:w="603" w:type="pct"/>
            <w:tcBorders>
              <w:top w:val="single" w:sz="4" w:space="0" w:color="auto"/>
              <w:left w:val="single" w:sz="4" w:space="0" w:color="auto"/>
              <w:bottom w:val="single" w:sz="4" w:space="0" w:color="auto"/>
              <w:right w:val="single" w:sz="4" w:space="0" w:color="auto"/>
            </w:tcBorders>
            <w:hideMark/>
          </w:tcPr>
          <w:p w14:paraId="369FCEB3"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b/>
                <w:i/>
                <w:sz w:val="18"/>
                <w:szCs w:val="20"/>
                <w:lang w:val="fr-FR"/>
              </w:rPr>
            </w:pPr>
            <w:proofErr w:type="spellStart"/>
            <w:r w:rsidRPr="00341E4B">
              <w:rPr>
                <w:rFonts w:ascii="Arial" w:eastAsia="Times New Roman" w:hAnsi="Arial" w:cs="Arial"/>
                <w:b/>
                <w:i/>
                <w:sz w:val="18"/>
                <w:szCs w:val="20"/>
                <w:lang w:val="fr-FR"/>
              </w:rPr>
              <w:t>CSSF</w:t>
            </w:r>
            <w:r w:rsidRPr="00341E4B">
              <w:rPr>
                <w:rFonts w:ascii="Arial" w:eastAsia="Times New Roman" w:hAnsi="Arial" w:cs="Arial"/>
                <w:b/>
                <w:sz w:val="18"/>
                <w:szCs w:val="20"/>
                <w:vertAlign w:val="subscript"/>
                <w:lang w:val="fr-FR"/>
              </w:rPr>
              <w:t>outside_gap,i</w:t>
            </w:r>
            <w:proofErr w:type="spellEnd"/>
            <w:r w:rsidRPr="00341E4B">
              <w:rPr>
                <w:rFonts w:ascii="Arial" w:eastAsia="Times New Roman" w:hAnsi="Arial" w:cs="Arial"/>
                <w:b/>
                <w:sz w:val="18"/>
                <w:szCs w:val="20"/>
                <w:lang w:val="fr-FR"/>
              </w:rPr>
              <w:t xml:space="preserve"> for E-UTRA </w:t>
            </w:r>
            <w:r w:rsidRPr="00341E4B">
              <w:rPr>
                <w:rFonts w:ascii="Arial" w:eastAsia="Times New Roman" w:hAnsi="Arial" w:cs="Arial"/>
                <w:b/>
                <w:sz w:val="18"/>
                <w:szCs w:val="20"/>
                <w:lang w:val="fr-FR" w:eastAsia="zh-CN"/>
              </w:rPr>
              <w:t>inter</w:t>
            </w:r>
            <w:r w:rsidRPr="00341E4B">
              <w:rPr>
                <w:rFonts w:ascii="Arial" w:eastAsia="Times New Roman" w:hAnsi="Arial" w:cs="Arial"/>
                <w:b/>
                <w:sz w:val="18"/>
                <w:szCs w:val="20"/>
                <w:lang w:val="fr-FR"/>
              </w:rPr>
              <w:t>-RAT MO with no measurement gap</w:t>
            </w:r>
          </w:p>
        </w:tc>
      </w:tr>
      <w:tr w:rsidR="00341E4B" w:rsidRPr="00341E4B" w14:paraId="6B475277" w14:textId="77777777" w:rsidTr="00435AFE">
        <w:trPr>
          <w:jc w:val="center"/>
        </w:trPr>
        <w:tc>
          <w:tcPr>
            <w:tcW w:w="393" w:type="pct"/>
            <w:tcBorders>
              <w:top w:val="single" w:sz="4" w:space="0" w:color="auto"/>
              <w:left w:val="single" w:sz="4" w:space="0" w:color="auto"/>
              <w:bottom w:val="single" w:sz="4" w:space="0" w:color="auto"/>
              <w:right w:val="single" w:sz="4" w:space="0" w:color="auto"/>
            </w:tcBorders>
            <w:hideMark/>
          </w:tcPr>
          <w:p w14:paraId="6BD6BA04" w14:textId="77777777" w:rsidR="00341E4B" w:rsidRPr="00341E4B" w:rsidRDefault="00341E4B" w:rsidP="00341E4B">
            <w:pPr>
              <w:keepLines/>
              <w:overflowPunct w:val="0"/>
              <w:autoSpaceDE w:val="0"/>
              <w:autoSpaceDN w:val="0"/>
              <w:adjustRightInd w:val="0"/>
              <w:spacing w:after="0" w:line="240" w:lineRule="auto"/>
              <w:rPr>
                <w:rFonts w:ascii="Arial" w:eastAsia="Times New Roman" w:hAnsi="Arial" w:cs="Arial"/>
                <w:b/>
                <w:sz w:val="18"/>
                <w:szCs w:val="20"/>
                <w:lang w:val="fr-FR"/>
              </w:rPr>
            </w:pPr>
            <w:r w:rsidRPr="00341E4B">
              <w:rPr>
                <w:rFonts w:ascii="Arial" w:eastAsia="Times New Roman" w:hAnsi="Arial" w:cs="Arial"/>
                <w:b/>
                <w:sz w:val="18"/>
                <w:szCs w:val="20"/>
                <w:lang w:val="fr-FR"/>
              </w:rPr>
              <w:t xml:space="preserve">FR1 </w:t>
            </w:r>
            <w:proofErr w:type="spellStart"/>
            <w:r w:rsidRPr="00341E4B">
              <w:rPr>
                <w:rFonts w:ascii="Arial" w:eastAsia="Times New Roman" w:hAnsi="Arial" w:cs="Arial"/>
                <w:b/>
                <w:sz w:val="18"/>
                <w:szCs w:val="20"/>
                <w:lang w:val="fr-FR"/>
              </w:rPr>
              <w:t>only</w:t>
            </w:r>
            <w:proofErr w:type="spellEnd"/>
            <w:r w:rsidRPr="00341E4B">
              <w:rPr>
                <w:rFonts w:ascii="Arial" w:eastAsia="Times New Roman" w:hAnsi="Arial" w:cs="Arial"/>
                <w:b/>
                <w:sz w:val="18"/>
                <w:szCs w:val="20"/>
                <w:lang w:val="fr-FR"/>
              </w:rPr>
              <w:t xml:space="preserve"> CA </w:t>
            </w:r>
          </w:p>
        </w:tc>
        <w:tc>
          <w:tcPr>
            <w:tcW w:w="608" w:type="pct"/>
            <w:tcBorders>
              <w:top w:val="single" w:sz="4" w:space="0" w:color="auto"/>
              <w:left w:val="single" w:sz="4" w:space="0" w:color="auto"/>
              <w:bottom w:val="single" w:sz="4" w:space="0" w:color="auto"/>
              <w:right w:val="single" w:sz="4" w:space="0" w:color="auto"/>
            </w:tcBorders>
            <w:hideMark/>
          </w:tcPr>
          <w:p w14:paraId="27AB2D61"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vertAlign w:val="superscript"/>
                <w:lang w:val="fr-FR"/>
              </w:rPr>
            </w:pPr>
            <w:r w:rsidRPr="00341E4B">
              <w:rPr>
                <w:rFonts w:ascii="Arial" w:eastAsia="Times New Roman" w:hAnsi="Arial" w:cs="Arial"/>
                <w:sz w:val="18"/>
                <w:szCs w:val="20"/>
                <w:lang w:val="fr-FR"/>
              </w:rPr>
              <w:t>1+N</w:t>
            </w:r>
            <w:r w:rsidRPr="00341E4B">
              <w:rPr>
                <w:rFonts w:ascii="Arial" w:eastAsia="Times New Roman" w:hAnsi="Arial" w:cs="Arial"/>
                <w:sz w:val="18"/>
                <w:szCs w:val="20"/>
                <w:vertAlign w:val="subscript"/>
                <w:lang w:val="fr-FR"/>
              </w:rPr>
              <w:t>PCC_CSIRS</w:t>
            </w:r>
            <w:r w:rsidRPr="00341E4B">
              <w:rPr>
                <w:rFonts w:ascii="Arial" w:eastAsia="Times New Roman" w:hAnsi="Arial" w:cs="Arial"/>
                <w:sz w:val="18"/>
                <w:szCs w:val="20"/>
                <w:lang w:val="fr-FR"/>
              </w:rPr>
              <w:t xml:space="preserve"> + N</w:t>
            </w:r>
            <w:r w:rsidRPr="00341E4B">
              <w:rPr>
                <w:rFonts w:ascii="Arial" w:eastAsia="Times New Roman" w:hAnsi="Arial" w:cs="Arial"/>
                <w:sz w:val="18"/>
                <w:szCs w:val="20"/>
                <w:vertAlign w:val="subscript"/>
                <w:lang w:val="fr-FR"/>
              </w:rPr>
              <w:t>PCC_CCA_RSSI/CO</w:t>
            </w:r>
          </w:p>
        </w:tc>
        <w:tc>
          <w:tcPr>
            <w:tcW w:w="890" w:type="pct"/>
            <w:tcBorders>
              <w:top w:val="single" w:sz="4" w:space="0" w:color="auto"/>
              <w:left w:val="single" w:sz="4" w:space="0" w:color="auto"/>
              <w:bottom w:val="single" w:sz="4" w:space="0" w:color="auto"/>
              <w:right w:val="single" w:sz="4" w:space="0" w:color="auto"/>
            </w:tcBorders>
            <w:hideMark/>
          </w:tcPr>
          <w:p w14:paraId="6CF8BAE0"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Times New Roman" w:hAnsi="Arial" w:cs="Arial"/>
                <w:sz w:val="18"/>
                <w:szCs w:val="20"/>
                <w:lang w:val="fr-FR"/>
              </w:rPr>
              <w:t>N</w:t>
            </w:r>
            <w:r w:rsidRPr="00341E4B">
              <w:rPr>
                <w:rFonts w:ascii="Arial" w:eastAsia="Times New Roman" w:hAnsi="Arial" w:cs="Arial"/>
                <w:sz w:val="18"/>
                <w:szCs w:val="20"/>
                <w:vertAlign w:val="subscript"/>
                <w:lang w:val="fr-FR"/>
              </w:rPr>
              <w:t>SCC_SSB</w:t>
            </w:r>
            <w:r w:rsidRPr="00341E4B">
              <w:rPr>
                <w:rFonts w:ascii="Arial" w:eastAsia="Times New Roman" w:hAnsi="Arial" w:cs="Arial"/>
                <w:sz w:val="18"/>
                <w:szCs w:val="20"/>
                <w:lang w:val="fr-FR"/>
              </w:rPr>
              <w:t xml:space="preserve"> +Y+Z+2x N</w:t>
            </w:r>
            <w:r w:rsidRPr="00341E4B">
              <w:rPr>
                <w:rFonts w:ascii="Arial" w:eastAsia="Times New Roman" w:hAnsi="Arial" w:cs="Arial"/>
                <w:sz w:val="18"/>
                <w:szCs w:val="20"/>
                <w:vertAlign w:val="subscript"/>
                <w:lang w:val="fr-FR"/>
              </w:rPr>
              <w:t>SCC_CSIRS</w:t>
            </w:r>
            <w:r w:rsidRPr="00341E4B">
              <w:rPr>
                <w:rFonts w:ascii="Arial" w:eastAsia="Times New Roman" w:hAnsi="Arial" w:cs="Arial"/>
                <w:sz w:val="18"/>
                <w:szCs w:val="20"/>
                <w:lang w:val="fr-FR"/>
              </w:rPr>
              <w:t>+ N</w:t>
            </w:r>
            <w:r w:rsidRPr="00341E4B">
              <w:rPr>
                <w:rFonts w:ascii="Arial" w:eastAsia="Times New Roman" w:hAnsi="Arial" w:cs="Arial"/>
                <w:sz w:val="18"/>
                <w:szCs w:val="20"/>
                <w:vertAlign w:val="subscript"/>
                <w:lang w:val="fr-FR"/>
              </w:rPr>
              <w:t>SCC_CCA_RSSI/CO</w:t>
            </w:r>
          </w:p>
        </w:tc>
        <w:tc>
          <w:tcPr>
            <w:tcW w:w="603" w:type="pct"/>
            <w:tcBorders>
              <w:top w:val="single" w:sz="4" w:space="0" w:color="auto"/>
              <w:left w:val="single" w:sz="4" w:space="0" w:color="auto"/>
              <w:bottom w:val="single" w:sz="4" w:space="0" w:color="auto"/>
              <w:right w:val="single" w:sz="4" w:space="0" w:color="auto"/>
            </w:tcBorders>
            <w:hideMark/>
          </w:tcPr>
          <w:p w14:paraId="1D261F02"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Times New Roman" w:hAnsi="Arial" w:cs="Arial"/>
                <w:sz w:val="18"/>
                <w:szCs w:val="20"/>
                <w:lang w:val="fr-FR"/>
              </w:rPr>
              <w:t>N/A</w:t>
            </w:r>
          </w:p>
        </w:tc>
        <w:tc>
          <w:tcPr>
            <w:tcW w:w="712" w:type="pct"/>
            <w:tcBorders>
              <w:top w:val="single" w:sz="4" w:space="0" w:color="auto"/>
              <w:left w:val="single" w:sz="4" w:space="0" w:color="auto"/>
              <w:bottom w:val="single" w:sz="4" w:space="0" w:color="auto"/>
              <w:right w:val="single" w:sz="4" w:space="0" w:color="auto"/>
            </w:tcBorders>
            <w:hideMark/>
          </w:tcPr>
          <w:p w14:paraId="5A805E7A"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Times New Roman" w:hAnsi="Arial" w:cs="Arial"/>
                <w:sz w:val="18"/>
                <w:szCs w:val="20"/>
                <w:lang w:val="fr-FR"/>
              </w:rPr>
              <w:t>N/A</w:t>
            </w:r>
          </w:p>
        </w:tc>
        <w:tc>
          <w:tcPr>
            <w:tcW w:w="568" w:type="pct"/>
            <w:tcBorders>
              <w:top w:val="single" w:sz="4" w:space="0" w:color="auto"/>
              <w:left w:val="single" w:sz="4" w:space="0" w:color="auto"/>
              <w:bottom w:val="single" w:sz="4" w:space="0" w:color="auto"/>
              <w:right w:val="single" w:sz="4" w:space="0" w:color="auto"/>
            </w:tcBorders>
            <w:hideMark/>
          </w:tcPr>
          <w:p w14:paraId="09B5447E"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Times New Roman" w:hAnsi="Arial" w:cs="Arial"/>
                <w:sz w:val="18"/>
                <w:szCs w:val="20"/>
                <w:lang w:val="fr-FR"/>
              </w:rPr>
              <w:t>N/A</w:t>
            </w:r>
          </w:p>
        </w:tc>
        <w:tc>
          <w:tcPr>
            <w:tcW w:w="622" w:type="pct"/>
            <w:tcBorders>
              <w:top w:val="single" w:sz="4" w:space="0" w:color="auto"/>
              <w:left w:val="single" w:sz="4" w:space="0" w:color="auto"/>
              <w:bottom w:val="single" w:sz="4" w:space="0" w:color="auto"/>
              <w:right w:val="single" w:sz="4" w:space="0" w:color="auto"/>
            </w:tcBorders>
            <w:hideMark/>
          </w:tcPr>
          <w:p w14:paraId="0A1144E8"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Times New Roman" w:hAnsi="Arial" w:cs="Arial"/>
                <w:sz w:val="18"/>
                <w:szCs w:val="20"/>
                <w:lang w:val="fr-FR"/>
              </w:rPr>
              <w:t>N</w:t>
            </w:r>
            <w:r w:rsidRPr="00341E4B">
              <w:rPr>
                <w:rFonts w:ascii="Arial" w:eastAsia="Times New Roman" w:hAnsi="Arial" w:cs="Arial"/>
                <w:sz w:val="18"/>
                <w:szCs w:val="20"/>
                <w:vertAlign w:val="subscript"/>
                <w:lang w:val="fr-FR"/>
              </w:rPr>
              <w:t>SCC_SSB</w:t>
            </w:r>
            <w:r w:rsidRPr="00341E4B">
              <w:rPr>
                <w:rFonts w:ascii="Arial" w:eastAsia="Times New Roman" w:hAnsi="Arial" w:cs="Arial"/>
                <w:sz w:val="18"/>
                <w:szCs w:val="20"/>
                <w:lang w:val="fr-FR"/>
              </w:rPr>
              <w:t xml:space="preserve"> +Y+Z+2x N</w:t>
            </w:r>
            <w:r w:rsidRPr="00341E4B">
              <w:rPr>
                <w:rFonts w:ascii="Arial" w:eastAsia="Times New Roman" w:hAnsi="Arial" w:cs="Arial"/>
                <w:sz w:val="18"/>
                <w:szCs w:val="20"/>
                <w:vertAlign w:val="subscript"/>
                <w:lang w:val="fr-FR"/>
              </w:rPr>
              <w:t>SCC_CSIRS</w:t>
            </w:r>
            <w:r w:rsidRPr="00341E4B">
              <w:rPr>
                <w:rFonts w:ascii="Arial" w:eastAsia="Times New Roman" w:hAnsi="Arial" w:cs="Arial"/>
                <w:sz w:val="18"/>
                <w:szCs w:val="20"/>
                <w:lang w:val="fr-FR"/>
              </w:rPr>
              <w:t>+ N</w:t>
            </w:r>
            <w:r w:rsidRPr="00341E4B">
              <w:rPr>
                <w:rFonts w:ascii="Arial" w:eastAsia="Times New Roman" w:hAnsi="Arial" w:cs="Arial"/>
                <w:sz w:val="18"/>
                <w:szCs w:val="20"/>
                <w:vertAlign w:val="subscript"/>
                <w:lang w:val="fr-FR"/>
              </w:rPr>
              <w:t>SCC_CCA_RSSI/CO</w:t>
            </w:r>
          </w:p>
        </w:tc>
        <w:tc>
          <w:tcPr>
            <w:tcW w:w="603" w:type="pct"/>
            <w:tcBorders>
              <w:top w:val="single" w:sz="4" w:space="0" w:color="auto"/>
              <w:left w:val="single" w:sz="4" w:space="0" w:color="auto"/>
              <w:bottom w:val="single" w:sz="4" w:space="0" w:color="auto"/>
              <w:right w:val="single" w:sz="4" w:space="0" w:color="auto"/>
            </w:tcBorders>
            <w:hideMark/>
          </w:tcPr>
          <w:p w14:paraId="538D356C"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Times New Roman" w:hAnsi="Arial" w:cs="Arial"/>
                <w:sz w:val="18"/>
                <w:szCs w:val="20"/>
                <w:lang w:val="fr-FR"/>
              </w:rPr>
              <w:t>N</w:t>
            </w:r>
            <w:r w:rsidRPr="00341E4B">
              <w:rPr>
                <w:rFonts w:ascii="Arial" w:eastAsia="Times New Roman" w:hAnsi="Arial" w:cs="Arial"/>
                <w:sz w:val="18"/>
                <w:szCs w:val="20"/>
                <w:vertAlign w:val="subscript"/>
                <w:lang w:val="fr-FR"/>
              </w:rPr>
              <w:t>SCC_SSB</w:t>
            </w:r>
            <w:r w:rsidRPr="00341E4B">
              <w:rPr>
                <w:rFonts w:ascii="Arial" w:eastAsia="Times New Roman" w:hAnsi="Arial" w:cs="Arial"/>
                <w:sz w:val="18"/>
                <w:szCs w:val="20"/>
                <w:lang w:val="fr-FR"/>
              </w:rPr>
              <w:t xml:space="preserve"> +Y+Z+2x N</w:t>
            </w:r>
            <w:r w:rsidRPr="00341E4B">
              <w:rPr>
                <w:rFonts w:ascii="Arial" w:eastAsia="Times New Roman" w:hAnsi="Arial" w:cs="Arial"/>
                <w:sz w:val="18"/>
                <w:szCs w:val="20"/>
                <w:vertAlign w:val="subscript"/>
                <w:lang w:val="fr-FR"/>
              </w:rPr>
              <w:t>SCC_CSIRS</w:t>
            </w:r>
          </w:p>
        </w:tc>
      </w:tr>
      <w:tr w:rsidR="00341E4B" w:rsidRPr="00341E4B" w14:paraId="2242970C" w14:textId="77777777" w:rsidTr="00435AFE">
        <w:trPr>
          <w:jc w:val="center"/>
        </w:trPr>
        <w:tc>
          <w:tcPr>
            <w:tcW w:w="393" w:type="pct"/>
            <w:tcBorders>
              <w:top w:val="single" w:sz="4" w:space="0" w:color="auto"/>
              <w:left w:val="single" w:sz="4" w:space="0" w:color="auto"/>
              <w:bottom w:val="single" w:sz="4" w:space="0" w:color="auto"/>
              <w:right w:val="single" w:sz="4" w:space="0" w:color="auto"/>
            </w:tcBorders>
            <w:hideMark/>
          </w:tcPr>
          <w:p w14:paraId="2A337E17" w14:textId="77777777" w:rsidR="00341E4B" w:rsidRPr="00341E4B" w:rsidRDefault="00341E4B" w:rsidP="00341E4B">
            <w:pPr>
              <w:keepLines/>
              <w:overflowPunct w:val="0"/>
              <w:autoSpaceDE w:val="0"/>
              <w:autoSpaceDN w:val="0"/>
              <w:adjustRightInd w:val="0"/>
              <w:spacing w:after="0" w:line="240" w:lineRule="auto"/>
              <w:rPr>
                <w:rFonts w:ascii="Arial" w:eastAsia="Times New Roman" w:hAnsi="Arial" w:cs="Arial"/>
                <w:b/>
                <w:sz w:val="18"/>
                <w:szCs w:val="20"/>
                <w:lang w:val="fr-FR"/>
              </w:rPr>
            </w:pPr>
            <w:r w:rsidRPr="00341E4B">
              <w:rPr>
                <w:rFonts w:ascii="Arial" w:eastAsia="Times New Roman" w:hAnsi="Arial" w:cs="Arial"/>
                <w:b/>
                <w:sz w:val="18"/>
                <w:szCs w:val="20"/>
                <w:lang w:val="fr-FR"/>
              </w:rPr>
              <w:t xml:space="preserve">FR2 </w:t>
            </w:r>
            <w:proofErr w:type="spellStart"/>
            <w:r w:rsidRPr="00341E4B">
              <w:rPr>
                <w:rFonts w:ascii="Arial" w:eastAsia="Times New Roman" w:hAnsi="Arial" w:cs="Arial"/>
                <w:b/>
                <w:sz w:val="18"/>
                <w:szCs w:val="20"/>
                <w:lang w:val="fr-FR"/>
              </w:rPr>
              <w:t>only</w:t>
            </w:r>
            <w:proofErr w:type="spellEnd"/>
            <w:r w:rsidRPr="00341E4B">
              <w:rPr>
                <w:rFonts w:ascii="Arial" w:eastAsia="Times New Roman" w:hAnsi="Arial" w:cs="Arial"/>
                <w:b/>
                <w:sz w:val="18"/>
                <w:szCs w:val="20"/>
                <w:lang w:val="fr-FR"/>
              </w:rPr>
              <w:t xml:space="preserve"> intra band CA </w:t>
            </w:r>
          </w:p>
        </w:tc>
        <w:tc>
          <w:tcPr>
            <w:tcW w:w="608" w:type="pct"/>
            <w:tcBorders>
              <w:top w:val="single" w:sz="4" w:space="0" w:color="auto"/>
              <w:left w:val="single" w:sz="4" w:space="0" w:color="auto"/>
              <w:bottom w:val="single" w:sz="4" w:space="0" w:color="auto"/>
              <w:right w:val="single" w:sz="4" w:space="0" w:color="auto"/>
            </w:tcBorders>
            <w:hideMark/>
          </w:tcPr>
          <w:p w14:paraId="147910B3"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b/>
                <w:sz w:val="18"/>
                <w:szCs w:val="20"/>
                <w:lang w:val="fr-FR"/>
              </w:rPr>
            </w:pPr>
            <w:r w:rsidRPr="00341E4B">
              <w:rPr>
                <w:rFonts w:ascii="Arial" w:eastAsia="Times New Roman" w:hAnsi="Arial" w:cs="Arial"/>
                <w:sz w:val="18"/>
                <w:szCs w:val="20"/>
                <w:lang w:val="fr-FR"/>
              </w:rPr>
              <w:t>N/A</w:t>
            </w:r>
          </w:p>
        </w:tc>
        <w:tc>
          <w:tcPr>
            <w:tcW w:w="890" w:type="pct"/>
            <w:tcBorders>
              <w:top w:val="single" w:sz="4" w:space="0" w:color="auto"/>
              <w:left w:val="single" w:sz="4" w:space="0" w:color="auto"/>
              <w:bottom w:val="single" w:sz="4" w:space="0" w:color="auto"/>
              <w:right w:val="single" w:sz="4" w:space="0" w:color="auto"/>
            </w:tcBorders>
            <w:hideMark/>
          </w:tcPr>
          <w:p w14:paraId="03825C6D"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b/>
                <w:sz w:val="18"/>
                <w:szCs w:val="20"/>
                <w:lang w:val="fr-FR"/>
              </w:rPr>
            </w:pPr>
            <w:r w:rsidRPr="00341E4B">
              <w:rPr>
                <w:rFonts w:ascii="Arial" w:eastAsia="Times New Roman" w:hAnsi="Arial" w:cs="Arial"/>
                <w:sz w:val="18"/>
                <w:szCs w:val="20"/>
                <w:lang w:val="fr-FR"/>
              </w:rPr>
              <w:t>N/A</w:t>
            </w:r>
          </w:p>
        </w:tc>
        <w:tc>
          <w:tcPr>
            <w:tcW w:w="603" w:type="pct"/>
            <w:tcBorders>
              <w:top w:val="single" w:sz="4" w:space="0" w:color="auto"/>
              <w:left w:val="single" w:sz="4" w:space="0" w:color="auto"/>
              <w:bottom w:val="single" w:sz="4" w:space="0" w:color="auto"/>
              <w:right w:val="single" w:sz="4" w:space="0" w:color="auto"/>
            </w:tcBorders>
            <w:hideMark/>
          </w:tcPr>
          <w:p w14:paraId="3B207A52"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Times New Roman" w:hAnsi="Arial" w:cs="Arial"/>
                <w:sz w:val="18"/>
                <w:szCs w:val="20"/>
                <w:lang w:val="fr-FR"/>
              </w:rPr>
              <w:t>1+N</w:t>
            </w:r>
            <w:r w:rsidRPr="00341E4B">
              <w:rPr>
                <w:rFonts w:ascii="Arial" w:eastAsia="Times New Roman" w:hAnsi="Arial" w:cs="Arial"/>
                <w:sz w:val="18"/>
                <w:szCs w:val="20"/>
                <w:vertAlign w:val="subscript"/>
                <w:lang w:val="fr-FR"/>
              </w:rPr>
              <w:t>PCC_CSIRS</w:t>
            </w:r>
            <w:r w:rsidRPr="00341E4B">
              <w:rPr>
                <w:rFonts w:ascii="Arial" w:eastAsia="Times New Roman" w:hAnsi="Arial" w:cs="Arial"/>
                <w:sz w:val="18"/>
                <w:szCs w:val="20"/>
                <w:lang w:val="fr-FR"/>
              </w:rPr>
              <w:t xml:space="preserve"> </w:t>
            </w:r>
          </w:p>
        </w:tc>
        <w:tc>
          <w:tcPr>
            <w:tcW w:w="712" w:type="pct"/>
            <w:tcBorders>
              <w:top w:val="single" w:sz="4" w:space="0" w:color="auto"/>
              <w:left w:val="single" w:sz="4" w:space="0" w:color="auto"/>
              <w:bottom w:val="single" w:sz="4" w:space="0" w:color="auto"/>
              <w:right w:val="single" w:sz="4" w:space="0" w:color="auto"/>
            </w:tcBorders>
            <w:hideMark/>
          </w:tcPr>
          <w:p w14:paraId="68016285"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Times New Roman" w:hAnsi="Arial" w:cs="Arial"/>
                <w:sz w:val="18"/>
                <w:szCs w:val="20"/>
                <w:lang w:val="fr-FR"/>
              </w:rPr>
              <w:t>N/A</w:t>
            </w:r>
          </w:p>
        </w:tc>
        <w:tc>
          <w:tcPr>
            <w:tcW w:w="568" w:type="pct"/>
            <w:tcBorders>
              <w:top w:val="single" w:sz="4" w:space="0" w:color="auto"/>
              <w:left w:val="single" w:sz="4" w:space="0" w:color="auto"/>
              <w:bottom w:val="single" w:sz="4" w:space="0" w:color="auto"/>
              <w:right w:val="single" w:sz="4" w:space="0" w:color="auto"/>
            </w:tcBorders>
            <w:hideMark/>
          </w:tcPr>
          <w:p w14:paraId="182D7424"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Times New Roman" w:hAnsi="Arial" w:cs="Arial"/>
                <w:sz w:val="18"/>
                <w:szCs w:val="20"/>
                <w:lang w:val="fr-FR"/>
              </w:rPr>
              <w:t>N/A</w:t>
            </w:r>
          </w:p>
        </w:tc>
        <w:tc>
          <w:tcPr>
            <w:tcW w:w="622" w:type="pct"/>
            <w:tcBorders>
              <w:top w:val="single" w:sz="4" w:space="0" w:color="auto"/>
              <w:left w:val="single" w:sz="4" w:space="0" w:color="auto"/>
              <w:bottom w:val="single" w:sz="4" w:space="0" w:color="auto"/>
              <w:right w:val="single" w:sz="4" w:space="0" w:color="auto"/>
            </w:tcBorders>
            <w:hideMark/>
          </w:tcPr>
          <w:p w14:paraId="22CD4B2B"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Times New Roman" w:hAnsi="Arial" w:cs="Arial"/>
                <w:sz w:val="18"/>
                <w:szCs w:val="20"/>
                <w:lang w:val="fr-FR"/>
              </w:rPr>
              <w:t>Y+Z</w:t>
            </w:r>
          </w:p>
        </w:tc>
        <w:tc>
          <w:tcPr>
            <w:tcW w:w="603" w:type="pct"/>
            <w:tcBorders>
              <w:top w:val="single" w:sz="4" w:space="0" w:color="auto"/>
              <w:left w:val="single" w:sz="4" w:space="0" w:color="auto"/>
              <w:bottom w:val="single" w:sz="4" w:space="0" w:color="auto"/>
              <w:right w:val="single" w:sz="4" w:space="0" w:color="auto"/>
            </w:tcBorders>
            <w:hideMark/>
          </w:tcPr>
          <w:p w14:paraId="38C96C0A"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Times New Roman" w:hAnsi="Arial" w:cs="Arial"/>
                <w:sz w:val="18"/>
                <w:szCs w:val="20"/>
                <w:lang w:val="fr-FR"/>
              </w:rPr>
              <w:t>Y+Z</w:t>
            </w:r>
          </w:p>
        </w:tc>
      </w:tr>
      <w:tr w:rsidR="00341E4B" w:rsidRPr="00341E4B" w14:paraId="50856F0D" w14:textId="77777777" w:rsidTr="00435AFE">
        <w:trPr>
          <w:jc w:val="center"/>
        </w:trPr>
        <w:tc>
          <w:tcPr>
            <w:tcW w:w="393" w:type="pct"/>
            <w:tcBorders>
              <w:top w:val="single" w:sz="4" w:space="0" w:color="auto"/>
              <w:left w:val="single" w:sz="4" w:space="0" w:color="auto"/>
              <w:bottom w:val="single" w:sz="4" w:space="0" w:color="auto"/>
              <w:right w:val="single" w:sz="4" w:space="0" w:color="auto"/>
            </w:tcBorders>
            <w:hideMark/>
          </w:tcPr>
          <w:p w14:paraId="6FA971E9" w14:textId="77777777" w:rsidR="00341E4B" w:rsidRPr="00341E4B" w:rsidRDefault="00341E4B" w:rsidP="00341E4B">
            <w:pPr>
              <w:keepLines/>
              <w:overflowPunct w:val="0"/>
              <w:autoSpaceDE w:val="0"/>
              <w:autoSpaceDN w:val="0"/>
              <w:adjustRightInd w:val="0"/>
              <w:spacing w:after="0" w:line="240" w:lineRule="auto"/>
              <w:rPr>
                <w:rFonts w:ascii="Arial" w:eastAsia="Times New Roman" w:hAnsi="Arial" w:cs="Arial"/>
                <w:b/>
                <w:sz w:val="18"/>
                <w:szCs w:val="20"/>
                <w:lang w:val="fr-FR"/>
              </w:rPr>
            </w:pPr>
            <w:r w:rsidRPr="00341E4B">
              <w:rPr>
                <w:rFonts w:ascii="Arial" w:eastAsia="Times New Roman" w:hAnsi="Arial" w:cs="Arial"/>
                <w:b/>
                <w:sz w:val="18"/>
                <w:szCs w:val="20"/>
                <w:lang w:val="fr-FR"/>
              </w:rPr>
              <w:t xml:space="preserve">FR2 </w:t>
            </w:r>
            <w:proofErr w:type="spellStart"/>
            <w:r w:rsidRPr="00341E4B">
              <w:rPr>
                <w:rFonts w:ascii="Arial" w:eastAsia="Times New Roman" w:hAnsi="Arial" w:cs="Arial"/>
                <w:b/>
                <w:sz w:val="18"/>
                <w:szCs w:val="20"/>
                <w:lang w:val="fr-FR"/>
              </w:rPr>
              <w:t>only</w:t>
            </w:r>
            <w:proofErr w:type="spellEnd"/>
            <w:r w:rsidRPr="00341E4B">
              <w:rPr>
                <w:rFonts w:ascii="Arial" w:eastAsia="Times New Roman" w:hAnsi="Arial" w:cs="Arial"/>
                <w:b/>
                <w:sz w:val="18"/>
                <w:szCs w:val="20"/>
                <w:lang w:val="fr-FR"/>
              </w:rPr>
              <w:t xml:space="preserve"> inter band CA</w:t>
            </w:r>
          </w:p>
        </w:tc>
        <w:tc>
          <w:tcPr>
            <w:tcW w:w="608" w:type="pct"/>
            <w:tcBorders>
              <w:top w:val="single" w:sz="4" w:space="0" w:color="auto"/>
              <w:left w:val="single" w:sz="4" w:space="0" w:color="auto"/>
              <w:bottom w:val="single" w:sz="4" w:space="0" w:color="auto"/>
              <w:right w:val="single" w:sz="4" w:space="0" w:color="auto"/>
            </w:tcBorders>
            <w:hideMark/>
          </w:tcPr>
          <w:p w14:paraId="5283ED95"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Times New Roman" w:hAnsi="Arial" w:cs="Arial"/>
                <w:sz w:val="18"/>
                <w:szCs w:val="20"/>
                <w:lang w:val="fr-FR"/>
              </w:rPr>
              <w:t>N/A</w:t>
            </w:r>
          </w:p>
        </w:tc>
        <w:tc>
          <w:tcPr>
            <w:tcW w:w="890" w:type="pct"/>
            <w:tcBorders>
              <w:top w:val="single" w:sz="4" w:space="0" w:color="auto"/>
              <w:left w:val="single" w:sz="4" w:space="0" w:color="auto"/>
              <w:bottom w:val="single" w:sz="4" w:space="0" w:color="auto"/>
              <w:right w:val="single" w:sz="4" w:space="0" w:color="auto"/>
            </w:tcBorders>
            <w:hideMark/>
          </w:tcPr>
          <w:p w14:paraId="2A3E435F"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Times New Roman" w:hAnsi="Arial" w:cs="Arial"/>
                <w:sz w:val="18"/>
                <w:szCs w:val="20"/>
                <w:lang w:val="fr-FR"/>
              </w:rPr>
              <w:t>N/A</w:t>
            </w:r>
          </w:p>
        </w:tc>
        <w:tc>
          <w:tcPr>
            <w:tcW w:w="603" w:type="pct"/>
            <w:tcBorders>
              <w:top w:val="single" w:sz="4" w:space="0" w:color="auto"/>
              <w:left w:val="single" w:sz="4" w:space="0" w:color="auto"/>
              <w:bottom w:val="single" w:sz="4" w:space="0" w:color="auto"/>
              <w:right w:val="single" w:sz="4" w:space="0" w:color="auto"/>
            </w:tcBorders>
            <w:hideMark/>
          </w:tcPr>
          <w:p w14:paraId="31AB6FF9"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Times New Roman" w:hAnsi="Arial" w:cs="Arial"/>
                <w:sz w:val="18"/>
                <w:szCs w:val="20"/>
                <w:lang w:val="fr-FR"/>
              </w:rPr>
              <w:t>1+N</w:t>
            </w:r>
            <w:r w:rsidRPr="00341E4B">
              <w:rPr>
                <w:rFonts w:ascii="Arial" w:eastAsia="Times New Roman" w:hAnsi="Arial" w:cs="Arial"/>
                <w:sz w:val="18"/>
                <w:szCs w:val="20"/>
                <w:vertAlign w:val="subscript"/>
                <w:lang w:val="fr-FR"/>
              </w:rPr>
              <w:t>PCC_CSIRS</w:t>
            </w:r>
          </w:p>
        </w:tc>
        <w:tc>
          <w:tcPr>
            <w:tcW w:w="712" w:type="pct"/>
            <w:tcBorders>
              <w:top w:val="single" w:sz="4" w:space="0" w:color="auto"/>
              <w:left w:val="single" w:sz="4" w:space="0" w:color="auto"/>
              <w:bottom w:val="single" w:sz="4" w:space="0" w:color="auto"/>
              <w:right w:val="single" w:sz="4" w:space="0" w:color="auto"/>
            </w:tcBorders>
            <w:hideMark/>
          </w:tcPr>
          <w:p w14:paraId="18F382D8"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宋体" w:hAnsi="Arial" w:cs="Arial" w:hint="eastAsia"/>
                <w:sz w:val="18"/>
                <w:szCs w:val="20"/>
                <w:lang w:val="fr-FR" w:eastAsia="zh-CN"/>
              </w:rPr>
              <w:t>2*(</w:t>
            </w:r>
            <w:r w:rsidRPr="00341E4B">
              <w:rPr>
                <w:rFonts w:ascii="Arial" w:eastAsia="Times New Roman" w:hAnsi="Arial" w:cs="Arial"/>
                <w:sz w:val="18"/>
                <w:szCs w:val="20"/>
                <w:lang w:val="fr-FR"/>
              </w:rPr>
              <w:t>1+ N</w:t>
            </w:r>
            <w:r w:rsidRPr="00341E4B">
              <w:rPr>
                <w:rFonts w:ascii="Arial" w:eastAsia="Times New Roman" w:hAnsi="Arial" w:cs="Arial"/>
                <w:sz w:val="18"/>
                <w:szCs w:val="20"/>
                <w:vertAlign w:val="subscript"/>
                <w:lang w:val="fr-FR"/>
              </w:rPr>
              <w:t>SCC_CSIRS_FR2_NCM</w:t>
            </w:r>
            <w:r w:rsidRPr="00341E4B">
              <w:rPr>
                <w:rFonts w:ascii="Arial" w:eastAsia="Times New Roman" w:hAnsi="Arial" w:cs="Arial"/>
                <w:sz w:val="18"/>
                <w:szCs w:val="20"/>
                <w:lang w:val="fr-FR"/>
              </w:rPr>
              <w:t xml:space="preserve">) </w:t>
            </w:r>
            <w:r w:rsidRPr="00341E4B">
              <w:rPr>
                <w:rFonts w:ascii="Arial" w:eastAsia="Times New Roman" w:hAnsi="Arial" w:cs="Arial"/>
                <w:sz w:val="18"/>
                <w:szCs w:val="20"/>
                <w:vertAlign w:val="superscript"/>
                <w:lang w:val="fr-FR"/>
              </w:rPr>
              <w:t>Note 3,5</w:t>
            </w:r>
          </w:p>
        </w:tc>
        <w:tc>
          <w:tcPr>
            <w:tcW w:w="568" w:type="pct"/>
            <w:tcBorders>
              <w:top w:val="single" w:sz="4" w:space="0" w:color="auto"/>
              <w:left w:val="single" w:sz="4" w:space="0" w:color="auto"/>
              <w:bottom w:val="single" w:sz="4" w:space="0" w:color="auto"/>
              <w:right w:val="single" w:sz="4" w:space="0" w:color="auto"/>
            </w:tcBorders>
            <w:hideMark/>
          </w:tcPr>
          <w:p w14:paraId="50EF54B6"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Times New Roman" w:hAnsi="Arial" w:cs="Arial"/>
                <w:sz w:val="18"/>
                <w:szCs w:val="20"/>
                <w:lang w:val="fr-FR"/>
              </w:rPr>
              <w:t>N/A</w:t>
            </w:r>
          </w:p>
        </w:tc>
        <w:tc>
          <w:tcPr>
            <w:tcW w:w="622" w:type="pct"/>
            <w:tcBorders>
              <w:top w:val="single" w:sz="4" w:space="0" w:color="auto"/>
              <w:left w:val="single" w:sz="4" w:space="0" w:color="auto"/>
              <w:bottom w:val="single" w:sz="4" w:space="0" w:color="auto"/>
              <w:right w:val="single" w:sz="4" w:space="0" w:color="auto"/>
            </w:tcBorders>
            <w:hideMark/>
          </w:tcPr>
          <w:p w14:paraId="0891A575"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宋体" w:hAnsi="Arial" w:cs="Arial"/>
                <w:sz w:val="18"/>
                <w:szCs w:val="20"/>
                <w:lang w:val="fr-FR" w:eastAsia="zh-CN"/>
              </w:rPr>
            </w:pPr>
            <w:r w:rsidRPr="00341E4B">
              <w:rPr>
                <w:rFonts w:ascii="Arial" w:eastAsia="宋体" w:hAnsi="Arial" w:cs="Arial" w:hint="eastAsia"/>
                <w:sz w:val="18"/>
                <w:szCs w:val="20"/>
                <w:lang w:val="fr-FR" w:eastAsia="zh-CN"/>
              </w:rPr>
              <w:t>2*(</w:t>
            </w:r>
            <w:r w:rsidRPr="00341E4B">
              <w:rPr>
                <w:rFonts w:ascii="Arial" w:eastAsia="Times New Roman" w:hAnsi="Arial" w:cs="Arial"/>
                <w:sz w:val="18"/>
                <w:szCs w:val="20"/>
                <w:lang w:val="fr-FR"/>
              </w:rPr>
              <w:t>Y+Z</w:t>
            </w:r>
            <w:r w:rsidRPr="00341E4B">
              <w:rPr>
                <w:rFonts w:ascii="Arial" w:eastAsia="宋体" w:hAnsi="Arial" w:cs="Arial" w:hint="eastAsia"/>
                <w:sz w:val="18"/>
                <w:szCs w:val="20"/>
                <w:lang w:val="fr-FR" w:eastAsia="zh-CN"/>
              </w:rPr>
              <w:t>)</w:t>
            </w:r>
          </w:p>
        </w:tc>
        <w:tc>
          <w:tcPr>
            <w:tcW w:w="603" w:type="pct"/>
            <w:tcBorders>
              <w:top w:val="single" w:sz="4" w:space="0" w:color="auto"/>
              <w:left w:val="single" w:sz="4" w:space="0" w:color="auto"/>
              <w:bottom w:val="single" w:sz="4" w:space="0" w:color="auto"/>
              <w:right w:val="single" w:sz="4" w:space="0" w:color="auto"/>
            </w:tcBorders>
            <w:hideMark/>
          </w:tcPr>
          <w:p w14:paraId="56853D17" w14:textId="77777777" w:rsidR="00341E4B" w:rsidRPr="00341E4B" w:rsidRDefault="00341E4B" w:rsidP="00341E4B">
            <w:pPr>
              <w:keepNext/>
              <w:keepLines/>
              <w:overflowPunct w:val="0"/>
              <w:autoSpaceDE w:val="0"/>
              <w:autoSpaceDN w:val="0"/>
              <w:adjustRightInd w:val="0"/>
              <w:spacing w:after="0" w:line="240" w:lineRule="auto"/>
              <w:rPr>
                <w:rFonts w:ascii="Arial" w:eastAsia="Times New Roman" w:hAnsi="Arial" w:cs="Arial"/>
                <w:sz w:val="18"/>
                <w:szCs w:val="20"/>
                <w:lang w:val="fr-FR"/>
              </w:rPr>
            </w:pPr>
            <w:r w:rsidRPr="00341E4B">
              <w:rPr>
                <w:rFonts w:ascii="Arial" w:eastAsia="宋体" w:hAnsi="Arial" w:cs="Arial" w:hint="eastAsia"/>
                <w:sz w:val="18"/>
                <w:szCs w:val="20"/>
                <w:lang w:val="fr-FR" w:eastAsia="zh-CN"/>
              </w:rPr>
              <w:t>2*(</w:t>
            </w:r>
            <w:r w:rsidRPr="00341E4B">
              <w:rPr>
                <w:rFonts w:ascii="Arial" w:eastAsia="Times New Roman" w:hAnsi="Arial" w:cs="Arial"/>
                <w:sz w:val="18"/>
                <w:szCs w:val="20"/>
                <w:lang w:val="fr-FR"/>
              </w:rPr>
              <w:t>Y+Z</w:t>
            </w:r>
            <w:r w:rsidRPr="00341E4B">
              <w:rPr>
                <w:rFonts w:ascii="Arial" w:eastAsia="宋体" w:hAnsi="Arial" w:cs="Arial" w:hint="eastAsia"/>
                <w:sz w:val="18"/>
                <w:szCs w:val="20"/>
                <w:lang w:val="fr-FR" w:eastAsia="zh-CN"/>
              </w:rPr>
              <w:t>)</w:t>
            </w:r>
          </w:p>
        </w:tc>
      </w:tr>
      <w:tr w:rsidR="00341E4B" w:rsidRPr="00341E4B" w14:paraId="511CBF1B" w14:textId="77777777" w:rsidTr="00435AFE">
        <w:trPr>
          <w:jc w:val="center"/>
        </w:trPr>
        <w:tc>
          <w:tcPr>
            <w:tcW w:w="393" w:type="pct"/>
            <w:tcBorders>
              <w:top w:val="single" w:sz="4" w:space="0" w:color="auto"/>
              <w:left w:val="single" w:sz="4" w:space="0" w:color="auto"/>
              <w:bottom w:val="single" w:sz="4" w:space="0" w:color="auto"/>
              <w:right w:val="single" w:sz="4" w:space="0" w:color="auto"/>
            </w:tcBorders>
            <w:hideMark/>
          </w:tcPr>
          <w:p w14:paraId="2A021B71" w14:textId="77777777" w:rsidR="00341E4B" w:rsidRPr="00341E4B" w:rsidRDefault="00341E4B" w:rsidP="00341E4B">
            <w:pPr>
              <w:keepLines/>
              <w:overflowPunct w:val="0"/>
              <w:autoSpaceDE w:val="0"/>
              <w:autoSpaceDN w:val="0"/>
              <w:adjustRightInd w:val="0"/>
              <w:spacing w:after="0" w:line="240" w:lineRule="auto"/>
              <w:rPr>
                <w:rFonts w:ascii="Arial" w:eastAsia="Times New Roman" w:hAnsi="Arial" w:cs="Arial"/>
                <w:b/>
                <w:sz w:val="18"/>
                <w:szCs w:val="20"/>
                <w:lang w:val="fr-FR"/>
              </w:rPr>
            </w:pPr>
            <w:r w:rsidRPr="00341E4B">
              <w:rPr>
                <w:rFonts w:ascii="Arial" w:eastAsia="Times New Roman" w:hAnsi="Arial" w:cs="Arial"/>
                <w:b/>
                <w:sz w:val="18"/>
                <w:szCs w:val="20"/>
                <w:lang w:val="fr-FR"/>
              </w:rPr>
              <w:t xml:space="preserve">FR1 +FR2 CA (FR1 </w:t>
            </w:r>
            <w:proofErr w:type="spellStart"/>
            <w:r w:rsidRPr="00341E4B">
              <w:rPr>
                <w:rFonts w:ascii="Arial" w:eastAsia="Times New Roman" w:hAnsi="Arial" w:cs="Arial"/>
                <w:b/>
                <w:sz w:val="18"/>
                <w:szCs w:val="20"/>
                <w:lang w:val="fr-FR"/>
              </w:rPr>
              <w:t>PCell</w:t>
            </w:r>
            <w:proofErr w:type="spellEnd"/>
            <w:r w:rsidRPr="00341E4B">
              <w:rPr>
                <w:rFonts w:ascii="Arial" w:eastAsia="Times New Roman" w:hAnsi="Arial" w:cs="Arial"/>
                <w:b/>
                <w:sz w:val="18"/>
                <w:szCs w:val="20"/>
                <w:lang w:val="fr-FR"/>
              </w:rPr>
              <w:t xml:space="preserve">) </w:t>
            </w:r>
            <w:r w:rsidRPr="00341E4B">
              <w:rPr>
                <w:rFonts w:ascii="Arial" w:eastAsia="Times New Roman" w:hAnsi="Arial" w:cs="Arial"/>
                <w:b/>
                <w:sz w:val="18"/>
                <w:szCs w:val="20"/>
                <w:vertAlign w:val="superscript"/>
                <w:lang w:val="fr-FR"/>
              </w:rPr>
              <w:t>Note 1</w:t>
            </w:r>
          </w:p>
        </w:tc>
        <w:tc>
          <w:tcPr>
            <w:tcW w:w="608" w:type="pct"/>
            <w:tcBorders>
              <w:top w:val="single" w:sz="4" w:space="0" w:color="auto"/>
              <w:left w:val="single" w:sz="4" w:space="0" w:color="auto"/>
              <w:bottom w:val="single" w:sz="4" w:space="0" w:color="auto"/>
              <w:right w:val="single" w:sz="4" w:space="0" w:color="auto"/>
            </w:tcBorders>
            <w:hideMark/>
          </w:tcPr>
          <w:p w14:paraId="2DE39019"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eastAsia="zh-CN"/>
              </w:rPr>
            </w:pPr>
            <w:r w:rsidRPr="00341E4B">
              <w:rPr>
                <w:rFonts w:ascii="Arial" w:eastAsia="Times New Roman" w:hAnsi="Arial" w:cs="Arial"/>
                <w:sz w:val="18"/>
                <w:szCs w:val="20"/>
                <w:lang w:val="fr-FR"/>
              </w:rPr>
              <w:t>1+N</w:t>
            </w:r>
            <w:r w:rsidRPr="00341E4B">
              <w:rPr>
                <w:rFonts w:ascii="Arial" w:eastAsia="Times New Roman" w:hAnsi="Arial" w:cs="Arial"/>
                <w:sz w:val="18"/>
                <w:szCs w:val="20"/>
                <w:vertAlign w:val="subscript"/>
                <w:lang w:val="fr-FR"/>
              </w:rPr>
              <w:t>PCC_CSIRS</w:t>
            </w:r>
            <w:r w:rsidRPr="00341E4B">
              <w:rPr>
                <w:rFonts w:ascii="Arial" w:eastAsia="Times New Roman" w:hAnsi="Arial" w:cs="Arial"/>
                <w:sz w:val="18"/>
                <w:szCs w:val="20"/>
                <w:lang w:val="fr-FR"/>
              </w:rPr>
              <w:t xml:space="preserve"> </w:t>
            </w:r>
          </w:p>
        </w:tc>
        <w:tc>
          <w:tcPr>
            <w:tcW w:w="890" w:type="pct"/>
            <w:tcBorders>
              <w:top w:val="single" w:sz="4" w:space="0" w:color="auto"/>
              <w:left w:val="single" w:sz="4" w:space="0" w:color="auto"/>
              <w:bottom w:val="single" w:sz="4" w:space="0" w:color="auto"/>
              <w:right w:val="single" w:sz="4" w:space="0" w:color="auto"/>
            </w:tcBorders>
            <w:hideMark/>
          </w:tcPr>
          <w:p w14:paraId="0E1BE4F4"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宋体" w:hAnsi="Arial" w:cs="Arial" w:hint="eastAsia"/>
                <w:sz w:val="18"/>
                <w:szCs w:val="20"/>
                <w:lang w:val="fr-FR" w:eastAsia="zh-CN"/>
              </w:rPr>
              <w:t>2*(</w:t>
            </w:r>
            <w:r w:rsidRPr="00341E4B">
              <w:rPr>
                <w:rFonts w:ascii="Arial" w:eastAsia="Times New Roman" w:hAnsi="Arial" w:cs="Arial"/>
                <w:sz w:val="18"/>
                <w:szCs w:val="20"/>
                <w:lang w:val="fr-FR"/>
              </w:rPr>
              <w:t>N</w:t>
            </w:r>
            <w:r w:rsidRPr="00341E4B">
              <w:rPr>
                <w:rFonts w:ascii="Arial" w:eastAsia="Times New Roman" w:hAnsi="Arial" w:cs="Arial"/>
                <w:sz w:val="18"/>
                <w:szCs w:val="20"/>
                <w:vertAlign w:val="subscript"/>
                <w:lang w:val="fr-FR"/>
              </w:rPr>
              <w:t>SCC_SSB</w:t>
            </w:r>
            <w:r w:rsidRPr="00341E4B">
              <w:rPr>
                <w:rFonts w:ascii="Arial" w:eastAsia="宋体" w:hAnsi="Arial" w:cs="Arial" w:hint="eastAsia"/>
                <w:sz w:val="18"/>
                <w:szCs w:val="20"/>
                <w:vertAlign w:val="subscript"/>
                <w:lang w:val="fr-FR" w:eastAsia="zh-CN"/>
              </w:rPr>
              <w:t>_FR1</w:t>
            </w:r>
            <w:r w:rsidRPr="00341E4B">
              <w:rPr>
                <w:rFonts w:ascii="Arial" w:eastAsia="Times New Roman" w:hAnsi="Arial" w:cs="Arial"/>
                <w:sz w:val="18"/>
                <w:szCs w:val="20"/>
                <w:lang w:val="fr-FR"/>
              </w:rPr>
              <w:t>+Y+Z+2* N</w:t>
            </w:r>
            <w:r w:rsidRPr="00341E4B">
              <w:rPr>
                <w:rFonts w:ascii="Arial" w:eastAsia="Times New Roman" w:hAnsi="Arial" w:cs="Arial"/>
                <w:sz w:val="18"/>
                <w:szCs w:val="20"/>
                <w:vertAlign w:val="subscript"/>
                <w:lang w:val="fr-FR"/>
              </w:rPr>
              <w:t>SCC_CSIRS</w:t>
            </w:r>
            <w:r w:rsidRPr="00341E4B">
              <w:rPr>
                <w:rFonts w:ascii="Arial" w:eastAsia="宋体" w:hAnsi="Arial" w:cs="Arial" w:hint="eastAsia"/>
                <w:sz w:val="18"/>
                <w:szCs w:val="20"/>
                <w:vertAlign w:val="subscript"/>
                <w:lang w:val="fr-FR" w:eastAsia="zh-CN"/>
              </w:rPr>
              <w:t>_FR1</w:t>
            </w:r>
            <w:r w:rsidRPr="00341E4B">
              <w:rPr>
                <w:rFonts w:ascii="Arial" w:eastAsia="Times New Roman" w:hAnsi="Arial" w:cs="Arial"/>
                <w:sz w:val="18"/>
                <w:szCs w:val="20"/>
                <w:lang w:val="fr-FR"/>
              </w:rPr>
              <w:t>)</w:t>
            </w:r>
          </w:p>
        </w:tc>
        <w:tc>
          <w:tcPr>
            <w:tcW w:w="603" w:type="pct"/>
            <w:tcBorders>
              <w:top w:val="single" w:sz="4" w:space="0" w:color="auto"/>
              <w:left w:val="single" w:sz="4" w:space="0" w:color="auto"/>
              <w:bottom w:val="single" w:sz="4" w:space="0" w:color="auto"/>
              <w:right w:val="single" w:sz="4" w:space="0" w:color="auto"/>
            </w:tcBorders>
            <w:hideMark/>
          </w:tcPr>
          <w:p w14:paraId="5F2B1E42"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Times New Roman" w:hAnsi="Arial" w:cs="Arial"/>
                <w:sz w:val="18"/>
                <w:szCs w:val="20"/>
                <w:lang w:val="fr-FR"/>
              </w:rPr>
              <w:t>N/A</w:t>
            </w:r>
          </w:p>
        </w:tc>
        <w:tc>
          <w:tcPr>
            <w:tcW w:w="712" w:type="pct"/>
            <w:tcBorders>
              <w:top w:val="single" w:sz="4" w:space="0" w:color="auto"/>
              <w:left w:val="single" w:sz="4" w:space="0" w:color="auto"/>
              <w:bottom w:val="single" w:sz="4" w:space="0" w:color="auto"/>
              <w:right w:val="single" w:sz="4" w:space="0" w:color="auto"/>
            </w:tcBorders>
            <w:hideMark/>
          </w:tcPr>
          <w:p w14:paraId="1434BDF8" w14:textId="77777777" w:rsidR="00341E4B" w:rsidRPr="00341E4B" w:rsidRDefault="00341E4B" w:rsidP="00341E4B">
            <w:pPr>
              <w:keepNext/>
              <w:keepLines/>
              <w:overflowPunct w:val="0"/>
              <w:autoSpaceDE w:val="0"/>
              <w:autoSpaceDN w:val="0"/>
              <w:adjustRightInd w:val="0"/>
              <w:spacing w:after="0" w:line="240" w:lineRule="auto"/>
              <w:ind w:firstLineChars="100" w:firstLine="180"/>
              <w:rPr>
                <w:rFonts w:ascii="Arial" w:eastAsia="Times New Roman" w:hAnsi="Arial" w:cs="Arial"/>
                <w:sz w:val="18"/>
                <w:szCs w:val="20"/>
                <w:lang w:val="fr-FR"/>
              </w:rPr>
            </w:pPr>
            <w:r w:rsidRPr="00341E4B">
              <w:rPr>
                <w:rFonts w:ascii="Arial" w:eastAsia="宋体" w:hAnsi="Arial" w:cs="Arial" w:hint="eastAsia"/>
                <w:sz w:val="18"/>
                <w:szCs w:val="20"/>
                <w:lang w:val="fr-FR" w:eastAsia="zh-CN"/>
              </w:rPr>
              <w:t>2*(</w:t>
            </w:r>
            <w:r w:rsidRPr="00341E4B">
              <w:rPr>
                <w:rFonts w:ascii="Arial" w:eastAsia="Times New Roman" w:hAnsi="Arial" w:cs="Arial"/>
                <w:sz w:val="18"/>
                <w:szCs w:val="20"/>
                <w:lang w:val="fr-FR"/>
              </w:rPr>
              <w:t>1+ N</w:t>
            </w:r>
            <w:r w:rsidRPr="00341E4B">
              <w:rPr>
                <w:rFonts w:ascii="Arial" w:eastAsia="Times New Roman" w:hAnsi="Arial" w:cs="Arial"/>
                <w:sz w:val="18"/>
                <w:szCs w:val="20"/>
                <w:vertAlign w:val="subscript"/>
                <w:lang w:val="fr-FR"/>
              </w:rPr>
              <w:t>SCC_CSIRS_FR2_NCM</w:t>
            </w:r>
            <w:r w:rsidRPr="00341E4B">
              <w:rPr>
                <w:rFonts w:ascii="Arial" w:eastAsia="Times New Roman" w:hAnsi="Arial" w:cs="Arial"/>
                <w:sz w:val="18"/>
                <w:szCs w:val="20"/>
                <w:lang w:val="fr-FR"/>
              </w:rPr>
              <w:t xml:space="preserve">) </w:t>
            </w:r>
            <w:r w:rsidRPr="00341E4B">
              <w:rPr>
                <w:rFonts w:ascii="Arial" w:eastAsia="Times New Roman" w:hAnsi="Arial" w:cs="Arial"/>
                <w:sz w:val="18"/>
                <w:szCs w:val="20"/>
                <w:vertAlign w:val="superscript"/>
                <w:lang w:val="fr-FR"/>
              </w:rPr>
              <w:t>Note 3,5</w:t>
            </w:r>
          </w:p>
        </w:tc>
        <w:tc>
          <w:tcPr>
            <w:tcW w:w="568" w:type="pct"/>
            <w:tcBorders>
              <w:top w:val="single" w:sz="4" w:space="0" w:color="auto"/>
              <w:left w:val="single" w:sz="4" w:space="0" w:color="auto"/>
              <w:bottom w:val="single" w:sz="4" w:space="0" w:color="auto"/>
              <w:right w:val="single" w:sz="4" w:space="0" w:color="auto"/>
            </w:tcBorders>
            <w:hideMark/>
          </w:tcPr>
          <w:p w14:paraId="46688D76"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Times New Roman" w:hAnsi="Arial" w:cs="Arial"/>
                <w:sz w:val="18"/>
                <w:szCs w:val="20"/>
                <w:lang w:val="fr-FR"/>
              </w:rPr>
              <w:t>N/A</w:t>
            </w:r>
          </w:p>
        </w:tc>
        <w:tc>
          <w:tcPr>
            <w:tcW w:w="622" w:type="pct"/>
            <w:tcBorders>
              <w:top w:val="single" w:sz="4" w:space="0" w:color="auto"/>
              <w:left w:val="single" w:sz="4" w:space="0" w:color="auto"/>
              <w:bottom w:val="single" w:sz="4" w:space="0" w:color="auto"/>
              <w:right w:val="single" w:sz="4" w:space="0" w:color="auto"/>
            </w:tcBorders>
            <w:hideMark/>
          </w:tcPr>
          <w:p w14:paraId="3407D4D0"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Times New Roman" w:hAnsi="Arial" w:cs="Arial"/>
                <w:sz w:val="18"/>
                <w:szCs w:val="20"/>
                <w:lang w:val="fr-FR"/>
              </w:rPr>
              <w:t>2×( N</w:t>
            </w:r>
            <w:r w:rsidRPr="00341E4B">
              <w:rPr>
                <w:rFonts w:ascii="Arial" w:eastAsia="Times New Roman" w:hAnsi="Arial" w:cs="Arial"/>
                <w:sz w:val="18"/>
                <w:szCs w:val="20"/>
                <w:vertAlign w:val="subscript"/>
                <w:lang w:val="fr-FR"/>
              </w:rPr>
              <w:t>SCC_SSB</w:t>
            </w:r>
            <w:r w:rsidRPr="00341E4B">
              <w:rPr>
                <w:rFonts w:ascii="Arial" w:eastAsia="宋体" w:hAnsi="Arial" w:cs="Arial" w:hint="eastAsia"/>
                <w:sz w:val="18"/>
                <w:szCs w:val="20"/>
                <w:vertAlign w:val="subscript"/>
                <w:lang w:val="fr-FR" w:eastAsia="zh-CN"/>
              </w:rPr>
              <w:t>_FR1</w:t>
            </w:r>
            <w:r w:rsidRPr="00341E4B">
              <w:rPr>
                <w:rFonts w:ascii="Arial" w:eastAsia="Times New Roman" w:hAnsi="Arial" w:cs="Arial"/>
                <w:sz w:val="18"/>
                <w:szCs w:val="20"/>
                <w:lang w:val="fr-FR"/>
              </w:rPr>
              <w:t xml:space="preserve"> +Y+Z+2x N</w:t>
            </w:r>
            <w:r w:rsidRPr="00341E4B">
              <w:rPr>
                <w:rFonts w:ascii="Arial" w:eastAsia="Times New Roman" w:hAnsi="Arial" w:cs="Arial"/>
                <w:sz w:val="18"/>
                <w:szCs w:val="20"/>
                <w:vertAlign w:val="subscript"/>
                <w:lang w:val="fr-FR"/>
              </w:rPr>
              <w:t>SCC_CSIRS</w:t>
            </w:r>
            <w:r w:rsidRPr="00341E4B">
              <w:rPr>
                <w:rFonts w:ascii="Arial" w:eastAsia="宋体" w:hAnsi="Arial" w:cs="Arial" w:hint="eastAsia"/>
                <w:sz w:val="18"/>
                <w:szCs w:val="20"/>
                <w:vertAlign w:val="subscript"/>
                <w:lang w:val="fr-FR" w:eastAsia="zh-CN"/>
              </w:rPr>
              <w:t>_FR1</w:t>
            </w:r>
            <w:r w:rsidRPr="00341E4B">
              <w:rPr>
                <w:rFonts w:ascii="Arial" w:eastAsia="Times New Roman" w:hAnsi="Arial" w:cs="Arial"/>
                <w:sz w:val="18"/>
                <w:szCs w:val="20"/>
                <w:lang w:val="fr-FR"/>
              </w:rPr>
              <w:t>)</w:t>
            </w:r>
          </w:p>
        </w:tc>
        <w:tc>
          <w:tcPr>
            <w:tcW w:w="603" w:type="pct"/>
            <w:tcBorders>
              <w:top w:val="single" w:sz="4" w:space="0" w:color="auto"/>
              <w:left w:val="single" w:sz="4" w:space="0" w:color="auto"/>
              <w:bottom w:val="single" w:sz="4" w:space="0" w:color="auto"/>
              <w:right w:val="single" w:sz="4" w:space="0" w:color="auto"/>
            </w:tcBorders>
            <w:hideMark/>
          </w:tcPr>
          <w:p w14:paraId="2B7C0D73"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Times New Roman" w:hAnsi="Arial" w:cs="Arial"/>
                <w:sz w:val="18"/>
                <w:szCs w:val="20"/>
                <w:lang w:val="fr-FR"/>
              </w:rPr>
              <w:t>2×( N</w:t>
            </w:r>
            <w:r w:rsidRPr="00341E4B">
              <w:rPr>
                <w:rFonts w:ascii="Arial" w:eastAsia="Times New Roman" w:hAnsi="Arial" w:cs="Arial"/>
                <w:sz w:val="18"/>
                <w:szCs w:val="20"/>
                <w:vertAlign w:val="subscript"/>
                <w:lang w:val="fr-FR"/>
              </w:rPr>
              <w:t>SCC_SSB</w:t>
            </w:r>
            <w:r w:rsidRPr="00341E4B">
              <w:rPr>
                <w:rFonts w:ascii="Arial" w:eastAsia="宋体" w:hAnsi="Arial" w:cs="Arial" w:hint="eastAsia"/>
                <w:sz w:val="18"/>
                <w:szCs w:val="20"/>
                <w:vertAlign w:val="subscript"/>
                <w:lang w:val="fr-FR" w:eastAsia="zh-CN"/>
              </w:rPr>
              <w:t>_FR1</w:t>
            </w:r>
            <w:r w:rsidRPr="00341E4B">
              <w:rPr>
                <w:rFonts w:ascii="Arial" w:eastAsia="Times New Roman" w:hAnsi="Arial" w:cs="Arial"/>
                <w:sz w:val="18"/>
                <w:szCs w:val="20"/>
                <w:lang w:val="fr-FR"/>
              </w:rPr>
              <w:t xml:space="preserve"> +Y+Z+2x N</w:t>
            </w:r>
            <w:r w:rsidRPr="00341E4B">
              <w:rPr>
                <w:rFonts w:ascii="Arial" w:eastAsia="Times New Roman" w:hAnsi="Arial" w:cs="Arial"/>
                <w:sz w:val="18"/>
                <w:szCs w:val="20"/>
                <w:vertAlign w:val="subscript"/>
                <w:lang w:val="fr-FR"/>
              </w:rPr>
              <w:t>SCC_CSIRS</w:t>
            </w:r>
            <w:r w:rsidRPr="00341E4B">
              <w:rPr>
                <w:rFonts w:ascii="Arial" w:eastAsia="宋体" w:hAnsi="Arial" w:cs="Arial" w:hint="eastAsia"/>
                <w:sz w:val="18"/>
                <w:szCs w:val="20"/>
                <w:vertAlign w:val="subscript"/>
                <w:lang w:val="fr-FR" w:eastAsia="zh-CN"/>
              </w:rPr>
              <w:t>_FR1</w:t>
            </w:r>
            <w:r w:rsidRPr="00341E4B">
              <w:rPr>
                <w:rFonts w:ascii="Arial" w:eastAsia="Times New Roman" w:hAnsi="Arial" w:cs="Arial"/>
                <w:sz w:val="18"/>
                <w:szCs w:val="20"/>
                <w:lang w:val="fr-FR"/>
              </w:rPr>
              <w:t>)</w:t>
            </w:r>
          </w:p>
        </w:tc>
      </w:tr>
      <w:tr w:rsidR="00341E4B" w:rsidRPr="00341E4B" w14:paraId="6A6CB169" w14:textId="77777777" w:rsidTr="00435AFE">
        <w:trPr>
          <w:jc w:val="center"/>
        </w:trPr>
        <w:tc>
          <w:tcPr>
            <w:tcW w:w="393" w:type="pct"/>
            <w:tcBorders>
              <w:top w:val="single" w:sz="4" w:space="0" w:color="auto"/>
              <w:left w:val="single" w:sz="4" w:space="0" w:color="auto"/>
              <w:bottom w:val="single" w:sz="4" w:space="0" w:color="auto"/>
              <w:right w:val="single" w:sz="4" w:space="0" w:color="auto"/>
            </w:tcBorders>
            <w:hideMark/>
          </w:tcPr>
          <w:p w14:paraId="56DC4FD7" w14:textId="77777777" w:rsidR="00341E4B" w:rsidRPr="00341E4B" w:rsidRDefault="00341E4B" w:rsidP="00341E4B">
            <w:pPr>
              <w:keepLines/>
              <w:overflowPunct w:val="0"/>
              <w:autoSpaceDE w:val="0"/>
              <w:autoSpaceDN w:val="0"/>
              <w:adjustRightInd w:val="0"/>
              <w:spacing w:after="0" w:line="240" w:lineRule="auto"/>
              <w:rPr>
                <w:rFonts w:ascii="Arial" w:eastAsia="Times New Roman" w:hAnsi="Arial" w:cs="Arial"/>
                <w:b/>
                <w:sz w:val="18"/>
                <w:szCs w:val="20"/>
                <w:lang w:val="fr-FR"/>
              </w:rPr>
            </w:pPr>
            <w:r w:rsidRPr="00341E4B">
              <w:rPr>
                <w:rFonts w:ascii="Arial" w:eastAsia="Times New Roman" w:hAnsi="Arial" w:cs="Arial"/>
                <w:b/>
                <w:sz w:val="18"/>
                <w:szCs w:val="18"/>
                <w:lang w:val="fr-FR"/>
              </w:rPr>
              <w:t xml:space="preserve">FR1 +FR2 CA (FR2 </w:t>
            </w:r>
            <w:proofErr w:type="spellStart"/>
            <w:r w:rsidRPr="00341E4B">
              <w:rPr>
                <w:rFonts w:ascii="Arial" w:eastAsia="Times New Roman" w:hAnsi="Arial" w:cs="Arial"/>
                <w:b/>
                <w:sz w:val="18"/>
                <w:szCs w:val="18"/>
                <w:lang w:val="fr-FR"/>
              </w:rPr>
              <w:t>PCell</w:t>
            </w:r>
            <w:proofErr w:type="spellEnd"/>
            <w:r w:rsidRPr="00341E4B">
              <w:rPr>
                <w:rFonts w:ascii="Arial" w:eastAsia="Times New Roman" w:hAnsi="Arial" w:cs="Arial"/>
                <w:b/>
                <w:sz w:val="18"/>
                <w:szCs w:val="18"/>
                <w:lang w:val="fr-FR"/>
              </w:rPr>
              <w:t xml:space="preserve">) </w:t>
            </w:r>
            <w:r w:rsidRPr="00341E4B">
              <w:rPr>
                <w:rFonts w:ascii="Arial" w:eastAsia="Times New Roman" w:hAnsi="Arial" w:cs="Arial"/>
                <w:b/>
                <w:sz w:val="18"/>
                <w:szCs w:val="18"/>
                <w:vertAlign w:val="superscript"/>
                <w:lang w:val="fr-FR"/>
              </w:rPr>
              <w:t>Note 1</w:t>
            </w:r>
          </w:p>
        </w:tc>
        <w:tc>
          <w:tcPr>
            <w:tcW w:w="608" w:type="pct"/>
            <w:tcBorders>
              <w:top w:val="single" w:sz="4" w:space="0" w:color="auto"/>
              <w:left w:val="single" w:sz="4" w:space="0" w:color="auto"/>
              <w:bottom w:val="single" w:sz="4" w:space="0" w:color="auto"/>
              <w:right w:val="single" w:sz="4" w:space="0" w:color="auto"/>
            </w:tcBorders>
            <w:hideMark/>
          </w:tcPr>
          <w:p w14:paraId="5CEFCD8F"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Times New Roman" w:hAnsi="Arial" w:cs="Arial"/>
                <w:sz w:val="18"/>
                <w:szCs w:val="18"/>
                <w:lang w:val="fr-FR"/>
              </w:rPr>
              <w:t xml:space="preserve">N/A </w:t>
            </w:r>
          </w:p>
        </w:tc>
        <w:tc>
          <w:tcPr>
            <w:tcW w:w="890" w:type="pct"/>
            <w:tcBorders>
              <w:top w:val="single" w:sz="4" w:space="0" w:color="auto"/>
              <w:left w:val="single" w:sz="4" w:space="0" w:color="auto"/>
              <w:bottom w:val="single" w:sz="4" w:space="0" w:color="auto"/>
              <w:right w:val="single" w:sz="4" w:space="0" w:color="auto"/>
            </w:tcBorders>
            <w:hideMark/>
          </w:tcPr>
          <w:p w14:paraId="76ADDAB6"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宋体" w:hAnsi="Arial" w:cs="Arial"/>
                <w:sz w:val="18"/>
                <w:szCs w:val="20"/>
                <w:lang w:val="fr-FR" w:eastAsia="zh-CN"/>
              </w:rPr>
            </w:pPr>
            <w:r w:rsidRPr="00341E4B">
              <w:rPr>
                <w:rFonts w:ascii="Arial" w:eastAsia="Times New Roman" w:hAnsi="Arial" w:cs="Arial"/>
                <w:sz w:val="18"/>
                <w:szCs w:val="18"/>
                <w:lang w:val="fr-FR"/>
              </w:rPr>
              <w:t>N</w:t>
            </w:r>
            <w:r w:rsidRPr="00341E4B">
              <w:rPr>
                <w:rFonts w:ascii="Arial" w:eastAsia="Times New Roman" w:hAnsi="Arial" w:cs="Arial"/>
                <w:sz w:val="18"/>
                <w:szCs w:val="18"/>
                <w:vertAlign w:val="subscript"/>
                <w:lang w:val="fr-FR"/>
              </w:rPr>
              <w:t>SCC_SSB</w:t>
            </w:r>
            <w:r w:rsidRPr="00341E4B">
              <w:rPr>
                <w:rFonts w:ascii="Arial" w:eastAsia="宋体" w:hAnsi="Arial" w:cs="Arial" w:hint="eastAsia"/>
                <w:sz w:val="18"/>
                <w:szCs w:val="18"/>
                <w:vertAlign w:val="subscript"/>
                <w:lang w:val="fr-FR" w:eastAsia="zh-CN"/>
              </w:rPr>
              <w:t>_FR1</w:t>
            </w:r>
            <w:r w:rsidRPr="00341E4B">
              <w:rPr>
                <w:rFonts w:ascii="Arial" w:eastAsia="Times New Roman" w:hAnsi="Arial" w:cs="Arial"/>
                <w:sz w:val="18"/>
                <w:szCs w:val="18"/>
                <w:lang w:val="fr-FR"/>
              </w:rPr>
              <w:t xml:space="preserve"> +Y</w:t>
            </w:r>
            <w:r w:rsidRPr="00341E4B">
              <w:rPr>
                <w:rFonts w:ascii="Arial" w:eastAsia="Times New Roman" w:hAnsi="Arial" w:cs="Arial"/>
                <w:sz w:val="18"/>
                <w:szCs w:val="20"/>
                <w:lang w:val="fr-FR"/>
              </w:rPr>
              <w:t>+Z</w:t>
            </w:r>
            <w:r w:rsidRPr="00341E4B">
              <w:rPr>
                <w:rFonts w:ascii="Arial" w:eastAsia="Times New Roman" w:hAnsi="Arial" w:cs="Arial"/>
                <w:sz w:val="18"/>
                <w:szCs w:val="18"/>
                <w:lang w:val="fr-FR"/>
              </w:rPr>
              <w:t>+2</w:t>
            </w:r>
            <w:r w:rsidRPr="00341E4B">
              <w:rPr>
                <w:rFonts w:ascii="Arial" w:eastAsia="Times New Roman" w:hAnsi="Arial" w:cs="Arial"/>
                <w:sz w:val="18"/>
                <w:szCs w:val="18"/>
                <w:lang w:val="fr-FR" w:eastAsia="zh-CN"/>
              </w:rPr>
              <w:t>x</w:t>
            </w:r>
            <w:r w:rsidRPr="00341E4B">
              <w:rPr>
                <w:rFonts w:ascii="Arial" w:eastAsia="Times New Roman" w:hAnsi="Arial" w:cs="Arial"/>
                <w:sz w:val="18"/>
                <w:szCs w:val="18"/>
                <w:lang w:val="fr-FR"/>
              </w:rPr>
              <w:t xml:space="preserve"> N</w:t>
            </w:r>
            <w:r w:rsidRPr="00341E4B">
              <w:rPr>
                <w:rFonts w:ascii="Arial" w:eastAsia="Times New Roman" w:hAnsi="Arial" w:cs="Arial"/>
                <w:sz w:val="18"/>
                <w:szCs w:val="18"/>
                <w:vertAlign w:val="subscript"/>
                <w:lang w:val="fr-FR"/>
              </w:rPr>
              <w:t>SCC_CSIRS</w:t>
            </w:r>
            <w:r w:rsidRPr="00341E4B">
              <w:rPr>
                <w:rFonts w:ascii="Arial" w:eastAsia="宋体" w:hAnsi="Arial" w:cs="Arial" w:hint="eastAsia"/>
                <w:sz w:val="18"/>
                <w:szCs w:val="18"/>
                <w:vertAlign w:val="subscript"/>
                <w:lang w:val="fr-FR" w:eastAsia="zh-CN"/>
              </w:rPr>
              <w:t>_FR1</w:t>
            </w:r>
          </w:p>
        </w:tc>
        <w:tc>
          <w:tcPr>
            <w:tcW w:w="603" w:type="pct"/>
            <w:tcBorders>
              <w:top w:val="single" w:sz="4" w:space="0" w:color="auto"/>
              <w:left w:val="single" w:sz="4" w:space="0" w:color="auto"/>
              <w:bottom w:val="single" w:sz="4" w:space="0" w:color="auto"/>
              <w:right w:val="single" w:sz="4" w:space="0" w:color="auto"/>
            </w:tcBorders>
            <w:hideMark/>
          </w:tcPr>
          <w:p w14:paraId="06AC6A50"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Times New Roman" w:hAnsi="Arial" w:cs="Arial"/>
                <w:sz w:val="18"/>
                <w:szCs w:val="18"/>
                <w:lang w:val="fr-FR"/>
              </w:rPr>
              <w:t>1+N</w:t>
            </w:r>
            <w:r w:rsidRPr="00341E4B">
              <w:rPr>
                <w:rFonts w:ascii="Arial" w:eastAsia="Times New Roman" w:hAnsi="Arial" w:cs="Arial"/>
                <w:sz w:val="18"/>
                <w:szCs w:val="18"/>
                <w:vertAlign w:val="subscript"/>
                <w:lang w:val="fr-FR"/>
              </w:rPr>
              <w:t>PCC_CSIRS</w:t>
            </w:r>
          </w:p>
        </w:tc>
        <w:tc>
          <w:tcPr>
            <w:tcW w:w="712" w:type="pct"/>
            <w:tcBorders>
              <w:top w:val="single" w:sz="4" w:space="0" w:color="auto"/>
              <w:left w:val="single" w:sz="4" w:space="0" w:color="auto"/>
              <w:bottom w:val="single" w:sz="4" w:space="0" w:color="auto"/>
              <w:right w:val="single" w:sz="4" w:space="0" w:color="auto"/>
            </w:tcBorders>
            <w:hideMark/>
          </w:tcPr>
          <w:p w14:paraId="1F772BA6"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Times New Roman" w:hAnsi="Arial" w:cs="Arial"/>
                <w:sz w:val="18"/>
                <w:szCs w:val="18"/>
                <w:lang w:val="fr-FR" w:eastAsia="zh-CN"/>
              </w:rPr>
              <w:t>N/A</w:t>
            </w:r>
          </w:p>
        </w:tc>
        <w:tc>
          <w:tcPr>
            <w:tcW w:w="568" w:type="pct"/>
            <w:tcBorders>
              <w:top w:val="single" w:sz="4" w:space="0" w:color="auto"/>
              <w:left w:val="single" w:sz="4" w:space="0" w:color="auto"/>
              <w:bottom w:val="single" w:sz="4" w:space="0" w:color="auto"/>
              <w:right w:val="single" w:sz="4" w:space="0" w:color="auto"/>
            </w:tcBorders>
            <w:hideMark/>
          </w:tcPr>
          <w:p w14:paraId="39D235B4"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Times New Roman" w:hAnsi="Arial" w:cs="Arial"/>
                <w:sz w:val="18"/>
                <w:szCs w:val="20"/>
                <w:lang w:val="fr-FR"/>
              </w:rPr>
            </w:pPr>
            <w:r w:rsidRPr="00341E4B">
              <w:rPr>
                <w:rFonts w:ascii="Arial" w:eastAsia="Times New Roman" w:hAnsi="Arial" w:cs="Arial"/>
                <w:sz w:val="18"/>
                <w:szCs w:val="18"/>
                <w:lang w:val="fr-FR" w:eastAsia="zh-CN"/>
              </w:rPr>
              <w:t>N/A</w:t>
            </w:r>
          </w:p>
        </w:tc>
        <w:tc>
          <w:tcPr>
            <w:tcW w:w="622" w:type="pct"/>
            <w:tcBorders>
              <w:top w:val="single" w:sz="4" w:space="0" w:color="auto"/>
              <w:left w:val="single" w:sz="4" w:space="0" w:color="auto"/>
              <w:bottom w:val="single" w:sz="4" w:space="0" w:color="auto"/>
              <w:right w:val="single" w:sz="4" w:space="0" w:color="auto"/>
            </w:tcBorders>
            <w:hideMark/>
          </w:tcPr>
          <w:p w14:paraId="50630F49"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宋体" w:hAnsi="Arial" w:cs="Arial"/>
                <w:sz w:val="18"/>
                <w:szCs w:val="20"/>
                <w:lang w:val="fr-FR" w:eastAsia="zh-CN"/>
              </w:rPr>
            </w:pPr>
            <w:r w:rsidRPr="00341E4B">
              <w:rPr>
                <w:rFonts w:ascii="Arial" w:eastAsia="Times New Roman" w:hAnsi="Arial" w:cs="Arial"/>
                <w:sz w:val="18"/>
                <w:szCs w:val="18"/>
                <w:lang w:val="fr-FR"/>
              </w:rPr>
              <w:t>N</w:t>
            </w:r>
            <w:r w:rsidRPr="00341E4B">
              <w:rPr>
                <w:rFonts w:ascii="Arial" w:eastAsia="Times New Roman" w:hAnsi="Arial" w:cs="Arial"/>
                <w:sz w:val="18"/>
                <w:szCs w:val="18"/>
                <w:vertAlign w:val="subscript"/>
                <w:lang w:val="fr-FR"/>
              </w:rPr>
              <w:t>SCC_SSB</w:t>
            </w:r>
            <w:r w:rsidRPr="00341E4B">
              <w:rPr>
                <w:rFonts w:ascii="Arial" w:eastAsia="宋体" w:hAnsi="Arial" w:cs="Arial" w:hint="eastAsia"/>
                <w:sz w:val="18"/>
                <w:szCs w:val="18"/>
                <w:vertAlign w:val="subscript"/>
                <w:lang w:val="fr-FR" w:eastAsia="zh-CN"/>
              </w:rPr>
              <w:t>_FR1</w:t>
            </w:r>
            <w:r w:rsidRPr="00341E4B">
              <w:rPr>
                <w:rFonts w:ascii="Arial" w:eastAsia="Times New Roman" w:hAnsi="Arial" w:cs="Arial"/>
                <w:sz w:val="18"/>
                <w:szCs w:val="18"/>
                <w:lang w:val="fr-FR"/>
              </w:rPr>
              <w:t xml:space="preserve"> +Y</w:t>
            </w:r>
            <w:r w:rsidRPr="00341E4B">
              <w:rPr>
                <w:rFonts w:ascii="Arial" w:eastAsia="Times New Roman" w:hAnsi="Arial" w:cs="Arial"/>
                <w:sz w:val="18"/>
                <w:szCs w:val="20"/>
                <w:lang w:val="fr-FR"/>
              </w:rPr>
              <w:t>+Z</w:t>
            </w:r>
            <w:r w:rsidRPr="00341E4B">
              <w:rPr>
                <w:rFonts w:ascii="Arial" w:eastAsia="Times New Roman" w:hAnsi="Arial" w:cs="Arial"/>
                <w:sz w:val="18"/>
                <w:szCs w:val="18"/>
                <w:lang w:val="fr-FR"/>
              </w:rPr>
              <w:t>+2</w:t>
            </w:r>
            <w:r w:rsidRPr="00341E4B">
              <w:rPr>
                <w:rFonts w:ascii="Arial" w:eastAsia="Times New Roman" w:hAnsi="Arial" w:cs="Arial"/>
                <w:sz w:val="18"/>
                <w:szCs w:val="18"/>
                <w:lang w:val="fr-FR" w:eastAsia="zh-CN"/>
              </w:rPr>
              <w:t>x</w:t>
            </w:r>
            <w:r w:rsidRPr="00341E4B">
              <w:rPr>
                <w:rFonts w:ascii="Arial" w:eastAsia="Times New Roman" w:hAnsi="Arial" w:cs="Arial"/>
                <w:sz w:val="18"/>
                <w:szCs w:val="18"/>
                <w:lang w:val="fr-FR"/>
              </w:rPr>
              <w:t xml:space="preserve"> N</w:t>
            </w:r>
            <w:r w:rsidRPr="00341E4B">
              <w:rPr>
                <w:rFonts w:ascii="Arial" w:eastAsia="Times New Roman" w:hAnsi="Arial" w:cs="Arial"/>
                <w:sz w:val="18"/>
                <w:szCs w:val="18"/>
                <w:vertAlign w:val="subscript"/>
                <w:lang w:val="fr-FR"/>
              </w:rPr>
              <w:t>SCC_CSIRS</w:t>
            </w:r>
            <w:r w:rsidRPr="00341E4B">
              <w:rPr>
                <w:rFonts w:ascii="Arial" w:eastAsia="宋体" w:hAnsi="Arial" w:cs="Arial" w:hint="eastAsia"/>
                <w:sz w:val="18"/>
                <w:szCs w:val="18"/>
                <w:vertAlign w:val="subscript"/>
                <w:lang w:val="fr-FR" w:eastAsia="zh-CN"/>
              </w:rPr>
              <w:t>_FR1</w:t>
            </w:r>
          </w:p>
        </w:tc>
        <w:tc>
          <w:tcPr>
            <w:tcW w:w="603" w:type="pct"/>
            <w:tcBorders>
              <w:top w:val="single" w:sz="4" w:space="0" w:color="auto"/>
              <w:left w:val="single" w:sz="4" w:space="0" w:color="auto"/>
              <w:bottom w:val="single" w:sz="4" w:space="0" w:color="auto"/>
              <w:right w:val="single" w:sz="4" w:space="0" w:color="auto"/>
            </w:tcBorders>
            <w:hideMark/>
          </w:tcPr>
          <w:p w14:paraId="034E35A5" w14:textId="77777777" w:rsidR="00341E4B" w:rsidRPr="00341E4B" w:rsidRDefault="00341E4B" w:rsidP="00341E4B">
            <w:pPr>
              <w:keepNext/>
              <w:keepLines/>
              <w:overflowPunct w:val="0"/>
              <w:autoSpaceDE w:val="0"/>
              <w:autoSpaceDN w:val="0"/>
              <w:adjustRightInd w:val="0"/>
              <w:spacing w:after="0" w:line="240" w:lineRule="auto"/>
              <w:jc w:val="center"/>
              <w:rPr>
                <w:rFonts w:ascii="Arial" w:eastAsia="宋体" w:hAnsi="Arial" w:cs="Arial"/>
                <w:sz w:val="18"/>
                <w:szCs w:val="18"/>
                <w:lang w:val="fr-FR" w:eastAsia="zh-CN"/>
              </w:rPr>
            </w:pPr>
            <w:r w:rsidRPr="00341E4B">
              <w:rPr>
                <w:rFonts w:ascii="Arial" w:eastAsia="Times New Roman" w:hAnsi="Arial" w:cs="Arial"/>
                <w:sz w:val="18"/>
                <w:szCs w:val="18"/>
                <w:lang w:val="fr-FR"/>
              </w:rPr>
              <w:t>N</w:t>
            </w:r>
            <w:r w:rsidRPr="00341E4B">
              <w:rPr>
                <w:rFonts w:ascii="Arial" w:eastAsia="Times New Roman" w:hAnsi="Arial" w:cs="Arial"/>
                <w:sz w:val="18"/>
                <w:szCs w:val="18"/>
                <w:vertAlign w:val="subscript"/>
                <w:lang w:val="fr-FR"/>
              </w:rPr>
              <w:t>SCC_SSB</w:t>
            </w:r>
            <w:r w:rsidRPr="00341E4B">
              <w:rPr>
                <w:rFonts w:ascii="Arial" w:eastAsia="宋体" w:hAnsi="Arial" w:cs="Arial" w:hint="eastAsia"/>
                <w:sz w:val="18"/>
                <w:szCs w:val="18"/>
                <w:vertAlign w:val="subscript"/>
                <w:lang w:val="fr-FR" w:eastAsia="zh-CN"/>
              </w:rPr>
              <w:t>_FR1</w:t>
            </w:r>
            <w:r w:rsidRPr="00341E4B">
              <w:rPr>
                <w:rFonts w:ascii="Arial" w:eastAsia="Times New Roman" w:hAnsi="Arial" w:cs="Arial"/>
                <w:sz w:val="18"/>
                <w:szCs w:val="18"/>
                <w:lang w:val="fr-FR"/>
              </w:rPr>
              <w:t xml:space="preserve"> +Y+Z+2</w:t>
            </w:r>
            <w:r w:rsidRPr="00341E4B">
              <w:rPr>
                <w:rFonts w:ascii="Arial" w:eastAsia="Times New Roman" w:hAnsi="Arial" w:cs="Arial"/>
                <w:sz w:val="18"/>
                <w:szCs w:val="18"/>
                <w:lang w:val="fr-FR" w:eastAsia="zh-CN"/>
              </w:rPr>
              <w:t>x</w:t>
            </w:r>
            <w:r w:rsidRPr="00341E4B">
              <w:rPr>
                <w:rFonts w:ascii="Arial" w:eastAsia="Times New Roman" w:hAnsi="Arial" w:cs="Arial"/>
                <w:sz w:val="18"/>
                <w:szCs w:val="18"/>
                <w:lang w:val="fr-FR"/>
              </w:rPr>
              <w:t xml:space="preserve"> N</w:t>
            </w:r>
            <w:r w:rsidRPr="00341E4B">
              <w:rPr>
                <w:rFonts w:ascii="Arial" w:eastAsia="Times New Roman" w:hAnsi="Arial" w:cs="Arial"/>
                <w:sz w:val="18"/>
                <w:szCs w:val="18"/>
                <w:vertAlign w:val="subscript"/>
                <w:lang w:val="fr-FR"/>
              </w:rPr>
              <w:t>SCC_CSIRS</w:t>
            </w:r>
            <w:r w:rsidRPr="00341E4B">
              <w:rPr>
                <w:rFonts w:ascii="Arial" w:eastAsia="宋体" w:hAnsi="Arial" w:cs="Arial" w:hint="eastAsia"/>
                <w:sz w:val="18"/>
                <w:szCs w:val="18"/>
                <w:vertAlign w:val="subscript"/>
                <w:lang w:val="fr-FR" w:eastAsia="zh-CN"/>
              </w:rPr>
              <w:t>_FR1</w:t>
            </w:r>
          </w:p>
        </w:tc>
      </w:tr>
      <w:tr w:rsidR="00341E4B" w:rsidRPr="00341E4B" w14:paraId="0010390F" w14:textId="77777777" w:rsidTr="00435AFE">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6DF0B5F" w14:textId="77777777" w:rsidR="00341E4B" w:rsidRPr="00341E4B" w:rsidRDefault="00341E4B" w:rsidP="00341E4B">
            <w:pPr>
              <w:keepLines/>
              <w:overflowPunct w:val="0"/>
              <w:autoSpaceDE w:val="0"/>
              <w:autoSpaceDN w:val="0"/>
              <w:adjustRightInd w:val="0"/>
              <w:spacing w:after="0" w:line="240" w:lineRule="auto"/>
              <w:ind w:left="851" w:hanging="851"/>
              <w:rPr>
                <w:rFonts w:ascii="Arial" w:eastAsia="Times New Roman" w:hAnsi="Arial" w:cs="Times New Roman"/>
                <w:sz w:val="18"/>
                <w:szCs w:val="20"/>
                <w:lang w:val="fr-FR" w:eastAsia="zh-CN"/>
              </w:rPr>
            </w:pPr>
            <w:r w:rsidRPr="00341E4B">
              <w:rPr>
                <w:rFonts w:ascii="Arial" w:eastAsia="Times New Roman" w:hAnsi="Arial" w:cs="Arial"/>
                <w:sz w:val="18"/>
                <w:szCs w:val="20"/>
                <w:lang w:val="fr-FR" w:eastAsia="zh-CN"/>
              </w:rPr>
              <w:t>NOTE 1:</w:t>
            </w:r>
            <w:r w:rsidRPr="00341E4B">
              <w:rPr>
                <w:rFonts w:ascii="Arial" w:eastAsia="Times New Roman" w:hAnsi="Arial" w:cs="Arial"/>
                <w:sz w:val="18"/>
                <w:szCs w:val="20"/>
                <w:lang w:val="fr-FR"/>
              </w:rPr>
              <w:tab/>
            </w:r>
            <w:proofErr w:type="spellStart"/>
            <w:r w:rsidRPr="00341E4B">
              <w:rPr>
                <w:rFonts w:ascii="Arial" w:eastAsia="Times New Roman" w:hAnsi="Arial" w:cs="Arial"/>
                <w:sz w:val="18"/>
                <w:szCs w:val="20"/>
                <w:lang w:val="fr-FR" w:eastAsia="zh-CN"/>
              </w:rPr>
              <w:t>Only</w:t>
            </w:r>
            <w:proofErr w:type="spellEnd"/>
            <w:r w:rsidRPr="00341E4B">
              <w:rPr>
                <w:rFonts w:ascii="Arial" w:eastAsia="Times New Roman" w:hAnsi="Arial" w:cs="Arial"/>
                <w:sz w:val="18"/>
                <w:szCs w:val="20"/>
                <w:lang w:val="fr-FR" w:eastAsia="zh-CN"/>
              </w:rPr>
              <w:t xml:space="preserve"> one FR1 operating band and one FR2 operating band are </w:t>
            </w:r>
            <w:proofErr w:type="spellStart"/>
            <w:r w:rsidRPr="00341E4B">
              <w:rPr>
                <w:rFonts w:ascii="Arial" w:eastAsia="Times New Roman" w:hAnsi="Arial" w:cs="Arial"/>
                <w:sz w:val="18"/>
                <w:szCs w:val="20"/>
                <w:lang w:val="fr-FR" w:eastAsia="zh-CN"/>
              </w:rPr>
              <w:t>included</w:t>
            </w:r>
            <w:proofErr w:type="spellEnd"/>
            <w:r w:rsidRPr="00341E4B">
              <w:rPr>
                <w:rFonts w:ascii="Arial" w:eastAsia="Times New Roman" w:hAnsi="Arial" w:cs="Arial"/>
                <w:sz w:val="18"/>
                <w:szCs w:val="20"/>
                <w:lang w:val="fr-FR" w:eastAsia="zh-CN"/>
              </w:rPr>
              <w:t xml:space="preserve"> for FR1+FR2 inter-band CA.</w:t>
            </w:r>
          </w:p>
          <w:p w14:paraId="15C42085" w14:textId="77777777" w:rsidR="00341E4B" w:rsidRPr="00341E4B" w:rsidRDefault="00341E4B" w:rsidP="00341E4B">
            <w:pPr>
              <w:keepLines/>
              <w:overflowPunct w:val="0"/>
              <w:autoSpaceDE w:val="0"/>
              <w:autoSpaceDN w:val="0"/>
              <w:adjustRightInd w:val="0"/>
              <w:spacing w:after="0" w:line="240" w:lineRule="auto"/>
              <w:ind w:left="851" w:hanging="851"/>
              <w:rPr>
                <w:rFonts w:ascii="Arial" w:eastAsia="MS Mincho" w:hAnsi="Arial" w:cs="Arial"/>
                <w:sz w:val="18"/>
                <w:szCs w:val="20"/>
                <w:lang w:val="fr-FR" w:eastAsia="ja-JP"/>
              </w:rPr>
            </w:pPr>
            <w:r w:rsidRPr="00341E4B">
              <w:rPr>
                <w:rFonts w:ascii="Arial" w:eastAsia="Times New Roman" w:hAnsi="Arial" w:cs="Arial"/>
                <w:sz w:val="18"/>
                <w:szCs w:val="20"/>
                <w:lang w:val="fr-FR" w:eastAsia="zh-CN"/>
              </w:rPr>
              <w:t xml:space="preserve">NOTE </w:t>
            </w:r>
            <w:r w:rsidRPr="00341E4B">
              <w:rPr>
                <w:rFonts w:ascii="Arial" w:eastAsia="MS Mincho" w:hAnsi="Arial" w:cs="Arial"/>
                <w:sz w:val="18"/>
                <w:szCs w:val="20"/>
                <w:lang w:val="fr-FR" w:eastAsia="ja-JP"/>
              </w:rPr>
              <w:t>2</w:t>
            </w:r>
            <w:r w:rsidRPr="00341E4B">
              <w:rPr>
                <w:rFonts w:ascii="Arial" w:eastAsia="Times New Roman" w:hAnsi="Arial" w:cs="Arial"/>
                <w:sz w:val="18"/>
                <w:szCs w:val="20"/>
                <w:lang w:val="fr-FR" w:eastAsia="zh-CN"/>
              </w:rPr>
              <w:t>:</w:t>
            </w:r>
            <w:r w:rsidRPr="00341E4B">
              <w:rPr>
                <w:rFonts w:ascii="Arial" w:eastAsia="Times New Roman" w:hAnsi="Arial" w:cs="Arial"/>
                <w:sz w:val="18"/>
                <w:szCs w:val="20"/>
                <w:lang w:val="fr-FR"/>
              </w:rPr>
              <w:tab/>
            </w:r>
            <w:proofErr w:type="spellStart"/>
            <w:r w:rsidRPr="00341E4B">
              <w:rPr>
                <w:rFonts w:ascii="Arial" w:eastAsia="MS Mincho" w:hAnsi="Arial" w:cs="Arial"/>
                <w:sz w:val="18"/>
                <w:szCs w:val="20"/>
                <w:lang w:val="fr-FR" w:eastAsia="ja-JP"/>
              </w:rPr>
              <w:t>Selection</w:t>
            </w:r>
            <w:proofErr w:type="spellEnd"/>
            <w:r w:rsidRPr="00341E4B">
              <w:rPr>
                <w:rFonts w:ascii="Arial" w:eastAsia="MS Mincho" w:hAnsi="Arial" w:cs="Arial"/>
                <w:sz w:val="18"/>
                <w:szCs w:val="20"/>
                <w:lang w:val="fr-FR" w:eastAsia="ja-JP"/>
              </w:rPr>
              <w:t xml:space="preserve"> of FR2 SCC </w:t>
            </w:r>
            <w:proofErr w:type="spellStart"/>
            <w:r w:rsidRPr="00341E4B">
              <w:rPr>
                <w:rFonts w:ascii="Arial" w:eastAsia="MS Mincho" w:hAnsi="Arial" w:cs="Arial"/>
                <w:sz w:val="18"/>
                <w:szCs w:val="20"/>
                <w:lang w:val="fr-FR" w:eastAsia="ja-JP"/>
              </w:rPr>
              <w:t>where</w:t>
            </w:r>
            <w:proofErr w:type="spellEnd"/>
            <w:r w:rsidRPr="00341E4B">
              <w:rPr>
                <w:rFonts w:ascii="Arial" w:eastAsia="MS Mincho" w:hAnsi="Arial" w:cs="Arial"/>
                <w:sz w:val="18"/>
                <w:szCs w:val="20"/>
                <w:lang w:val="fr-FR" w:eastAsia="ja-JP"/>
              </w:rPr>
              <w:t xml:space="preserve"> </w:t>
            </w:r>
            <w:proofErr w:type="spellStart"/>
            <w:r w:rsidRPr="00341E4B">
              <w:rPr>
                <w:rFonts w:ascii="Arial" w:eastAsia="MS Mincho" w:hAnsi="Arial" w:cs="Arial"/>
                <w:sz w:val="18"/>
                <w:szCs w:val="20"/>
                <w:lang w:val="fr-FR" w:eastAsia="ja-JP"/>
              </w:rPr>
              <w:t>neighbour</w:t>
            </w:r>
            <w:proofErr w:type="spellEnd"/>
            <w:r w:rsidRPr="00341E4B">
              <w:rPr>
                <w:rFonts w:ascii="Arial" w:eastAsia="MS Mincho" w:hAnsi="Arial" w:cs="Arial"/>
                <w:sz w:val="18"/>
                <w:szCs w:val="20"/>
                <w:lang w:val="fr-FR" w:eastAsia="ja-JP"/>
              </w:rPr>
              <w:t xml:space="preserve"> </w:t>
            </w:r>
            <w:proofErr w:type="spellStart"/>
            <w:r w:rsidRPr="00341E4B">
              <w:rPr>
                <w:rFonts w:ascii="Arial" w:eastAsia="MS Mincho" w:hAnsi="Arial" w:cs="Arial"/>
                <w:sz w:val="18"/>
                <w:szCs w:val="20"/>
                <w:lang w:val="fr-FR" w:eastAsia="ja-JP"/>
              </w:rPr>
              <w:t>cell</w:t>
            </w:r>
            <w:proofErr w:type="spellEnd"/>
            <w:r w:rsidRPr="00341E4B">
              <w:rPr>
                <w:rFonts w:ascii="Arial" w:eastAsia="MS Mincho" w:hAnsi="Arial" w:cs="Arial"/>
                <w:sz w:val="18"/>
                <w:szCs w:val="20"/>
                <w:lang w:val="fr-FR" w:eastAsia="ja-JP"/>
              </w:rPr>
              <w:t xml:space="preserve"> measurement </w:t>
            </w:r>
            <w:proofErr w:type="spellStart"/>
            <w:r w:rsidRPr="00341E4B">
              <w:rPr>
                <w:rFonts w:ascii="Arial" w:eastAsia="MS Mincho" w:hAnsi="Arial" w:cs="Arial"/>
                <w:sz w:val="18"/>
                <w:szCs w:val="20"/>
                <w:lang w:val="fr-FR" w:eastAsia="ja-JP"/>
              </w:rPr>
              <w:t>is</w:t>
            </w:r>
            <w:proofErr w:type="spellEnd"/>
            <w:r w:rsidRPr="00341E4B">
              <w:rPr>
                <w:rFonts w:ascii="Arial" w:eastAsia="MS Mincho" w:hAnsi="Arial" w:cs="Arial"/>
                <w:sz w:val="18"/>
                <w:szCs w:val="20"/>
                <w:lang w:val="fr-FR" w:eastAsia="ja-JP"/>
              </w:rPr>
              <w:t xml:space="preserve"> </w:t>
            </w:r>
            <w:proofErr w:type="spellStart"/>
            <w:r w:rsidRPr="00341E4B">
              <w:rPr>
                <w:rFonts w:ascii="Arial" w:eastAsia="MS Mincho" w:hAnsi="Arial" w:cs="Arial"/>
                <w:sz w:val="18"/>
                <w:szCs w:val="20"/>
                <w:lang w:val="fr-FR" w:eastAsia="ja-JP"/>
              </w:rPr>
              <w:t>required</w:t>
            </w:r>
            <w:proofErr w:type="spellEnd"/>
            <w:r w:rsidRPr="00341E4B">
              <w:rPr>
                <w:rFonts w:ascii="Arial" w:eastAsia="MS Mincho" w:hAnsi="Arial" w:cs="Arial"/>
                <w:sz w:val="18"/>
                <w:szCs w:val="20"/>
                <w:lang w:val="fr-FR" w:eastAsia="ja-JP"/>
              </w:rPr>
              <w:t xml:space="preserve"> </w:t>
            </w:r>
            <w:proofErr w:type="spellStart"/>
            <w:r w:rsidRPr="00341E4B">
              <w:rPr>
                <w:rFonts w:ascii="Arial" w:eastAsia="MS Mincho" w:hAnsi="Arial" w:cs="Arial"/>
                <w:sz w:val="18"/>
                <w:szCs w:val="20"/>
                <w:lang w:val="fr-FR" w:eastAsia="ja-JP"/>
              </w:rPr>
              <w:t>follows</w:t>
            </w:r>
            <w:proofErr w:type="spellEnd"/>
            <w:r w:rsidRPr="00341E4B">
              <w:rPr>
                <w:rFonts w:ascii="Arial" w:eastAsia="MS Mincho" w:hAnsi="Arial" w:cs="Arial"/>
                <w:sz w:val="18"/>
                <w:szCs w:val="20"/>
                <w:lang w:val="fr-FR" w:eastAsia="ja-JP"/>
              </w:rPr>
              <w:t xml:space="preserve"> clause 9.2.3.2.</w:t>
            </w:r>
          </w:p>
          <w:p w14:paraId="20203C1A" w14:textId="77777777" w:rsidR="00341E4B" w:rsidRPr="00341E4B" w:rsidRDefault="00341E4B" w:rsidP="00341E4B">
            <w:pPr>
              <w:keepLines/>
              <w:overflowPunct w:val="0"/>
              <w:autoSpaceDE w:val="0"/>
              <w:autoSpaceDN w:val="0"/>
              <w:adjustRightInd w:val="0"/>
              <w:spacing w:after="0" w:line="240" w:lineRule="auto"/>
              <w:ind w:left="851" w:hanging="851"/>
              <w:rPr>
                <w:rFonts w:ascii="Arial" w:eastAsia="Times New Roman" w:hAnsi="Arial" w:cs="Arial"/>
                <w:sz w:val="18"/>
                <w:szCs w:val="20"/>
                <w:lang w:val="fr-FR" w:eastAsia="zh-CN"/>
              </w:rPr>
            </w:pPr>
            <w:r w:rsidRPr="00341E4B">
              <w:rPr>
                <w:rFonts w:ascii="Arial" w:eastAsia="Times New Roman" w:hAnsi="Arial" w:cs="Arial"/>
                <w:sz w:val="18"/>
                <w:szCs w:val="20"/>
                <w:lang w:val="fr-FR" w:eastAsia="zh-CN"/>
              </w:rPr>
              <w:t>NOTE 3:</w:t>
            </w:r>
            <w:r w:rsidRPr="00341E4B">
              <w:rPr>
                <w:rFonts w:ascii="Arial" w:eastAsia="Times New Roman" w:hAnsi="Arial" w:cs="Arial"/>
                <w:sz w:val="18"/>
                <w:szCs w:val="20"/>
                <w:lang w:val="fr-FR"/>
              </w:rPr>
              <w:tab/>
            </w:r>
            <w:proofErr w:type="spellStart"/>
            <w:r w:rsidRPr="00341E4B">
              <w:rPr>
                <w:rFonts w:ascii="Arial" w:eastAsia="Times New Roman" w:hAnsi="Arial" w:cs="Arial"/>
                <w:sz w:val="18"/>
                <w:szCs w:val="20"/>
                <w:lang w:val="fr-FR" w:eastAsia="zh-CN"/>
              </w:rPr>
              <w:t>CSSF</w:t>
            </w:r>
            <w:r w:rsidRPr="00341E4B">
              <w:rPr>
                <w:rFonts w:ascii="Arial" w:eastAsia="Times New Roman" w:hAnsi="Arial" w:cs="Arial"/>
                <w:sz w:val="18"/>
                <w:szCs w:val="20"/>
                <w:vertAlign w:val="subscript"/>
                <w:lang w:val="fr-FR" w:eastAsia="zh-CN"/>
              </w:rPr>
              <w:t>outside_gap,i</w:t>
            </w:r>
            <w:proofErr w:type="spellEnd"/>
            <w:r w:rsidRPr="00341E4B">
              <w:rPr>
                <w:rFonts w:ascii="Arial" w:eastAsia="Times New Roman" w:hAnsi="Arial" w:cs="Arial"/>
                <w:sz w:val="18"/>
                <w:szCs w:val="20"/>
                <w:vertAlign w:val="subscript"/>
                <w:lang w:val="fr-FR" w:eastAsia="zh-CN"/>
              </w:rPr>
              <w:t xml:space="preserve"> </w:t>
            </w:r>
            <w:r w:rsidRPr="00341E4B">
              <w:rPr>
                <w:rFonts w:ascii="Arial" w:eastAsia="Times New Roman" w:hAnsi="Arial" w:cs="Arial"/>
                <w:sz w:val="18"/>
                <w:szCs w:val="20"/>
                <w:lang w:val="fr-FR" w:eastAsia="zh-CN"/>
              </w:rPr>
              <w:t xml:space="preserve">=1 if  </w:t>
            </w:r>
            <w:proofErr w:type="spellStart"/>
            <w:r w:rsidRPr="00341E4B">
              <w:rPr>
                <w:rFonts w:ascii="Arial" w:eastAsia="Times New Roman" w:hAnsi="Arial" w:cs="Arial"/>
                <w:sz w:val="18"/>
                <w:szCs w:val="20"/>
                <w:lang w:val="fr-FR" w:eastAsia="zh-CN"/>
              </w:rPr>
              <w:t>only</w:t>
            </w:r>
            <w:proofErr w:type="spellEnd"/>
            <w:r w:rsidRPr="00341E4B">
              <w:rPr>
                <w:rFonts w:ascii="Arial" w:eastAsia="Times New Roman" w:hAnsi="Arial" w:cs="Arial"/>
                <w:sz w:val="18"/>
                <w:szCs w:val="20"/>
                <w:lang w:val="fr-FR" w:eastAsia="zh-CN"/>
              </w:rPr>
              <w:t xml:space="preserve"> one SCell </w:t>
            </w:r>
            <w:proofErr w:type="spellStart"/>
            <w:r w:rsidRPr="00341E4B">
              <w:rPr>
                <w:rFonts w:ascii="Arial" w:eastAsia="Times New Roman" w:hAnsi="Arial" w:cs="Arial"/>
                <w:sz w:val="18"/>
                <w:szCs w:val="20"/>
                <w:lang w:val="fr-FR" w:eastAsia="zh-CN"/>
              </w:rPr>
              <w:t>is</w:t>
            </w:r>
            <w:proofErr w:type="spellEnd"/>
            <w:r w:rsidRPr="00341E4B">
              <w:rPr>
                <w:rFonts w:ascii="Arial" w:eastAsia="Times New Roman" w:hAnsi="Arial" w:cs="Arial"/>
                <w:sz w:val="18"/>
                <w:szCs w:val="20"/>
                <w:lang w:val="fr-FR" w:eastAsia="zh-CN"/>
              </w:rPr>
              <w:t xml:space="preserve"> </w:t>
            </w:r>
            <w:proofErr w:type="spellStart"/>
            <w:r w:rsidRPr="00341E4B">
              <w:rPr>
                <w:rFonts w:ascii="Arial" w:eastAsia="Times New Roman" w:hAnsi="Arial" w:cs="Arial"/>
                <w:sz w:val="18"/>
                <w:szCs w:val="20"/>
                <w:lang w:val="fr-FR" w:eastAsia="zh-CN"/>
              </w:rPr>
              <w:t>configured</w:t>
            </w:r>
            <w:proofErr w:type="spellEnd"/>
            <w:r w:rsidRPr="00341E4B">
              <w:rPr>
                <w:rFonts w:ascii="Arial" w:eastAsia="Times New Roman" w:hAnsi="Arial" w:cs="Arial"/>
                <w:sz w:val="18"/>
                <w:szCs w:val="20"/>
                <w:lang w:val="fr-FR" w:eastAsia="zh-CN"/>
              </w:rPr>
              <w:t xml:space="preserve"> and no inter-frequency MO </w:t>
            </w:r>
            <w:proofErr w:type="spellStart"/>
            <w:r w:rsidRPr="00341E4B">
              <w:rPr>
                <w:rFonts w:ascii="Arial" w:eastAsia="Times New Roman" w:hAnsi="Arial" w:cs="Arial"/>
                <w:sz w:val="18"/>
                <w:szCs w:val="20"/>
                <w:lang w:val="fr-FR" w:eastAsia="zh-CN"/>
              </w:rPr>
              <w:t>without</w:t>
            </w:r>
            <w:proofErr w:type="spellEnd"/>
            <w:r w:rsidRPr="00341E4B">
              <w:rPr>
                <w:rFonts w:ascii="Arial" w:eastAsia="Times New Roman" w:hAnsi="Arial" w:cs="Arial"/>
                <w:sz w:val="18"/>
                <w:szCs w:val="20"/>
                <w:lang w:val="fr-FR" w:eastAsia="zh-CN"/>
              </w:rPr>
              <w:t xml:space="preserve"> gap </w:t>
            </w:r>
            <w:r w:rsidRPr="00341E4B">
              <w:rPr>
                <w:rFonts w:ascii="Arial" w:eastAsia="Times New Roman" w:hAnsi="Arial" w:cs="Arial"/>
                <w:sz w:val="18"/>
                <w:szCs w:val="20"/>
                <w:lang w:val="fr-FR"/>
              </w:rPr>
              <w:t xml:space="preserve">and </w:t>
            </w:r>
            <w:proofErr w:type="spellStart"/>
            <w:r w:rsidRPr="00341E4B">
              <w:rPr>
                <w:rFonts w:ascii="Arial" w:eastAsia="Times New Roman" w:hAnsi="Arial" w:cs="Arial"/>
                <w:sz w:val="18"/>
                <w:szCs w:val="20"/>
                <w:lang w:val="fr-FR"/>
              </w:rPr>
              <w:t>only</w:t>
            </w:r>
            <w:proofErr w:type="spellEnd"/>
            <w:r w:rsidRPr="00341E4B">
              <w:rPr>
                <w:rFonts w:ascii="Arial" w:eastAsia="Times New Roman" w:hAnsi="Arial" w:cs="Arial"/>
                <w:sz w:val="18"/>
                <w:szCs w:val="20"/>
                <w:lang w:val="fr-FR"/>
              </w:rPr>
              <w:t xml:space="preserve"> SSB </w:t>
            </w:r>
            <w:proofErr w:type="spellStart"/>
            <w:r w:rsidRPr="00341E4B">
              <w:rPr>
                <w:rFonts w:ascii="Arial" w:eastAsia="Times New Roman" w:hAnsi="Arial" w:cs="Arial"/>
                <w:sz w:val="18"/>
                <w:szCs w:val="20"/>
                <w:lang w:val="fr-FR"/>
              </w:rPr>
              <w:t>based</w:t>
            </w:r>
            <w:proofErr w:type="spellEnd"/>
            <w:r w:rsidRPr="00341E4B">
              <w:rPr>
                <w:rFonts w:ascii="Arial" w:eastAsia="Times New Roman" w:hAnsi="Arial" w:cs="Arial"/>
                <w:sz w:val="18"/>
                <w:szCs w:val="20"/>
                <w:lang w:val="fr-FR"/>
              </w:rPr>
              <w:t xml:space="preserve"> L3 measurement </w:t>
            </w:r>
            <w:proofErr w:type="spellStart"/>
            <w:r w:rsidRPr="00341E4B">
              <w:rPr>
                <w:rFonts w:ascii="Arial" w:eastAsia="Times New Roman" w:hAnsi="Arial" w:cs="Arial"/>
                <w:sz w:val="18"/>
                <w:szCs w:val="20"/>
                <w:lang w:val="fr-FR"/>
              </w:rPr>
              <w:t>is</w:t>
            </w:r>
            <w:proofErr w:type="spellEnd"/>
            <w:r w:rsidRPr="00341E4B">
              <w:rPr>
                <w:rFonts w:ascii="Arial" w:eastAsia="Times New Roman" w:hAnsi="Arial" w:cs="Arial"/>
                <w:sz w:val="18"/>
                <w:szCs w:val="20"/>
                <w:lang w:val="fr-FR"/>
              </w:rPr>
              <w:t xml:space="preserve"> </w:t>
            </w:r>
            <w:proofErr w:type="spellStart"/>
            <w:r w:rsidRPr="00341E4B">
              <w:rPr>
                <w:rFonts w:ascii="Arial" w:eastAsia="Times New Roman" w:hAnsi="Arial" w:cs="Arial"/>
                <w:sz w:val="18"/>
                <w:szCs w:val="20"/>
                <w:lang w:val="fr-FR"/>
              </w:rPr>
              <w:t>configured</w:t>
            </w:r>
            <w:proofErr w:type="spellEnd"/>
            <w:r w:rsidRPr="00341E4B">
              <w:rPr>
                <w:rFonts w:ascii="Arial" w:eastAsia="Times New Roman" w:hAnsi="Arial" w:cs="Arial"/>
                <w:sz w:val="18"/>
                <w:szCs w:val="20"/>
                <w:lang w:val="fr-FR"/>
              </w:rPr>
              <w:t xml:space="preserve"> on SCC; </w:t>
            </w:r>
            <w:proofErr w:type="spellStart"/>
            <w:r w:rsidRPr="00341E4B">
              <w:rPr>
                <w:rFonts w:ascii="Arial" w:eastAsia="Times New Roman" w:hAnsi="Arial" w:cs="Arial"/>
                <w:sz w:val="18"/>
                <w:szCs w:val="20"/>
                <w:lang w:val="fr-FR"/>
              </w:rPr>
              <w:t>CSSF</w:t>
            </w:r>
            <w:r w:rsidRPr="00341E4B">
              <w:rPr>
                <w:rFonts w:ascii="Arial" w:eastAsia="Times New Roman" w:hAnsi="Arial" w:cs="Arial"/>
                <w:sz w:val="18"/>
                <w:szCs w:val="20"/>
                <w:vertAlign w:val="subscript"/>
                <w:lang w:val="fr-FR"/>
              </w:rPr>
              <w:t>outside_gap,i</w:t>
            </w:r>
            <w:proofErr w:type="spellEnd"/>
            <w:r w:rsidRPr="00341E4B">
              <w:rPr>
                <w:rFonts w:ascii="Arial" w:eastAsia="Times New Roman" w:hAnsi="Arial" w:cs="Arial"/>
                <w:sz w:val="18"/>
                <w:szCs w:val="20"/>
                <w:vertAlign w:val="subscript"/>
                <w:lang w:val="fr-FR"/>
              </w:rPr>
              <w:t xml:space="preserve"> </w:t>
            </w:r>
            <w:r w:rsidRPr="00341E4B">
              <w:rPr>
                <w:rFonts w:ascii="Arial" w:eastAsia="Times New Roman" w:hAnsi="Arial" w:cs="Arial"/>
                <w:sz w:val="18"/>
                <w:szCs w:val="20"/>
                <w:lang w:val="fr-FR"/>
              </w:rPr>
              <w:t xml:space="preserve">=2 if </w:t>
            </w:r>
            <w:proofErr w:type="spellStart"/>
            <w:r w:rsidRPr="00341E4B">
              <w:rPr>
                <w:rFonts w:ascii="Arial" w:eastAsia="Times New Roman" w:hAnsi="Arial" w:cs="Arial"/>
                <w:sz w:val="18"/>
                <w:szCs w:val="20"/>
                <w:lang w:val="fr-FR" w:eastAsia="zh-CN"/>
              </w:rPr>
              <w:t>only</w:t>
            </w:r>
            <w:proofErr w:type="spellEnd"/>
            <w:r w:rsidRPr="00341E4B">
              <w:rPr>
                <w:rFonts w:ascii="Arial" w:eastAsia="Times New Roman" w:hAnsi="Arial" w:cs="Arial"/>
                <w:sz w:val="18"/>
                <w:szCs w:val="20"/>
                <w:lang w:val="fr-FR" w:eastAsia="zh-CN"/>
              </w:rPr>
              <w:t xml:space="preserve"> one SCell </w:t>
            </w:r>
            <w:proofErr w:type="spellStart"/>
            <w:r w:rsidRPr="00341E4B">
              <w:rPr>
                <w:rFonts w:ascii="Arial" w:eastAsia="Times New Roman" w:hAnsi="Arial" w:cs="Arial"/>
                <w:sz w:val="18"/>
                <w:szCs w:val="20"/>
                <w:lang w:val="fr-FR"/>
              </w:rPr>
              <w:t>is</w:t>
            </w:r>
            <w:proofErr w:type="spellEnd"/>
            <w:r w:rsidRPr="00341E4B">
              <w:rPr>
                <w:rFonts w:ascii="Arial" w:eastAsia="Times New Roman" w:hAnsi="Arial" w:cs="Arial"/>
                <w:sz w:val="18"/>
                <w:szCs w:val="20"/>
                <w:lang w:val="fr-FR"/>
              </w:rPr>
              <w:t xml:space="preserve"> </w:t>
            </w:r>
            <w:proofErr w:type="spellStart"/>
            <w:r w:rsidRPr="00341E4B">
              <w:rPr>
                <w:rFonts w:ascii="Arial" w:eastAsia="Times New Roman" w:hAnsi="Arial" w:cs="Arial"/>
                <w:sz w:val="18"/>
                <w:szCs w:val="20"/>
                <w:lang w:val="fr-FR"/>
              </w:rPr>
              <w:t>configured</w:t>
            </w:r>
            <w:proofErr w:type="spellEnd"/>
            <w:r w:rsidRPr="00341E4B">
              <w:rPr>
                <w:rFonts w:ascii="Arial" w:eastAsia="Times New Roman" w:hAnsi="Arial" w:cs="Arial"/>
                <w:sz w:val="18"/>
                <w:szCs w:val="20"/>
                <w:lang w:val="fr-FR"/>
              </w:rPr>
              <w:t xml:space="preserve"> and no inter-frequency MO </w:t>
            </w:r>
            <w:proofErr w:type="spellStart"/>
            <w:r w:rsidRPr="00341E4B">
              <w:rPr>
                <w:rFonts w:ascii="Arial" w:eastAsia="Times New Roman" w:hAnsi="Arial" w:cs="Arial"/>
                <w:sz w:val="18"/>
                <w:szCs w:val="20"/>
                <w:lang w:val="fr-FR"/>
              </w:rPr>
              <w:t>without</w:t>
            </w:r>
            <w:proofErr w:type="spellEnd"/>
            <w:r w:rsidRPr="00341E4B">
              <w:rPr>
                <w:rFonts w:ascii="Arial" w:eastAsia="Times New Roman" w:hAnsi="Arial" w:cs="Arial"/>
                <w:sz w:val="18"/>
                <w:szCs w:val="20"/>
                <w:lang w:val="fr-FR"/>
              </w:rPr>
              <w:t xml:space="preserve"> gap and </w:t>
            </w:r>
            <w:proofErr w:type="spellStart"/>
            <w:r w:rsidRPr="00341E4B">
              <w:rPr>
                <w:rFonts w:ascii="Arial" w:eastAsia="Times New Roman" w:hAnsi="Arial" w:cs="Arial"/>
                <w:sz w:val="18"/>
                <w:szCs w:val="20"/>
                <w:lang w:val="fr-FR"/>
              </w:rPr>
              <w:t>either</w:t>
            </w:r>
            <w:proofErr w:type="spellEnd"/>
            <w:r w:rsidRPr="00341E4B">
              <w:rPr>
                <w:rFonts w:ascii="Arial" w:eastAsia="Times New Roman" w:hAnsi="Arial" w:cs="Arial"/>
                <w:sz w:val="18"/>
                <w:szCs w:val="20"/>
                <w:lang w:val="fr-FR"/>
              </w:rPr>
              <w:t xml:space="preserve"> </w:t>
            </w:r>
            <w:proofErr w:type="spellStart"/>
            <w:r w:rsidRPr="00341E4B">
              <w:rPr>
                <w:rFonts w:ascii="Arial" w:eastAsia="Times New Roman" w:hAnsi="Arial" w:cs="Arial"/>
                <w:sz w:val="18"/>
                <w:szCs w:val="20"/>
                <w:lang w:val="fr-FR"/>
              </w:rPr>
              <w:t>both</w:t>
            </w:r>
            <w:proofErr w:type="spellEnd"/>
            <w:r w:rsidRPr="00341E4B">
              <w:rPr>
                <w:rFonts w:ascii="Arial" w:eastAsia="Times New Roman" w:hAnsi="Arial" w:cs="Arial"/>
                <w:sz w:val="18"/>
                <w:szCs w:val="20"/>
                <w:lang w:val="fr-FR"/>
              </w:rPr>
              <w:t xml:space="preserve"> SSB and CSI-RS </w:t>
            </w:r>
            <w:proofErr w:type="spellStart"/>
            <w:r w:rsidRPr="00341E4B">
              <w:rPr>
                <w:rFonts w:ascii="Arial" w:eastAsia="Times New Roman" w:hAnsi="Arial" w:cs="Arial"/>
                <w:sz w:val="18"/>
                <w:szCs w:val="20"/>
                <w:lang w:val="fr-FR"/>
              </w:rPr>
              <w:t>based</w:t>
            </w:r>
            <w:proofErr w:type="spellEnd"/>
            <w:r w:rsidRPr="00341E4B">
              <w:rPr>
                <w:rFonts w:ascii="Arial" w:eastAsia="Times New Roman" w:hAnsi="Arial" w:cs="Arial"/>
                <w:sz w:val="18"/>
                <w:szCs w:val="20"/>
                <w:lang w:val="fr-FR"/>
              </w:rPr>
              <w:t xml:space="preserve"> L3 </w:t>
            </w:r>
            <w:proofErr w:type="spellStart"/>
            <w:r w:rsidRPr="00341E4B">
              <w:rPr>
                <w:rFonts w:ascii="Arial" w:eastAsia="Times New Roman" w:hAnsi="Arial" w:cs="Arial"/>
                <w:sz w:val="18"/>
                <w:szCs w:val="20"/>
                <w:lang w:val="fr-FR"/>
              </w:rPr>
              <w:t>configured</w:t>
            </w:r>
            <w:proofErr w:type="spellEnd"/>
            <w:r w:rsidRPr="00341E4B">
              <w:rPr>
                <w:rFonts w:ascii="Arial" w:eastAsia="Times New Roman" w:hAnsi="Arial" w:cs="Arial"/>
                <w:sz w:val="18"/>
                <w:szCs w:val="20"/>
                <w:lang w:val="fr-FR"/>
              </w:rPr>
              <w:t xml:space="preserve"> or </w:t>
            </w:r>
            <w:proofErr w:type="spellStart"/>
            <w:r w:rsidRPr="00341E4B">
              <w:rPr>
                <w:rFonts w:ascii="Arial" w:eastAsia="Times New Roman" w:hAnsi="Arial" w:cs="Arial"/>
                <w:sz w:val="18"/>
                <w:szCs w:val="20"/>
                <w:lang w:val="fr-FR"/>
              </w:rPr>
              <w:t>only</w:t>
            </w:r>
            <w:proofErr w:type="spellEnd"/>
            <w:r w:rsidRPr="00341E4B">
              <w:rPr>
                <w:rFonts w:ascii="Arial" w:eastAsia="Times New Roman" w:hAnsi="Arial" w:cs="Arial"/>
                <w:sz w:val="18"/>
                <w:szCs w:val="20"/>
                <w:lang w:val="fr-FR"/>
              </w:rPr>
              <w:t xml:space="preserve"> CSI-RS </w:t>
            </w:r>
            <w:proofErr w:type="spellStart"/>
            <w:r w:rsidRPr="00341E4B">
              <w:rPr>
                <w:rFonts w:ascii="Arial" w:eastAsia="Times New Roman" w:hAnsi="Arial" w:cs="Arial"/>
                <w:sz w:val="18"/>
                <w:szCs w:val="20"/>
                <w:lang w:val="fr-FR"/>
              </w:rPr>
              <w:t>based</w:t>
            </w:r>
            <w:proofErr w:type="spellEnd"/>
            <w:r w:rsidRPr="00341E4B">
              <w:rPr>
                <w:rFonts w:ascii="Arial" w:eastAsia="Times New Roman" w:hAnsi="Arial" w:cs="Arial"/>
                <w:sz w:val="18"/>
                <w:szCs w:val="20"/>
                <w:lang w:val="fr-FR"/>
              </w:rPr>
              <w:t xml:space="preserve"> L3 measurement </w:t>
            </w:r>
            <w:proofErr w:type="spellStart"/>
            <w:r w:rsidRPr="00341E4B">
              <w:rPr>
                <w:rFonts w:ascii="Arial" w:eastAsia="Times New Roman" w:hAnsi="Arial" w:cs="Arial"/>
                <w:sz w:val="18"/>
                <w:szCs w:val="20"/>
                <w:lang w:val="fr-FR"/>
              </w:rPr>
              <w:t>is</w:t>
            </w:r>
            <w:proofErr w:type="spellEnd"/>
            <w:r w:rsidRPr="00341E4B">
              <w:rPr>
                <w:rFonts w:ascii="Arial" w:eastAsia="Times New Roman" w:hAnsi="Arial" w:cs="Arial"/>
                <w:sz w:val="18"/>
                <w:szCs w:val="20"/>
                <w:lang w:val="fr-FR"/>
              </w:rPr>
              <w:t xml:space="preserve"> </w:t>
            </w:r>
            <w:proofErr w:type="spellStart"/>
            <w:r w:rsidRPr="00341E4B">
              <w:rPr>
                <w:rFonts w:ascii="Arial" w:eastAsia="Times New Roman" w:hAnsi="Arial" w:cs="Arial"/>
                <w:sz w:val="18"/>
                <w:szCs w:val="20"/>
                <w:lang w:val="fr-FR"/>
              </w:rPr>
              <w:t>configured</w:t>
            </w:r>
            <w:proofErr w:type="spellEnd"/>
            <w:r w:rsidRPr="00341E4B">
              <w:rPr>
                <w:rFonts w:ascii="Arial" w:eastAsia="Times New Roman" w:hAnsi="Arial" w:cs="Arial"/>
                <w:sz w:val="18"/>
                <w:szCs w:val="20"/>
                <w:lang w:val="fr-FR"/>
              </w:rPr>
              <w:t xml:space="preserve"> on SCC</w:t>
            </w:r>
            <w:r w:rsidRPr="00341E4B">
              <w:rPr>
                <w:rFonts w:ascii="Arial" w:eastAsia="Times New Roman" w:hAnsi="Arial" w:cs="Arial"/>
                <w:sz w:val="18"/>
                <w:szCs w:val="20"/>
                <w:lang w:val="fr-FR" w:eastAsia="zh-CN"/>
              </w:rPr>
              <w:t>.</w:t>
            </w:r>
          </w:p>
          <w:p w14:paraId="0FAE6440" w14:textId="77777777" w:rsidR="00341E4B" w:rsidRPr="00341E4B" w:rsidRDefault="00341E4B" w:rsidP="00341E4B">
            <w:pPr>
              <w:keepLines/>
              <w:overflowPunct w:val="0"/>
              <w:autoSpaceDE w:val="0"/>
              <w:autoSpaceDN w:val="0"/>
              <w:adjustRightInd w:val="0"/>
              <w:spacing w:after="0" w:line="240" w:lineRule="auto"/>
              <w:ind w:left="851" w:hanging="851"/>
              <w:rPr>
                <w:rFonts w:ascii="Arial" w:eastAsia="Times New Roman" w:hAnsi="Arial" w:cs="Arial"/>
                <w:sz w:val="18"/>
                <w:szCs w:val="20"/>
                <w:lang w:val="fr-FR" w:eastAsia="zh-CN"/>
              </w:rPr>
            </w:pPr>
            <w:r w:rsidRPr="00341E4B">
              <w:rPr>
                <w:rFonts w:ascii="Arial" w:eastAsia="Times New Roman" w:hAnsi="Arial" w:cs="Arial"/>
                <w:sz w:val="18"/>
                <w:szCs w:val="20"/>
                <w:lang w:val="fr-FR" w:eastAsia="zh-CN"/>
              </w:rPr>
              <w:t>NOTE 4:</w:t>
            </w:r>
            <w:r w:rsidRPr="00341E4B">
              <w:rPr>
                <w:rFonts w:ascii="Arial" w:eastAsia="Times New Roman" w:hAnsi="Arial" w:cs="Arial"/>
                <w:sz w:val="18"/>
                <w:szCs w:val="20"/>
                <w:lang w:val="fr-FR"/>
              </w:rPr>
              <w:tab/>
            </w:r>
            <w:r w:rsidRPr="00341E4B">
              <w:rPr>
                <w:rFonts w:ascii="Arial" w:eastAsia="Times New Roman" w:hAnsi="Arial" w:cs="Arial"/>
                <w:sz w:val="18"/>
                <w:szCs w:val="20"/>
                <w:lang w:val="fr-FR" w:eastAsia="zh-CN"/>
              </w:rPr>
              <w:t xml:space="preserve">Y </w:t>
            </w:r>
            <w:proofErr w:type="spellStart"/>
            <w:r w:rsidRPr="00341E4B">
              <w:rPr>
                <w:rFonts w:ascii="Arial" w:eastAsia="Times New Roman" w:hAnsi="Arial" w:cs="Arial"/>
                <w:sz w:val="18"/>
                <w:szCs w:val="20"/>
                <w:lang w:val="fr-FR" w:eastAsia="zh-CN"/>
              </w:rPr>
              <w:t>is</w:t>
            </w:r>
            <w:proofErr w:type="spellEnd"/>
            <w:r w:rsidRPr="00341E4B">
              <w:rPr>
                <w:rFonts w:ascii="Arial" w:eastAsia="Times New Roman" w:hAnsi="Arial" w:cs="Arial"/>
                <w:sz w:val="18"/>
                <w:szCs w:val="20"/>
                <w:lang w:val="fr-FR" w:eastAsia="zh-CN"/>
              </w:rPr>
              <w:t xml:space="preserve"> the </w:t>
            </w:r>
            <w:proofErr w:type="spellStart"/>
            <w:r w:rsidRPr="00341E4B">
              <w:rPr>
                <w:rFonts w:ascii="Arial" w:eastAsia="Times New Roman" w:hAnsi="Arial" w:cs="Arial"/>
                <w:sz w:val="18"/>
                <w:szCs w:val="20"/>
                <w:lang w:val="fr-FR" w:eastAsia="zh-CN"/>
              </w:rPr>
              <w:t>number</w:t>
            </w:r>
            <w:proofErr w:type="spellEnd"/>
            <w:r w:rsidRPr="00341E4B">
              <w:rPr>
                <w:rFonts w:ascii="Arial" w:eastAsia="Times New Roman" w:hAnsi="Arial" w:cs="Arial"/>
                <w:sz w:val="18"/>
                <w:szCs w:val="20"/>
                <w:lang w:val="fr-FR" w:eastAsia="zh-CN"/>
              </w:rPr>
              <w:t xml:space="preserve"> of </w:t>
            </w:r>
            <w:proofErr w:type="spellStart"/>
            <w:r w:rsidRPr="00341E4B">
              <w:rPr>
                <w:rFonts w:ascii="Arial" w:eastAsia="Times New Roman" w:hAnsi="Arial" w:cs="Arial"/>
                <w:sz w:val="18"/>
                <w:szCs w:val="20"/>
                <w:lang w:val="fr-FR" w:eastAsia="zh-CN"/>
              </w:rPr>
              <w:t>configured</w:t>
            </w:r>
            <w:proofErr w:type="spellEnd"/>
            <w:r w:rsidRPr="00341E4B">
              <w:rPr>
                <w:rFonts w:ascii="Arial" w:eastAsia="Times New Roman" w:hAnsi="Arial" w:cs="Arial"/>
                <w:sz w:val="18"/>
                <w:szCs w:val="20"/>
                <w:lang w:val="fr-FR" w:eastAsia="zh-CN"/>
              </w:rPr>
              <w:t xml:space="preserve"> inter-frequency </w:t>
            </w:r>
            <w:proofErr w:type="spellStart"/>
            <w:r w:rsidRPr="00341E4B">
              <w:rPr>
                <w:rFonts w:ascii="Arial" w:eastAsia="Times New Roman" w:hAnsi="Arial" w:cs="Arial"/>
                <w:sz w:val="18"/>
                <w:szCs w:val="20"/>
                <w:lang w:val="fr-FR" w:eastAsia="zh-CN"/>
              </w:rPr>
              <w:t>MOs</w:t>
            </w:r>
            <w:proofErr w:type="spellEnd"/>
            <w:r w:rsidRPr="00341E4B">
              <w:rPr>
                <w:rFonts w:ascii="Arial" w:eastAsia="Times New Roman" w:hAnsi="Arial" w:cs="Arial"/>
                <w:sz w:val="18"/>
                <w:szCs w:val="20"/>
                <w:lang w:val="fr-FR" w:eastAsia="zh-CN"/>
              </w:rPr>
              <w:t xml:space="preserve"> </w:t>
            </w:r>
            <w:proofErr w:type="spellStart"/>
            <w:r w:rsidRPr="00341E4B">
              <w:rPr>
                <w:rFonts w:ascii="Arial" w:eastAsia="Times New Roman" w:hAnsi="Arial" w:cs="Arial"/>
                <w:sz w:val="18"/>
                <w:szCs w:val="20"/>
                <w:lang w:val="fr-FR" w:eastAsia="zh-CN"/>
              </w:rPr>
              <w:t>without</w:t>
            </w:r>
            <w:proofErr w:type="spellEnd"/>
            <w:r w:rsidRPr="00341E4B">
              <w:rPr>
                <w:rFonts w:ascii="Arial" w:eastAsia="Times New Roman" w:hAnsi="Arial" w:cs="Arial"/>
                <w:sz w:val="18"/>
                <w:szCs w:val="20"/>
                <w:lang w:val="fr-FR" w:eastAsia="zh-CN"/>
              </w:rPr>
              <w:t xml:space="preserve"> MG that are </w:t>
            </w:r>
            <w:proofErr w:type="spellStart"/>
            <w:r w:rsidRPr="00341E4B">
              <w:rPr>
                <w:rFonts w:ascii="Arial" w:eastAsia="Times New Roman" w:hAnsi="Arial" w:cs="Arial"/>
                <w:sz w:val="18"/>
                <w:szCs w:val="20"/>
                <w:lang w:val="fr-FR" w:eastAsia="zh-CN"/>
              </w:rPr>
              <w:t>being</w:t>
            </w:r>
            <w:proofErr w:type="spellEnd"/>
            <w:r w:rsidRPr="00341E4B">
              <w:rPr>
                <w:rFonts w:ascii="Arial" w:eastAsia="Times New Roman" w:hAnsi="Arial" w:cs="Arial"/>
                <w:sz w:val="18"/>
                <w:szCs w:val="20"/>
                <w:lang w:val="fr-FR" w:eastAsia="zh-CN"/>
              </w:rPr>
              <w:t xml:space="preserve"> </w:t>
            </w:r>
            <w:proofErr w:type="spellStart"/>
            <w:r w:rsidRPr="00341E4B">
              <w:rPr>
                <w:rFonts w:ascii="Arial" w:eastAsia="Times New Roman" w:hAnsi="Arial" w:cs="Arial"/>
                <w:sz w:val="18"/>
                <w:szCs w:val="20"/>
                <w:lang w:val="fr-FR" w:eastAsia="zh-CN"/>
              </w:rPr>
              <w:t>measured</w:t>
            </w:r>
            <w:proofErr w:type="spellEnd"/>
            <w:r w:rsidRPr="00341E4B">
              <w:rPr>
                <w:rFonts w:ascii="Arial" w:eastAsia="Times New Roman" w:hAnsi="Arial" w:cs="Arial"/>
                <w:sz w:val="18"/>
                <w:szCs w:val="20"/>
                <w:lang w:val="fr-FR" w:eastAsia="zh-CN"/>
              </w:rPr>
              <w:t xml:space="preserve"> </w:t>
            </w:r>
            <w:proofErr w:type="spellStart"/>
            <w:r w:rsidRPr="00341E4B">
              <w:rPr>
                <w:rFonts w:ascii="Arial" w:eastAsia="Times New Roman" w:hAnsi="Arial" w:cs="Arial"/>
                <w:sz w:val="18"/>
                <w:szCs w:val="20"/>
                <w:lang w:val="fr-FR" w:eastAsia="zh-CN"/>
              </w:rPr>
              <w:t>outside</w:t>
            </w:r>
            <w:proofErr w:type="spellEnd"/>
            <w:r w:rsidRPr="00341E4B">
              <w:rPr>
                <w:rFonts w:ascii="Arial" w:eastAsia="Times New Roman" w:hAnsi="Arial" w:cs="Arial"/>
                <w:sz w:val="18"/>
                <w:szCs w:val="20"/>
                <w:lang w:val="fr-FR" w:eastAsia="zh-CN"/>
              </w:rPr>
              <w:t xml:space="preserve"> of MG; </w:t>
            </w:r>
            <w:proofErr w:type="spellStart"/>
            <w:r w:rsidRPr="00341E4B">
              <w:rPr>
                <w:rFonts w:ascii="Arial" w:eastAsia="Times New Roman" w:hAnsi="Arial" w:cs="Arial"/>
                <w:sz w:val="18"/>
                <w:szCs w:val="20"/>
                <w:lang w:val="fr-FR" w:eastAsia="zh-CN"/>
              </w:rPr>
              <w:t>otherwise</w:t>
            </w:r>
            <w:proofErr w:type="spellEnd"/>
            <w:r w:rsidRPr="00341E4B">
              <w:rPr>
                <w:rFonts w:ascii="Arial" w:eastAsia="Times New Roman" w:hAnsi="Arial" w:cs="Arial"/>
                <w:sz w:val="18"/>
                <w:szCs w:val="20"/>
                <w:lang w:val="fr-FR" w:eastAsia="zh-CN"/>
              </w:rPr>
              <w:t xml:space="preserve">, </w:t>
            </w:r>
            <w:proofErr w:type="spellStart"/>
            <w:r w:rsidRPr="00341E4B">
              <w:rPr>
                <w:rFonts w:ascii="Arial" w:eastAsia="Times New Roman" w:hAnsi="Arial" w:cs="Arial"/>
                <w:sz w:val="18"/>
                <w:szCs w:val="20"/>
                <w:lang w:val="fr-FR" w:eastAsia="zh-CN"/>
              </w:rPr>
              <w:t>it</w:t>
            </w:r>
            <w:proofErr w:type="spellEnd"/>
            <w:r w:rsidRPr="00341E4B">
              <w:rPr>
                <w:rFonts w:ascii="Arial" w:eastAsia="Times New Roman" w:hAnsi="Arial" w:cs="Arial"/>
                <w:sz w:val="18"/>
                <w:szCs w:val="20"/>
                <w:lang w:val="fr-FR" w:eastAsia="zh-CN"/>
              </w:rPr>
              <w:t xml:space="preserve"> </w:t>
            </w:r>
            <w:proofErr w:type="spellStart"/>
            <w:r w:rsidRPr="00341E4B">
              <w:rPr>
                <w:rFonts w:ascii="Arial" w:eastAsia="Times New Roman" w:hAnsi="Arial" w:cs="Arial"/>
                <w:sz w:val="18"/>
                <w:szCs w:val="20"/>
                <w:lang w:val="fr-FR" w:eastAsia="zh-CN"/>
              </w:rPr>
              <w:t>is</w:t>
            </w:r>
            <w:proofErr w:type="spellEnd"/>
            <w:r w:rsidRPr="00341E4B">
              <w:rPr>
                <w:rFonts w:ascii="Arial" w:eastAsia="Times New Roman" w:hAnsi="Arial" w:cs="Arial"/>
                <w:sz w:val="18"/>
                <w:szCs w:val="20"/>
                <w:lang w:val="fr-FR" w:eastAsia="zh-CN"/>
              </w:rPr>
              <w:t xml:space="preserve"> 0.</w:t>
            </w:r>
          </w:p>
          <w:p w14:paraId="3048A492" w14:textId="77777777" w:rsidR="00341E4B" w:rsidRPr="00341E4B" w:rsidRDefault="00341E4B" w:rsidP="00341E4B">
            <w:pPr>
              <w:keepLines/>
              <w:overflowPunct w:val="0"/>
              <w:autoSpaceDE w:val="0"/>
              <w:autoSpaceDN w:val="0"/>
              <w:adjustRightInd w:val="0"/>
              <w:spacing w:after="0" w:line="240" w:lineRule="auto"/>
              <w:ind w:left="851" w:hanging="851"/>
              <w:rPr>
                <w:rFonts w:ascii="Arial" w:eastAsia="Times New Roman" w:hAnsi="Arial" w:cs="Arial"/>
                <w:sz w:val="18"/>
                <w:szCs w:val="20"/>
                <w:lang w:val="fr-FR"/>
              </w:rPr>
            </w:pPr>
            <w:r w:rsidRPr="00341E4B">
              <w:rPr>
                <w:rFonts w:ascii="Arial" w:eastAsia="Times New Roman" w:hAnsi="Arial" w:cs="Arial"/>
                <w:sz w:val="18"/>
                <w:szCs w:val="20"/>
                <w:lang w:val="fr-FR" w:eastAsia="zh-CN"/>
              </w:rPr>
              <w:t xml:space="preserve">NOTE </w:t>
            </w:r>
            <w:r w:rsidRPr="00341E4B">
              <w:rPr>
                <w:rFonts w:ascii="Arial" w:eastAsia="MS Mincho" w:hAnsi="Arial" w:cs="Arial"/>
                <w:sz w:val="18"/>
                <w:szCs w:val="20"/>
                <w:lang w:val="fr-FR" w:eastAsia="ja-JP"/>
              </w:rPr>
              <w:t>5</w:t>
            </w:r>
            <w:r w:rsidRPr="00341E4B">
              <w:rPr>
                <w:rFonts w:ascii="Arial" w:eastAsia="Times New Roman" w:hAnsi="Arial" w:cs="Arial"/>
                <w:sz w:val="18"/>
                <w:szCs w:val="20"/>
                <w:lang w:val="fr-FR" w:eastAsia="zh-CN"/>
              </w:rPr>
              <w:t>:</w:t>
            </w:r>
            <w:r w:rsidRPr="00341E4B">
              <w:rPr>
                <w:rFonts w:ascii="Arial" w:eastAsia="Times New Roman" w:hAnsi="Arial" w:cs="Arial"/>
                <w:sz w:val="18"/>
                <w:szCs w:val="20"/>
                <w:lang w:val="fr-FR"/>
              </w:rPr>
              <w:tab/>
            </w:r>
            <w:proofErr w:type="spellStart"/>
            <w:r w:rsidRPr="00341E4B">
              <w:rPr>
                <w:rFonts w:ascii="Arial" w:eastAsia="Times New Roman" w:hAnsi="Arial" w:cs="Arial"/>
                <w:sz w:val="18"/>
                <w:szCs w:val="20"/>
                <w:lang w:val="fr-FR" w:eastAsia="zh-CN"/>
              </w:rPr>
              <w:t>Only</w:t>
            </w:r>
            <w:proofErr w:type="spellEnd"/>
            <w:r w:rsidRPr="00341E4B">
              <w:rPr>
                <w:rFonts w:ascii="Arial" w:eastAsia="Times New Roman" w:hAnsi="Arial" w:cs="Arial"/>
                <w:sz w:val="18"/>
                <w:szCs w:val="20"/>
                <w:lang w:val="fr-FR" w:eastAsia="zh-CN"/>
              </w:rPr>
              <w:t xml:space="preserve"> </w:t>
            </w:r>
            <w:proofErr w:type="spellStart"/>
            <w:r w:rsidRPr="00341E4B">
              <w:rPr>
                <w:rFonts w:ascii="Arial" w:eastAsia="Times New Roman" w:hAnsi="Arial" w:cs="Arial"/>
                <w:sz w:val="18"/>
                <w:szCs w:val="20"/>
                <w:lang w:val="fr-FR" w:eastAsia="zh-CN"/>
              </w:rPr>
              <w:t>two</w:t>
            </w:r>
            <w:proofErr w:type="spellEnd"/>
            <w:r w:rsidRPr="00341E4B">
              <w:rPr>
                <w:rFonts w:ascii="Arial" w:eastAsia="Times New Roman" w:hAnsi="Arial" w:cs="Arial"/>
                <w:sz w:val="18"/>
                <w:szCs w:val="20"/>
                <w:lang w:val="fr-FR" w:eastAsia="zh-CN"/>
              </w:rPr>
              <w:t xml:space="preserve"> NR FR2 operating bands are </w:t>
            </w:r>
            <w:proofErr w:type="spellStart"/>
            <w:r w:rsidRPr="00341E4B">
              <w:rPr>
                <w:rFonts w:ascii="Arial" w:eastAsia="Times New Roman" w:hAnsi="Arial" w:cs="Arial"/>
                <w:sz w:val="18"/>
                <w:szCs w:val="20"/>
                <w:lang w:val="fr-FR" w:eastAsia="zh-CN"/>
              </w:rPr>
              <w:t>included</w:t>
            </w:r>
            <w:proofErr w:type="spellEnd"/>
            <w:r w:rsidRPr="00341E4B">
              <w:rPr>
                <w:rFonts w:ascii="Arial" w:eastAsia="Times New Roman" w:hAnsi="Arial" w:cs="Arial"/>
                <w:sz w:val="18"/>
                <w:szCs w:val="20"/>
                <w:lang w:val="fr-FR" w:eastAsia="zh-CN"/>
              </w:rPr>
              <w:t xml:space="preserve"> for FR2 inter-band CA.</w:t>
            </w:r>
          </w:p>
          <w:p w14:paraId="6DDE4D27" w14:textId="77777777" w:rsidR="00341E4B" w:rsidRPr="00341E4B" w:rsidRDefault="00341E4B" w:rsidP="00341E4B">
            <w:pPr>
              <w:keepLines/>
              <w:overflowPunct w:val="0"/>
              <w:autoSpaceDE w:val="0"/>
              <w:autoSpaceDN w:val="0"/>
              <w:adjustRightInd w:val="0"/>
              <w:spacing w:after="0" w:line="240" w:lineRule="auto"/>
              <w:ind w:left="851" w:hanging="851"/>
              <w:rPr>
                <w:rFonts w:ascii="Arial" w:eastAsia="Times New Roman" w:hAnsi="Arial" w:cs="Arial"/>
                <w:sz w:val="18"/>
                <w:szCs w:val="20"/>
                <w:lang w:val="fr-FR"/>
              </w:rPr>
            </w:pPr>
            <w:r w:rsidRPr="00341E4B">
              <w:rPr>
                <w:rFonts w:ascii="Arial" w:eastAsia="Times New Roman" w:hAnsi="Arial" w:cs="Arial"/>
                <w:sz w:val="18"/>
                <w:szCs w:val="20"/>
                <w:lang w:val="fr-FR" w:eastAsia="zh-CN"/>
              </w:rPr>
              <w:t>NOTE</w:t>
            </w:r>
            <w:r w:rsidRPr="00341E4B">
              <w:rPr>
                <w:rFonts w:ascii="Arial" w:eastAsia="Times New Roman" w:hAnsi="Arial" w:cs="Arial"/>
                <w:sz w:val="18"/>
                <w:szCs w:val="20"/>
                <w:lang w:val="fr-FR"/>
              </w:rPr>
              <w:t xml:space="preserve"> 6:</w:t>
            </w:r>
            <w:r w:rsidRPr="00341E4B">
              <w:rPr>
                <w:rFonts w:ascii="Arial" w:eastAsia="Times New Roman" w:hAnsi="Arial" w:cs="Arial"/>
                <w:sz w:val="18"/>
                <w:szCs w:val="20"/>
                <w:lang w:val="fr-FR"/>
              </w:rPr>
              <w:tab/>
              <w:t>N</w:t>
            </w:r>
            <w:r w:rsidRPr="00341E4B">
              <w:rPr>
                <w:rFonts w:ascii="Arial" w:eastAsia="Times New Roman" w:hAnsi="Arial" w:cs="Arial"/>
                <w:sz w:val="18"/>
                <w:szCs w:val="20"/>
                <w:vertAlign w:val="subscript"/>
                <w:lang w:val="fr-FR"/>
              </w:rPr>
              <w:t>PCC_CSIRS</w:t>
            </w:r>
            <w:r w:rsidRPr="00341E4B">
              <w:rPr>
                <w:rFonts w:ascii="Arial" w:eastAsia="Times New Roman" w:hAnsi="Arial" w:cs="Arial"/>
                <w:sz w:val="18"/>
                <w:szCs w:val="20"/>
                <w:lang w:val="fr-FR"/>
              </w:rPr>
              <w:t xml:space="preserve">=1 if PCC </w:t>
            </w:r>
            <w:proofErr w:type="spellStart"/>
            <w:r w:rsidRPr="00341E4B">
              <w:rPr>
                <w:rFonts w:ascii="Arial" w:eastAsia="Times New Roman" w:hAnsi="Arial" w:cs="Arial"/>
                <w:sz w:val="18"/>
                <w:szCs w:val="20"/>
                <w:lang w:val="fr-FR"/>
              </w:rPr>
              <w:t>is</w:t>
            </w:r>
            <w:proofErr w:type="spellEnd"/>
            <w:r w:rsidRPr="00341E4B">
              <w:rPr>
                <w:rFonts w:ascii="Arial" w:eastAsia="Times New Roman" w:hAnsi="Arial" w:cs="Arial"/>
                <w:sz w:val="18"/>
                <w:szCs w:val="20"/>
                <w:lang w:val="fr-FR"/>
              </w:rPr>
              <w:t xml:space="preserve"> with </w:t>
            </w:r>
            <w:proofErr w:type="spellStart"/>
            <w:r w:rsidRPr="00341E4B">
              <w:rPr>
                <w:rFonts w:ascii="Arial" w:eastAsia="Times New Roman" w:hAnsi="Arial" w:cs="Arial"/>
                <w:sz w:val="18"/>
                <w:szCs w:val="20"/>
                <w:lang w:val="fr-FR"/>
              </w:rPr>
              <w:t>either</w:t>
            </w:r>
            <w:proofErr w:type="spellEnd"/>
            <w:r w:rsidRPr="00341E4B">
              <w:rPr>
                <w:rFonts w:ascii="Arial" w:eastAsia="Times New Roman" w:hAnsi="Arial" w:cs="Arial"/>
                <w:sz w:val="18"/>
                <w:szCs w:val="20"/>
                <w:lang w:val="fr-FR"/>
              </w:rPr>
              <w:t xml:space="preserve"> </w:t>
            </w:r>
            <w:proofErr w:type="spellStart"/>
            <w:r w:rsidRPr="00341E4B">
              <w:rPr>
                <w:rFonts w:ascii="Arial" w:eastAsia="Times New Roman" w:hAnsi="Arial" w:cs="Arial"/>
                <w:sz w:val="18"/>
                <w:szCs w:val="20"/>
                <w:lang w:val="fr-FR"/>
              </w:rPr>
              <w:t>both</w:t>
            </w:r>
            <w:proofErr w:type="spellEnd"/>
            <w:r w:rsidRPr="00341E4B">
              <w:rPr>
                <w:rFonts w:ascii="Arial" w:eastAsia="Times New Roman" w:hAnsi="Arial" w:cs="Arial"/>
                <w:sz w:val="18"/>
                <w:szCs w:val="20"/>
                <w:lang w:val="fr-FR"/>
              </w:rPr>
              <w:t xml:space="preserve"> SSB and CSI-RS </w:t>
            </w:r>
            <w:proofErr w:type="spellStart"/>
            <w:r w:rsidRPr="00341E4B">
              <w:rPr>
                <w:rFonts w:ascii="Arial" w:eastAsia="Times New Roman" w:hAnsi="Arial" w:cs="Arial"/>
                <w:sz w:val="18"/>
                <w:szCs w:val="20"/>
                <w:lang w:val="fr-FR"/>
              </w:rPr>
              <w:t>based</w:t>
            </w:r>
            <w:proofErr w:type="spellEnd"/>
            <w:r w:rsidRPr="00341E4B">
              <w:rPr>
                <w:rFonts w:ascii="Arial" w:eastAsia="Times New Roman" w:hAnsi="Arial" w:cs="Arial"/>
                <w:sz w:val="18"/>
                <w:szCs w:val="20"/>
                <w:lang w:val="fr-FR"/>
              </w:rPr>
              <w:t xml:space="preserve"> L3 </w:t>
            </w:r>
            <w:proofErr w:type="spellStart"/>
            <w:r w:rsidRPr="00341E4B">
              <w:rPr>
                <w:rFonts w:ascii="Arial" w:eastAsia="Times New Roman" w:hAnsi="Arial" w:cs="Arial"/>
                <w:sz w:val="18"/>
                <w:szCs w:val="20"/>
                <w:lang w:val="fr-FR"/>
              </w:rPr>
              <w:t>configured</w:t>
            </w:r>
            <w:proofErr w:type="spellEnd"/>
            <w:r w:rsidRPr="00341E4B">
              <w:rPr>
                <w:rFonts w:ascii="Arial" w:eastAsia="Times New Roman" w:hAnsi="Arial" w:cs="Arial"/>
                <w:sz w:val="18"/>
                <w:szCs w:val="20"/>
                <w:lang w:val="fr-FR"/>
              </w:rPr>
              <w:t xml:space="preserve"> or </w:t>
            </w:r>
            <w:proofErr w:type="spellStart"/>
            <w:r w:rsidRPr="00341E4B">
              <w:rPr>
                <w:rFonts w:ascii="Arial" w:eastAsia="Times New Roman" w:hAnsi="Arial" w:cs="Arial"/>
                <w:sz w:val="18"/>
                <w:szCs w:val="20"/>
                <w:lang w:val="fr-FR"/>
              </w:rPr>
              <w:t>only</w:t>
            </w:r>
            <w:proofErr w:type="spellEnd"/>
            <w:r w:rsidRPr="00341E4B">
              <w:rPr>
                <w:rFonts w:ascii="Arial" w:eastAsia="Times New Roman" w:hAnsi="Arial" w:cs="Arial"/>
                <w:sz w:val="18"/>
                <w:szCs w:val="20"/>
                <w:lang w:val="fr-FR"/>
              </w:rPr>
              <w:t xml:space="preserve"> CSI-RS </w:t>
            </w:r>
            <w:proofErr w:type="spellStart"/>
            <w:r w:rsidRPr="00341E4B">
              <w:rPr>
                <w:rFonts w:ascii="Arial" w:eastAsia="Times New Roman" w:hAnsi="Arial" w:cs="Arial"/>
                <w:sz w:val="18"/>
                <w:szCs w:val="20"/>
                <w:lang w:val="fr-FR"/>
              </w:rPr>
              <w:t>based</w:t>
            </w:r>
            <w:proofErr w:type="spellEnd"/>
            <w:r w:rsidRPr="00341E4B">
              <w:rPr>
                <w:rFonts w:ascii="Arial" w:eastAsia="Times New Roman" w:hAnsi="Arial" w:cs="Arial"/>
                <w:sz w:val="18"/>
                <w:szCs w:val="20"/>
                <w:lang w:val="fr-FR"/>
              </w:rPr>
              <w:t xml:space="preserve"> L3 measurement </w:t>
            </w:r>
            <w:proofErr w:type="spellStart"/>
            <w:r w:rsidRPr="00341E4B">
              <w:rPr>
                <w:rFonts w:ascii="Arial" w:eastAsia="Times New Roman" w:hAnsi="Arial" w:cs="Arial"/>
                <w:sz w:val="18"/>
                <w:szCs w:val="20"/>
                <w:lang w:val="fr-FR"/>
              </w:rPr>
              <w:t>configured</w:t>
            </w:r>
            <w:proofErr w:type="spellEnd"/>
            <w:r w:rsidRPr="00341E4B">
              <w:rPr>
                <w:rFonts w:ascii="Arial" w:eastAsia="Times New Roman" w:hAnsi="Arial" w:cs="Arial"/>
                <w:sz w:val="18"/>
                <w:szCs w:val="20"/>
                <w:lang w:val="fr-FR"/>
              </w:rPr>
              <w:t xml:space="preserve">; </w:t>
            </w:r>
            <w:proofErr w:type="spellStart"/>
            <w:r w:rsidRPr="00341E4B">
              <w:rPr>
                <w:rFonts w:ascii="Arial" w:eastAsia="Times New Roman" w:hAnsi="Arial" w:cs="Arial"/>
                <w:sz w:val="18"/>
                <w:szCs w:val="20"/>
                <w:lang w:val="fr-FR"/>
              </w:rPr>
              <w:t>otherwise</w:t>
            </w:r>
            <w:proofErr w:type="spellEnd"/>
            <w:r w:rsidRPr="00341E4B">
              <w:rPr>
                <w:rFonts w:ascii="Arial" w:eastAsia="Times New Roman" w:hAnsi="Arial" w:cs="Arial"/>
                <w:sz w:val="18"/>
                <w:szCs w:val="20"/>
                <w:lang w:val="fr-FR"/>
              </w:rPr>
              <w:t>, N</w:t>
            </w:r>
            <w:r w:rsidRPr="00341E4B">
              <w:rPr>
                <w:rFonts w:ascii="Arial" w:eastAsia="Times New Roman" w:hAnsi="Arial" w:cs="Arial"/>
                <w:sz w:val="18"/>
                <w:szCs w:val="20"/>
                <w:vertAlign w:val="subscript"/>
                <w:lang w:val="fr-FR"/>
              </w:rPr>
              <w:t>PCC_CSIRS</w:t>
            </w:r>
            <w:r w:rsidRPr="00341E4B">
              <w:rPr>
                <w:rFonts w:ascii="Arial" w:eastAsia="Times New Roman" w:hAnsi="Arial" w:cs="Arial"/>
                <w:sz w:val="18"/>
                <w:szCs w:val="20"/>
                <w:lang w:val="fr-FR"/>
              </w:rPr>
              <w:t xml:space="preserve"> =0.</w:t>
            </w:r>
          </w:p>
          <w:p w14:paraId="0442C263" w14:textId="77777777" w:rsidR="00341E4B" w:rsidRPr="00341E4B" w:rsidRDefault="00341E4B" w:rsidP="00341E4B">
            <w:pPr>
              <w:keepLines/>
              <w:overflowPunct w:val="0"/>
              <w:autoSpaceDE w:val="0"/>
              <w:autoSpaceDN w:val="0"/>
              <w:adjustRightInd w:val="0"/>
              <w:spacing w:after="0" w:line="240" w:lineRule="auto"/>
              <w:ind w:left="851" w:hanging="851"/>
              <w:rPr>
                <w:rFonts w:ascii="Arial" w:eastAsia="Times New Roman" w:hAnsi="Arial" w:cs="Arial"/>
                <w:sz w:val="18"/>
                <w:szCs w:val="20"/>
                <w:lang w:val="fr-FR"/>
              </w:rPr>
            </w:pPr>
            <w:r w:rsidRPr="00341E4B">
              <w:rPr>
                <w:rFonts w:ascii="Arial" w:eastAsia="Times New Roman" w:hAnsi="Arial" w:cs="Arial"/>
                <w:sz w:val="18"/>
                <w:szCs w:val="20"/>
                <w:lang w:val="fr-FR" w:eastAsia="zh-CN"/>
              </w:rPr>
              <w:lastRenderedPageBreak/>
              <w:t>NOTE</w:t>
            </w:r>
            <w:r w:rsidRPr="00341E4B">
              <w:rPr>
                <w:rFonts w:ascii="Arial" w:eastAsia="Times New Roman" w:hAnsi="Arial" w:cs="Arial"/>
                <w:sz w:val="18"/>
                <w:szCs w:val="20"/>
                <w:lang w:val="fr-FR"/>
              </w:rPr>
              <w:t xml:space="preserve"> 7:</w:t>
            </w:r>
            <w:r w:rsidRPr="00341E4B">
              <w:rPr>
                <w:rFonts w:ascii="Arial" w:eastAsia="Times New Roman" w:hAnsi="Arial" w:cs="Arial"/>
                <w:sz w:val="18"/>
                <w:szCs w:val="20"/>
                <w:lang w:val="fr-FR"/>
              </w:rPr>
              <w:tab/>
              <w:t>N</w:t>
            </w:r>
            <w:r w:rsidRPr="00341E4B">
              <w:rPr>
                <w:rFonts w:ascii="Arial" w:eastAsia="Times New Roman" w:hAnsi="Arial" w:cs="Arial"/>
                <w:sz w:val="18"/>
                <w:szCs w:val="20"/>
                <w:vertAlign w:val="subscript"/>
                <w:lang w:val="fr-FR"/>
              </w:rPr>
              <w:t>SCC_CSIRS</w:t>
            </w:r>
            <w:r w:rsidRPr="00341E4B">
              <w:rPr>
                <w:rFonts w:ascii="Arial" w:eastAsia="Times New Roman" w:hAnsi="Arial" w:cs="Arial"/>
                <w:sz w:val="18"/>
                <w:szCs w:val="20"/>
                <w:lang w:val="fr-FR"/>
              </w:rPr>
              <w:t>=</w:t>
            </w:r>
            <w:proofErr w:type="spellStart"/>
            <w:r w:rsidRPr="00341E4B">
              <w:rPr>
                <w:rFonts w:ascii="Arial" w:eastAsia="Times New Roman" w:hAnsi="Arial" w:cs="Arial"/>
                <w:sz w:val="18"/>
                <w:szCs w:val="20"/>
                <w:lang w:val="fr-FR"/>
              </w:rPr>
              <w:t>Number</w:t>
            </w:r>
            <w:proofErr w:type="spellEnd"/>
            <w:r w:rsidRPr="00341E4B">
              <w:rPr>
                <w:rFonts w:ascii="Arial" w:eastAsia="Times New Roman" w:hAnsi="Arial" w:cs="Arial"/>
                <w:sz w:val="18"/>
                <w:szCs w:val="20"/>
                <w:lang w:val="fr-FR"/>
              </w:rPr>
              <w:t xml:space="preserve"> of </w:t>
            </w:r>
            <w:proofErr w:type="spellStart"/>
            <w:r w:rsidRPr="00341E4B">
              <w:rPr>
                <w:rFonts w:ascii="Arial" w:eastAsia="Times New Roman" w:hAnsi="Arial" w:cs="Arial"/>
                <w:sz w:val="18"/>
                <w:szCs w:val="20"/>
                <w:lang w:val="fr-FR"/>
              </w:rPr>
              <w:t>configured</w:t>
            </w:r>
            <w:proofErr w:type="spellEnd"/>
            <w:r w:rsidRPr="00341E4B">
              <w:rPr>
                <w:rFonts w:ascii="Arial" w:eastAsia="Times New Roman" w:hAnsi="Arial" w:cs="Arial"/>
                <w:sz w:val="18"/>
                <w:szCs w:val="20"/>
                <w:lang w:val="fr-FR"/>
              </w:rPr>
              <w:t xml:space="preserve"> SCell(s) with </w:t>
            </w:r>
            <w:proofErr w:type="spellStart"/>
            <w:r w:rsidRPr="00341E4B">
              <w:rPr>
                <w:rFonts w:ascii="Arial" w:eastAsia="Times New Roman" w:hAnsi="Arial" w:cs="Arial"/>
                <w:sz w:val="18"/>
                <w:szCs w:val="20"/>
                <w:lang w:val="fr-FR"/>
              </w:rPr>
              <w:t>either</w:t>
            </w:r>
            <w:proofErr w:type="spellEnd"/>
            <w:r w:rsidRPr="00341E4B">
              <w:rPr>
                <w:rFonts w:ascii="Arial" w:eastAsia="Times New Roman" w:hAnsi="Arial" w:cs="Arial"/>
                <w:sz w:val="18"/>
                <w:szCs w:val="20"/>
                <w:lang w:val="fr-FR"/>
              </w:rPr>
              <w:t xml:space="preserve"> </w:t>
            </w:r>
            <w:proofErr w:type="spellStart"/>
            <w:r w:rsidRPr="00341E4B">
              <w:rPr>
                <w:rFonts w:ascii="Arial" w:eastAsia="Times New Roman" w:hAnsi="Arial" w:cs="Arial"/>
                <w:sz w:val="18"/>
                <w:szCs w:val="20"/>
                <w:lang w:val="fr-FR"/>
              </w:rPr>
              <w:t>both</w:t>
            </w:r>
            <w:proofErr w:type="spellEnd"/>
            <w:r w:rsidRPr="00341E4B">
              <w:rPr>
                <w:rFonts w:ascii="Arial" w:eastAsia="Times New Roman" w:hAnsi="Arial" w:cs="Arial"/>
                <w:sz w:val="18"/>
                <w:szCs w:val="20"/>
                <w:lang w:val="fr-FR"/>
              </w:rPr>
              <w:t xml:space="preserve"> SSB and CSI-RS </w:t>
            </w:r>
            <w:proofErr w:type="spellStart"/>
            <w:r w:rsidRPr="00341E4B">
              <w:rPr>
                <w:rFonts w:ascii="Arial" w:eastAsia="Times New Roman" w:hAnsi="Arial" w:cs="Arial"/>
                <w:sz w:val="18"/>
                <w:szCs w:val="20"/>
                <w:lang w:val="fr-FR"/>
              </w:rPr>
              <w:t>based</w:t>
            </w:r>
            <w:proofErr w:type="spellEnd"/>
            <w:r w:rsidRPr="00341E4B">
              <w:rPr>
                <w:rFonts w:ascii="Arial" w:eastAsia="Times New Roman" w:hAnsi="Arial" w:cs="Arial"/>
                <w:sz w:val="18"/>
                <w:szCs w:val="20"/>
                <w:lang w:val="fr-FR"/>
              </w:rPr>
              <w:t xml:space="preserve"> L3 measurement </w:t>
            </w:r>
            <w:proofErr w:type="spellStart"/>
            <w:r w:rsidRPr="00341E4B">
              <w:rPr>
                <w:rFonts w:ascii="Arial" w:eastAsia="Times New Roman" w:hAnsi="Arial" w:cs="Arial"/>
                <w:sz w:val="18"/>
                <w:szCs w:val="20"/>
                <w:lang w:val="fr-FR"/>
              </w:rPr>
              <w:t>configured</w:t>
            </w:r>
            <w:proofErr w:type="spellEnd"/>
            <w:r w:rsidRPr="00341E4B">
              <w:rPr>
                <w:rFonts w:ascii="Arial" w:eastAsia="Times New Roman" w:hAnsi="Arial" w:cs="Arial"/>
                <w:sz w:val="18"/>
                <w:szCs w:val="20"/>
                <w:lang w:val="fr-FR"/>
              </w:rPr>
              <w:t xml:space="preserve"> or </w:t>
            </w:r>
            <w:proofErr w:type="spellStart"/>
            <w:r w:rsidRPr="00341E4B">
              <w:rPr>
                <w:rFonts w:ascii="Arial" w:eastAsia="Times New Roman" w:hAnsi="Arial" w:cs="Arial"/>
                <w:sz w:val="18"/>
                <w:szCs w:val="20"/>
                <w:lang w:val="fr-FR"/>
              </w:rPr>
              <w:t>only</w:t>
            </w:r>
            <w:proofErr w:type="spellEnd"/>
            <w:r w:rsidRPr="00341E4B">
              <w:rPr>
                <w:rFonts w:ascii="Arial" w:eastAsia="Times New Roman" w:hAnsi="Arial" w:cs="Arial"/>
                <w:sz w:val="18"/>
                <w:szCs w:val="20"/>
                <w:lang w:val="fr-FR"/>
              </w:rPr>
              <w:t xml:space="preserve"> CSI-RS </w:t>
            </w:r>
            <w:proofErr w:type="spellStart"/>
            <w:r w:rsidRPr="00341E4B">
              <w:rPr>
                <w:rFonts w:ascii="Arial" w:eastAsia="Times New Roman" w:hAnsi="Arial" w:cs="Arial"/>
                <w:sz w:val="18"/>
                <w:szCs w:val="20"/>
                <w:lang w:val="fr-FR"/>
              </w:rPr>
              <w:t>based</w:t>
            </w:r>
            <w:proofErr w:type="spellEnd"/>
            <w:r w:rsidRPr="00341E4B">
              <w:rPr>
                <w:rFonts w:ascii="Arial" w:eastAsia="Times New Roman" w:hAnsi="Arial" w:cs="Arial"/>
                <w:sz w:val="18"/>
                <w:szCs w:val="20"/>
                <w:lang w:val="fr-FR"/>
              </w:rPr>
              <w:t xml:space="preserve"> L3 measurement </w:t>
            </w:r>
            <w:proofErr w:type="spellStart"/>
            <w:r w:rsidRPr="00341E4B">
              <w:rPr>
                <w:rFonts w:ascii="Arial" w:eastAsia="Times New Roman" w:hAnsi="Arial" w:cs="Arial"/>
                <w:sz w:val="18"/>
                <w:szCs w:val="20"/>
                <w:lang w:val="fr-FR"/>
              </w:rPr>
              <w:t>configured</w:t>
            </w:r>
            <w:proofErr w:type="spellEnd"/>
          </w:p>
          <w:p w14:paraId="10281520" w14:textId="77777777" w:rsidR="00341E4B" w:rsidRPr="00341E4B" w:rsidRDefault="00341E4B" w:rsidP="00341E4B">
            <w:pPr>
              <w:keepLines/>
              <w:overflowPunct w:val="0"/>
              <w:autoSpaceDE w:val="0"/>
              <w:autoSpaceDN w:val="0"/>
              <w:adjustRightInd w:val="0"/>
              <w:spacing w:after="0" w:line="240" w:lineRule="auto"/>
              <w:ind w:left="851" w:hanging="851"/>
              <w:rPr>
                <w:rFonts w:ascii="Arial" w:eastAsia="Times New Roman" w:hAnsi="Arial" w:cs="Arial"/>
                <w:sz w:val="18"/>
                <w:szCs w:val="20"/>
                <w:lang w:val="fr-FR"/>
              </w:rPr>
            </w:pPr>
            <w:r w:rsidRPr="00341E4B">
              <w:rPr>
                <w:rFonts w:ascii="Arial" w:eastAsia="Times New Roman" w:hAnsi="Arial" w:cs="Arial"/>
                <w:sz w:val="18"/>
                <w:szCs w:val="20"/>
                <w:lang w:val="fr-FR" w:eastAsia="zh-CN"/>
              </w:rPr>
              <w:t>NOTE</w:t>
            </w:r>
            <w:r w:rsidRPr="00341E4B">
              <w:rPr>
                <w:rFonts w:ascii="Arial" w:eastAsia="Times New Roman" w:hAnsi="Arial" w:cs="Arial"/>
                <w:sz w:val="18"/>
                <w:szCs w:val="20"/>
                <w:lang w:val="fr-FR"/>
              </w:rPr>
              <w:t xml:space="preserve"> 8:</w:t>
            </w:r>
            <w:r w:rsidRPr="00341E4B">
              <w:rPr>
                <w:rFonts w:ascii="Arial" w:eastAsia="Times New Roman" w:hAnsi="Arial" w:cs="Arial"/>
                <w:sz w:val="18"/>
                <w:szCs w:val="20"/>
                <w:lang w:val="fr-FR"/>
              </w:rPr>
              <w:tab/>
              <w:t>N</w:t>
            </w:r>
            <w:r w:rsidRPr="00341E4B">
              <w:rPr>
                <w:rFonts w:ascii="Arial" w:eastAsia="Times New Roman" w:hAnsi="Arial" w:cs="Arial"/>
                <w:sz w:val="18"/>
                <w:szCs w:val="20"/>
                <w:vertAlign w:val="subscript"/>
                <w:lang w:val="fr-FR"/>
              </w:rPr>
              <w:t>SCC_CSIRS_FR2_NCM</w:t>
            </w:r>
            <w:r w:rsidRPr="00341E4B">
              <w:rPr>
                <w:rFonts w:ascii="Arial" w:eastAsia="Times New Roman" w:hAnsi="Arial" w:cs="Arial"/>
                <w:sz w:val="18"/>
                <w:szCs w:val="20"/>
                <w:lang w:val="fr-FR"/>
              </w:rPr>
              <w:t xml:space="preserve">=1 if FR2 SCC, </w:t>
            </w:r>
            <w:proofErr w:type="spellStart"/>
            <w:r w:rsidRPr="00341E4B">
              <w:rPr>
                <w:rFonts w:ascii="Arial" w:eastAsia="Times New Roman" w:hAnsi="Arial" w:cs="Arial"/>
                <w:sz w:val="18"/>
                <w:szCs w:val="20"/>
                <w:lang w:val="fr-FR"/>
              </w:rPr>
              <w:t>where</w:t>
            </w:r>
            <w:proofErr w:type="spellEnd"/>
            <w:r w:rsidRPr="00341E4B">
              <w:rPr>
                <w:rFonts w:ascii="Arial" w:eastAsia="Times New Roman" w:hAnsi="Arial" w:cs="Arial"/>
                <w:sz w:val="18"/>
                <w:szCs w:val="20"/>
                <w:lang w:val="fr-FR"/>
              </w:rPr>
              <w:t xml:space="preserve"> </w:t>
            </w:r>
            <w:proofErr w:type="spellStart"/>
            <w:r w:rsidRPr="00341E4B">
              <w:rPr>
                <w:rFonts w:ascii="Arial" w:eastAsia="Times New Roman" w:hAnsi="Arial" w:cs="Arial"/>
                <w:sz w:val="18"/>
                <w:szCs w:val="20"/>
                <w:lang w:val="fr-FR"/>
              </w:rPr>
              <w:t>neighbour</w:t>
            </w:r>
            <w:proofErr w:type="spellEnd"/>
            <w:r w:rsidRPr="00341E4B">
              <w:rPr>
                <w:rFonts w:ascii="Arial" w:eastAsia="Times New Roman" w:hAnsi="Arial" w:cs="Arial"/>
                <w:sz w:val="18"/>
                <w:szCs w:val="20"/>
                <w:lang w:val="fr-FR"/>
              </w:rPr>
              <w:t xml:space="preserve"> </w:t>
            </w:r>
            <w:proofErr w:type="spellStart"/>
            <w:r w:rsidRPr="00341E4B">
              <w:rPr>
                <w:rFonts w:ascii="Arial" w:eastAsia="Times New Roman" w:hAnsi="Arial" w:cs="Arial"/>
                <w:sz w:val="18"/>
                <w:szCs w:val="20"/>
                <w:lang w:val="fr-FR"/>
              </w:rPr>
              <w:t>cell</w:t>
            </w:r>
            <w:proofErr w:type="spellEnd"/>
            <w:r w:rsidRPr="00341E4B">
              <w:rPr>
                <w:rFonts w:ascii="Arial" w:eastAsia="Times New Roman" w:hAnsi="Arial" w:cs="Arial"/>
                <w:sz w:val="18"/>
                <w:szCs w:val="20"/>
                <w:lang w:val="fr-FR"/>
              </w:rPr>
              <w:t xml:space="preserve"> measurement </w:t>
            </w:r>
            <w:proofErr w:type="spellStart"/>
            <w:r w:rsidRPr="00341E4B">
              <w:rPr>
                <w:rFonts w:ascii="Arial" w:eastAsia="Times New Roman" w:hAnsi="Arial" w:cs="Arial"/>
                <w:sz w:val="18"/>
                <w:szCs w:val="20"/>
                <w:lang w:val="fr-FR"/>
              </w:rPr>
              <w:t>is</w:t>
            </w:r>
            <w:proofErr w:type="spellEnd"/>
            <w:r w:rsidRPr="00341E4B">
              <w:rPr>
                <w:rFonts w:ascii="Arial" w:eastAsia="Times New Roman" w:hAnsi="Arial" w:cs="Arial"/>
                <w:sz w:val="18"/>
                <w:szCs w:val="20"/>
                <w:lang w:val="fr-FR"/>
              </w:rPr>
              <w:t xml:space="preserve"> </w:t>
            </w:r>
            <w:proofErr w:type="spellStart"/>
            <w:r w:rsidRPr="00341E4B">
              <w:rPr>
                <w:rFonts w:ascii="Arial" w:eastAsia="Times New Roman" w:hAnsi="Arial" w:cs="Arial"/>
                <w:sz w:val="18"/>
                <w:szCs w:val="20"/>
                <w:lang w:val="fr-FR"/>
              </w:rPr>
              <w:t>required</w:t>
            </w:r>
            <w:proofErr w:type="spellEnd"/>
            <w:r w:rsidRPr="00341E4B">
              <w:rPr>
                <w:rFonts w:ascii="Arial" w:eastAsia="Times New Roman" w:hAnsi="Arial" w:cs="Arial"/>
                <w:sz w:val="18"/>
                <w:szCs w:val="20"/>
                <w:lang w:val="fr-FR"/>
              </w:rPr>
              <w:t xml:space="preserve">, </w:t>
            </w:r>
            <w:proofErr w:type="spellStart"/>
            <w:r w:rsidRPr="00341E4B">
              <w:rPr>
                <w:rFonts w:ascii="Arial" w:eastAsia="Times New Roman" w:hAnsi="Arial" w:cs="Arial"/>
                <w:sz w:val="18"/>
                <w:szCs w:val="20"/>
                <w:lang w:val="fr-FR"/>
              </w:rPr>
              <w:t>is</w:t>
            </w:r>
            <w:proofErr w:type="spellEnd"/>
            <w:r w:rsidRPr="00341E4B">
              <w:rPr>
                <w:rFonts w:ascii="Arial" w:eastAsia="Times New Roman" w:hAnsi="Arial" w:cs="Arial"/>
                <w:sz w:val="18"/>
                <w:szCs w:val="20"/>
                <w:lang w:val="fr-FR"/>
              </w:rPr>
              <w:t xml:space="preserve"> with </w:t>
            </w:r>
            <w:proofErr w:type="spellStart"/>
            <w:r w:rsidRPr="00341E4B">
              <w:rPr>
                <w:rFonts w:ascii="Arial" w:eastAsia="Times New Roman" w:hAnsi="Arial" w:cs="Arial"/>
                <w:sz w:val="18"/>
                <w:szCs w:val="20"/>
                <w:lang w:val="fr-FR"/>
              </w:rPr>
              <w:t>either</w:t>
            </w:r>
            <w:proofErr w:type="spellEnd"/>
            <w:r w:rsidRPr="00341E4B">
              <w:rPr>
                <w:rFonts w:ascii="Arial" w:eastAsia="Times New Roman" w:hAnsi="Arial" w:cs="Arial"/>
                <w:sz w:val="18"/>
                <w:szCs w:val="20"/>
                <w:lang w:val="fr-FR"/>
              </w:rPr>
              <w:t xml:space="preserve"> </w:t>
            </w:r>
            <w:proofErr w:type="spellStart"/>
            <w:r w:rsidRPr="00341E4B">
              <w:rPr>
                <w:rFonts w:ascii="Arial" w:eastAsia="Times New Roman" w:hAnsi="Arial" w:cs="Arial"/>
                <w:sz w:val="18"/>
                <w:szCs w:val="20"/>
                <w:lang w:val="fr-FR"/>
              </w:rPr>
              <w:t>both</w:t>
            </w:r>
            <w:proofErr w:type="spellEnd"/>
            <w:r w:rsidRPr="00341E4B">
              <w:rPr>
                <w:rFonts w:ascii="Arial" w:eastAsia="Times New Roman" w:hAnsi="Arial" w:cs="Arial"/>
                <w:sz w:val="18"/>
                <w:szCs w:val="20"/>
                <w:lang w:val="fr-FR"/>
              </w:rPr>
              <w:t xml:space="preserve"> SSB and CSI-RS </w:t>
            </w:r>
            <w:proofErr w:type="spellStart"/>
            <w:r w:rsidRPr="00341E4B">
              <w:rPr>
                <w:rFonts w:ascii="Arial" w:eastAsia="Times New Roman" w:hAnsi="Arial" w:cs="Arial"/>
                <w:sz w:val="18"/>
                <w:szCs w:val="20"/>
                <w:lang w:val="fr-FR"/>
              </w:rPr>
              <w:t>configured</w:t>
            </w:r>
            <w:proofErr w:type="spellEnd"/>
            <w:r w:rsidRPr="00341E4B">
              <w:rPr>
                <w:rFonts w:ascii="Arial" w:eastAsia="Times New Roman" w:hAnsi="Arial" w:cs="Arial"/>
                <w:sz w:val="18"/>
                <w:szCs w:val="20"/>
                <w:lang w:val="fr-FR"/>
              </w:rPr>
              <w:t xml:space="preserve"> or </w:t>
            </w:r>
            <w:proofErr w:type="spellStart"/>
            <w:r w:rsidRPr="00341E4B">
              <w:rPr>
                <w:rFonts w:ascii="Arial" w:eastAsia="Times New Roman" w:hAnsi="Arial" w:cs="Arial"/>
                <w:sz w:val="18"/>
                <w:szCs w:val="20"/>
                <w:lang w:val="fr-FR"/>
              </w:rPr>
              <w:t>only</w:t>
            </w:r>
            <w:proofErr w:type="spellEnd"/>
            <w:r w:rsidRPr="00341E4B">
              <w:rPr>
                <w:rFonts w:ascii="Arial" w:eastAsia="Times New Roman" w:hAnsi="Arial" w:cs="Arial"/>
                <w:sz w:val="18"/>
                <w:szCs w:val="20"/>
                <w:lang w:val="fr-FR"/>
              </w:rPr>
              <w:t xml:space="preserve"> CSI-RS measurement </w:t>
            </w:r>
            <w:proofErr w:type="spellStart"/>
            <w:r w:rsidRPr="00341E4B">
              <w:rPr>
                <w:rFonts w:ascii="Arial" w:eastAsia="Times New Roman" w:hAnsi="Arial" w:cs="Arial"/>
                <w:sz w:val="18"/>
                <w:szCs w:val="20"/>
                <w:lang w:val="fr-FR"/>
              </w:rPr>
              <w:t>configured</w:t>
            </w:r>
            <w:proofErr w:type="spellEnd"/>
            <w:r w:rsidRPr="00341E4B">
              <w:rPr>
                <w:rFonts w:ascii="Arial" w:eastAsia="Times New Roman" w:hAnsi="Arial" w:cs="Arial"/>
                <w:sz w:val="18"/>
                <w:szCs w:val="20"/>
                <w:lang w:val="fr-FR"/>
              </w:rPr>
              <w:t xml:space="preserve">; </w:t>
            </w:r>
            <w:proofErr w:type="spellStart"/>
            <w:r w:rsidRPr="00341E4B">
              <w:rPr>
                <w:rFonts w:ascii="Arial" w:eastAsia="Times New Roman" w:hAnsi="Arial" w:cs="Arial"/>
                <w:sz w:val="18"/>
                <w:szCs w:val="20"/>
                <w:lang w:val="fr-FR"/>
              </w:rPr>
              <w:t>otherwise</w:t>
            </w:r>
            <w:proofErr w:type="spellEnd"/>
            <w:r w:rsidRPr="00341E4B">
              <w:rPr>
                <w:rFonts w:ascii="Arial" w:eastAsia="Times New Roman" w:hAnsi="Arial" w:cs="Arial"/>
                <w:sz w:val="18"/>
                <w:szCs w:val="20"/>
                <w:lang w:val="fr-FR"/>
              </w:rPr>
              <w:t>, N</w:t>
            </w:r>
            <w:r w:rsidRPr="00341E4B">
              <w:rPr>
                <w:rFonts w:ascii="Arial" w:eastAsia="Times New Roman" w:hAnsi="Arial" w:cs="Arial"/>
                <w:sz w:val="18"/>
                <w:szCs w:val="20"/>
                <w:vertAlign w:val="subscript"/>
                <w:lang w:val="fr-FR"/>
              </w:rPr>
              <w:t>SCC_CSIRS_FR2_NCM</w:t>
            </w:r>
            <w:r w:rsidRPr="00341E4B">
              <w:rPr>
                <w:rFonts w:ascii="Arial" w:eastAsia="Times New Roman" w:hAnsi="Arial" w:cs="Arial"/>
                <w:sz w:val="18"/>
                <w:szCs w:val="20"/>
                <w:lang w:val="fr-FR"/>
              </w:rPr>
              <w:t>=0.</w:t>
            </w:r>
          </w:p>
          <w:p w14:paraId="6CBF3933" w14:textId="77777777" w:rsidR="00341E4B" w:rsidRPr="00341E4B" w:rsidRDefault="00341E4B" w:rsidP="00341E4B">
            <w:pPr>
              <w:keepLines/>
              <w:overflowPunct w:val="0"/>
              <w:autoSpaceDE w:val="0"/>
              <w:autoSpaceDN w:val="0"/>
              <w:adjustRightInd w:val="0"/>
              <w:spacing w:after="180" w:line="240" w:lineRule="auto"/>
              <w:ind w:left="851" w:hanging="851"/>
              <w:rPr>
                <w:rFonts w:ascii="Arial" w:eastAsia="CG Times (WN)" w:hAnsi="Arial" w:cs="Times New Roman"/>
                <w:sz w:val="18"/>
                <w:szCs w:val="20"/>
                <w:lang w:eastAsia="x-none"/>
              </w:rPr>
            </w:pPr>
            <w:r w:rsidRPr="00341E4B">
              <w:rPr>
                <w:rFonts w:eastAsia="Times New Roman" w:cs="Times New Roman"/>
                <w:szCs w:val="20"/>
                <w:lang w:eastAsia="zh-CN"/>
              </w:rPr>
              <w:t>NOTE</w:t>
            </w:r>
            <w:r w:rsidRPr="00341E4B">
              <w:rPr>
                <w:rFonts w:ascii="Arial" w:eastAsia="CG Times (WN)" w:hAnsi="Arial" w:cs="Times New Roman"/>
                <w:sz w:val="18"/>
                <w:szCs w:val="20"/>
                <w:lang w:eastAsia="x-none"/>
              </w:rPr>
              <w:t xml:space="preserve"> 9:</w:t>
            </w:r>
            <w:r w:rsidRPr="00341E4B">
              <w:rPr>
                <w:rFonts w:ascii="Arial" w:eastAsia="CG Times (WN)" w:hAnsi="Arial" w:cs="Times New Roman"/>
                <w:sz w:val="18"/>
                <w:szCs w:val="20"/>
                <w:lang w:eastAsia="x-none"/>
              </w:rPr>
              <w:tab/>
              <w:t>N</w:t>
            </w:r>
            <w:r w:rsidRPr="00341E4B">
              <w:rPr>
                <w:rFonts w:ascii="Arial" w:eastAsia="CG Times (WN)" w:hAnsi="Arial" w:cs="Times New Roman"/>
                <w:sz w:val="18"/>
                <w:szCs w:val="20"/>
                <w:vertAlign w:val="subscript"/>
                <w:lang w:eastAsia="x-none"/>
              </w:rPr>
              <w:t>SCC_SSB</w:t>
            </w:r>
            <w:r w:rsidRPr="00341E4B">
              <w:rPr>
                <w:rFonts w:ascii="Arial" w:eastAsia="CG Times (WN)" w:hAnsi="Arial" w:cs="Times New Roman"/>
                <w:sz w:val="18"/>
                <w:szCs w:val="20"/>
                <w:lang w:eastAsia="x-none"/>
              </w:rPr>
              <w:t>=Number of configured SCell(s) with only SSB based L3 measurement configured, which is measured without MG.</w:t>
            </w:r>
          </w:p>
          <w:p w14:paraId="7F024BCA" w14:textId="77777777" w:rsidR="00341E4B" w:rsidRPr="00341E4B" w:rsidRDefault="00341E4B" w:rsidP="00341E4B">
            <w:pPr>
              <w:keepLines/>
              <w:overflowPunct w:val="0"/>
              <w:autoSpaceDE w:val="0"/>
              <w:autoSpaceDN w:val="0"/>
              <w:adjustRightInd w:val="0"/>
              <w:spacing w:after="0" w:line="240" w:lineRule="auto"/>
              <w:ind w:left="851" w:hanging="851"/>
              <w:rPr>
                <w:rFonts w:ascii="Arial" w:eastAsia="Malgun Gothic" w:hAnsi="Arial" w:cs="Arial"/>
                <w:sz w:val="18"/>
                <w:szCs w:val="20"/>
                <w:lang w:val="fr-FR"/>
              </w:rPr>
            </w:pPr>
            <w:r w:rsidRPr="00341E4B">
              <w:rPr>
                <w:rFonts w:ascii="Arial" w:eastAsia="Times New Roman" w:hAnsi="Arial" w:cs="Arial"/>
                <w:sz w:val="18"/>
                <w:szCs w:val="20"/>
                <w:lang w:val="fr-FR" w:eastAsia="zh-CN"/>
              </w:rPr>
              <w:t>NOTE</w:t>
            </w:r>
            <w:r w:rsidRPr="00341E4B">
              <w:rPr>
                <w:rFonts w:ascii="Arial" w:eastAsia="Malgun Gothic" w:hAnsi="Arial" w:cs="Arial"/>
                <w:sz w:val="18"/>
                <w:szCs w:val="20"/>
                <w:lang w:val="fr-FR"/>
              </w:rPr>
              <w:t xml:space="preserve"> 10:</w:t>
            </w:r>
            <w:r w:rsidRPr="00341E4B">
              <w:rPr>
                <w:rFonts w:ascii="Arial" w:eastAsia="Malgun Gothic" w:hAnsi="Arial" w:cs="Arial"/>
                <w:sz w:val="18"/>
                <w:szCs w:val="20"/>
                <w:lang w:val="fr-FR"/>
              </w:rPr>
              <w:tab/>
              <w:t>N</w:t>
            </w:r>
            <w:r w:rsidRPr="00341E4B">
              <w:rPr>
                <w:rFonts w:ascii="Arial" w:eastAsia="Malgun Gothic" w:hAnsi="Arial" w:cs="Arial"/>
                <w:sz w:val="18"/>
                <w:szCs w:val="20"/>
                <w:vertAlign w:val="subscript"/>
                <w:lang w:val="fr-FR"/>
              </w:rPr>
              <w:t>PCC_CCA_RSSI/CO</w:t>
            </w:r>
            <w:r w:rsidRPr="00341E4B">
              <w:rPr>
                <w:rFonts w:ascii="Arial" w:eastAsia="Malgun Gothic" w:hAnsi="Arial" w:cs="Arial"/>
                <w:sz w:val="18"/>
                <w:szCs w:val="20"/>
                <w:lang w:val="fr-FR"/>
              </w:rPr>
              <w:t xml:space="preserve">= 1 if PSCC </w:t>
            </w:r>
            <w:proofErr w:type="spellStart"/>
            <w:r w:rsidRPr="00341E4B">
              <w:rPr>
                <w:rFonts w:ascii="Arial" w:eastAsia="Malgun Gothic" w:hAnsi="Arial" w:cs="Arial"/>
                <w:sz w:val="18"/>
                <w:szCs w:val="20"/>
                <w:lang w:val="fr-FR"/>
              </w:rPr>
              <w:t>is</w:t>
            </w:r>
            <w:proofErr w:type="spellEnd"/>
            <w:r w:rsidRPr="00341E4B">
              <w:rPr>
                <w:rFonts w:ascii="Arial" w:eastAsia="Malgun Gothic" w:hAnsi="Arial" w:cs="Arial"/>
                <w:sz w:val="18"/>
                <w:szCs w:val="20"/>
                <w:lang w:val="fr-FR"/>
              </w:rPr>
              <w:t xml:space="preserve"> </w:t>
            </w:r>
            <w:proofErr w:type="spellStart"/>
            <w:r w:rsidRPr="00341E4B">
              <w:rPr>
                <w:rFonts w:ascii="Arial" w:eastAsia="Malgun Gothic" w:hAnsi="Arial" w:cs="Arial"/>
                <w:sz w:val="18"/>
                <w:szCs w:val="20"/>
                <w:lang w:val="fr-FR"/>
              </w:rPr>
              <w:t>configured</w:t>
            </w:r>
            <w:proofErr w:type="spellEnd"/>
            <w:r w:rsidRPr="00341E4B">
              <w:rPr>
                <w:rFonts w:ascii="Arial" w:eastAsia="Malgun Gothic" w:hAnsi="Arial" w:cs="Arial"/>
                <w:sz w:val="18"/>
                <w:szCs w:val="20"/>
                <w:lang w:val="fr-FR"/>
              </w:rPr>
              <w:t xml:space="preserve"> with RSSI/CO </w:t>
            </w:r>
            <w:proofErr w:type="spellStart"/>
            <w:r w:rsidRPr="00341E4B">
              <w:rPr>
                <w:rFonts w:ascii="Arial" w:eastAsia="Malgun Gothic" w:hAnsi="Arial" w:cs="Arial"/>
                <w:sz w:val="18"/>
                <w:szCs w:val="20"/>
                <w:lang w:val="fr-FR"/>
              </w:rPr>
              <w:t>measurements</w:t>
            </w:r>
            <w:proofErr w:type="spellEnd"/>
            <w:r w:rsidRPr="00341E4B">
              <w:rPr>
                <w:rFonts w:ascii="Arial" w:eastAsia="Malgun Gothic" w:hAnsi="Arial" w:cs="Arial"/>
                <w:sz w:val="18"/>
                <w:szCs w:val="20"/>
                <w:lang w:val="fr-FR"/>
              </w:rPr>
              <w:t xml:space="preserve"> </w:t>
            </w:r>
            <w:proofErr w:type="spellStart"/>
            <w:r w:rsidRPr="00341E4B">
              <w:rPr>
                <w:rFonts w:ascii="Arial" w:eastAsia="Malgun Gothic" w:hAnsi="Arial" w:cs="Arial"/>
                <w:sz w:val="18"/>
                <w:szCs w:val="20"/>
                <w:lang w:val="fr-FR"/>
              </w:rPr>
              <w:t>without</w:t>
            </w:r>
            <w:proofErr w:type="spellEnd"/>
            <w:r w:rsidRPr="00341E4B">
              <w:rPr>
                <w:rFonts w:ascii="Arial" w:eastAsia="Malgun Gothic" w:hAnsi="Arial" w:cs="Arial"/>
                <w:sz w:val="18"/>
                <w:szCs w:val="20"/>
                <w:lang w:val="fr-FR"/>
              </w:rPr>
              <w:t xml:space="preserve"> MG </w:t>
            </w:r>
            <w:proofErr w:type="spellStart"/>
            <w:r w:rsidRPr="00341E4B">
              <w:rPr>
                <w:rFonts w:ascii="Arial" w:eastAsia="Malgun Gothic" w:hAnsi="Arial" w:cs="Arial"/>
                <w:sz w:val="18"/>
                <w:szCs w:val="20"/>
                <w:lang w:val="fr-FR"/>
              </w:rPr>
              <w:t>when</w:t>
            </w:r>
            <w:proofErr w:type="spellEnd"/>
            <w:r w:rsidRPr="00341E4B">
              <w:rPr>
                <w:rFonts w:ascii="Arial" w:eastAsia="Malgun Gothic" w:hAnsi="Arial" w:cs="Arial"/>
                <w:sz w:val="18"/>
                <w:szCs w:val="20"/>
                <w:lang w:val="fr-FR"/>
              </w:rPr>
              <w:t xml:space="preserve"> RMTC and SMTC are </w:t>
            </w:r>
            <w:proofErr w:type="spellStart"/>
            <w:r w:rsidRPr="00341E4B">
              <w:rPr>
                <w:rFonts w:ascii="Arial" w:eastAsia="Malgun Gothic" w:hAnsi="Arial" w:cs="Arial"/>
                <w:sz w:val="18"/>
                <w:szCs w:val="20"/>
                <w:lang w:val="fr-FR"/>
              </w:rPr>
              <w:t>overlapping</w:t>
            </w:r>
            <w:proofErr w:type="spellEnd"/>
            <w:r w:rsidRPr="00341E4B">
              <w:rPr>
                <w:rFonts w:ascii="Arial" w:eastAsia="Malgun Gothic" w:hAnsi="Arial" w:cs="Arial"/>
                <w:sz w:val="18"/>
                <w:szCs w:val="20"/>
                <w:lang w:val="fr-FR"/>
              </w:rPr>
              <w:t>; N</w:t>
            </w:r>
            <w:r w:rsidRPr="00341E4B">
              <w:rPr>
                <w:rFonts w:ascii="Arial" w:eastAsia="Malgun Gothic" w:hAnsi="Arial" w:cs="Arial"/>
                <w:sz w:val="18"/>
                <w:szCs w:val="20"/>
                <w:vertAlign w:val="subscript"/>
                <w:lang w:val="fr-FR"/>
              </w:rPr>
              <w:t>SCC_CCA_RSSI/CO</w:t>
            </w:r>
            <w:r w:rsidRPr="00341E4B">
              <w:rPr>
                <w:rFonts w:ascii="Arial" w:eastAsia="Malgun Gothic" w:hAnsi="Arial" w:cs="Arial"/>
                <w:sz w:val="18"/>
                <w:szCs w:val="20"/>
                <w:lang w:val="fr-FR"/>
              </w:rPr>
              <w:t xml:space="preserve"> = </w:t>
            </w:r>
            <w:proofErr w:type="spellStart"/>
            <w:r w:rsidRPr="00341E4B">
              <w:rPr>
                <w:rFonts w:ascii="Arial" w:eastAsia="Malgun Gothic" w:hAnsi="Arial" w:cs="Arial"/>
                <w:sz w:val="18"/>
                <w:szCs w:val="20"/>
                <w:lang w:val="fr-FR"/>
              </w:rPr>
              <w:t>Number</w:t>
            </w:r>
            <w:proofErr w:type="spellEnd"/>
            <w:r w:rsidRPr="00341E4B">
              <w:rPr>
                <w:rFonts w:ascii="Arial" w:eastAsia="Malgun Gothic" w:hAnsi="Arial" w:cs="Arial"/>
                <w:sz w:val="18"/>
                <w:szCs w:val="20"/>
                <w:lang w:val="fr-FR"/>
              </w:rPr>
              <w:t xml:space="preserve"> of </w:t>
            </w:r>
            <w:proofErr w:type="spellStart"/>
            <w:r w:rsidRPr="00341E4B">
              <w:rPr>
                <w:rFonts w:ascii="Arial" w:eastAsia="Malgun Gothic" w:hAnsi="Arial" w:cs="Arial"/>
                <w:sz w:val="18"/>
                <w:szCs w:val="20"/>
                <w:lang w:val="fr-FR"/>
              </w:rPr>
              <w:t>MOs</w:t>
            </w:r>
            <w:proofErr w:type="spellEnd"/>
            <w:r w:rsidRPr="00341E4B">
              <w:rPr>
                <w:rFonts w:ascii="Arial" w:eastAsia="Malgun Gothic" w:hAnsi="Arial" w:cs="Arial"/>
                <w:sz w:val="18"/>
                <w:szCs w:val="20"/>
                <w:lang w:val="fr-FR"/>
              </w:rPr>
              <w:t xml:space="preserve"> for SCell(s) </w:t>
            </w:r>
            <w:proofErr w:type="spellStart"/>
            <w:r w:rsidRPr="00341E4B">
              <w:rPr>
                <w:rFonts w:ascii="Arial" w:eastAsia="Malgun Gothic" w:hAnsi="Arial" w:cs="Arial"/>
                <w:sz w:val="18"/>
                <w:szCs w:val="20"/>
                <w:lang w:val="fr-FR"/>
              </w:rPr>
              <w:t>configured</w:t>
            </w:r>
            <w:proofErr w:type="spellEnd"/>
            <w:r w:rsidRPr="00341E4B">
              <w:rPr>
                <w:rFonts w:ascii="Arial" w:eastAsia="Malgun Gothic" w:hAnsi="Arial" w:cs="Arial"/>
                <w:sz w:val="18"/>
                <w:szCs w:val="20"/>
                <w:lang w:val="fr-FR"/>
              </w:rPr>
              <w:t xml:space="preserve"> with RSSI/CO </w:t>
            </w:r>
            <w:proofErr w:type="spellStart"/>
            <w:r w:rsidRPr="00341E4B">
              <w:rPr>
                <w:rFonts w:ascii="Arial" w:eastAsia="Malgun Gothic" w:hAnsi="Arial" w:cs="Arial"/>
                <w:sz w:val="18"/>
                <w:szCs w:val="20"/>
                <w:lang w:val="fr-FR"/>
              </w:rPr>
              <w:t>measurements</w:t>
            </w:r>
            <w:proofErr w:type="spellEnd"/>
            <w:r w:rsidRPr="00341E4B">
              <w:rPr>
                <w:rFonts w:ascii="Arial" w:eastAsia="Malgun Gothic" w:hAnsi="Arial" w:cs="Arial"/>
                <w:sz w:val="18"/>
                <w:szCs w:val="20"/>
                <w:lang w:val="fr-FR"/>
              </w:rPr>
              <w:t xml:space="preserve"> </w:t>
            </w:r>
            <w:proofErr w:type="spellStart"/>
            <w:r w:rsidRPr="00341E4B">
              <w:rPr>
                <w:rFonts w:ascii="Arial" w:eastAsia="Malgun Gothic" w:hAnsi="Arial" w:cs="Arial"/>
                <w:sz w:val="18"/>
                <w:szCs w:val="20"/>
                <w:lang w:val="fr-FR"/>
              </w:rPr>
              <w:t>without</w:t>
            </w:r>
            <w:proofErr w:type="spellEnd"/>
            <w:r w:rsidRPr="00341E4B">
              <w:rPr>
                <w:rFonts w:ascii="Arial" w:eastAsia="Malgun Gothic" w:hAnsi="Arial" w:cs="Arial"/>
                <w:sz w:val="18"/>
                <w:szCs w:val="20"/>
                <w:lang w:val="fr-FR"/>
              </w:rPr>
              <w:t xml:space="preserve"> MG </w:t>
            </w:r>
            <w:proofErr w:type="spellStart"/>
            <w:r w:rsidRPr="00341E4B">
              <w:rPr>
                <w:rFonts w:ascii="Arial" w:eastAsia="Malgun Gothic" w:hAnsi="Arial" w:cs="Arial"/>
                <w:sz w:val="18"/>
                <w:szCs w:val="20"/>
                <w:lang w:val="fr-FR"/>
              </w:rPr>
              <w:t>when</w:t>
            </w:r>
            <w:proofErr w:type="spellEnd"/>
            <w:r w:rsidRPr="00341E4B">
              <w:rPr>
                <w:rFonts w:ascii="Arial" w:eastAsia="Malgun Gothic" w:hAnsi="Arial" w:cs="Arial"/>
                <w:sz w:val="18"/>
                <w:szCs w:val="20"/>
                <w:lang w:val="fr-FR"/>
              </w:rPr>
              <w:t xml:space="preserve"> RMTC and SMTC are </w:t>
            </w:r>
            <w:proofErr w:type="spellStart"/>
            <w:r w:rsidRPr="00341E4B">
              <w:rPr>
                <w:rFonts w:ascii="Arial" w:eastAsia="Malgun Gothic" w:hAnsi="Arial" w:cs="Arial"/>
                <w:sz w:val="18"/>
                <w:szCs w:val="20"/>
                <w:lang w:val="fr-FR"/>
              </w:rPr>
              <w:t>overlapping</w:t>
            </w:r>
            <w:proofErr w:type="spellEnd"/>
            <w:r w:rsidRPr="00341E4B">
              <w:rPr>
                <w:rFonts w:ascii="Arial" w:eastAsia="Malgun Gothic" w:hAnsi="Arial" w:cs="Arial"/>
                <w:sz w:val="18"/>
                <w:szCs w:val="20"/>
                <w:lang w:val="fr-FR"/>
              </w:rPr>
              <w:t>.</w:t>
            </w:r>
          </w:p>
          <w:p w14:paraId="162284BD" w14:textId="77777777" w:rsidR="00341E4B" w:rsidRPr="00341E4B" w:rsidRDefault="00341E4B" w:rsidP="00341E4B">
            <w:pPr>
              <w:keepLines/>
              <w:overflowPunct w:val="0"/>
              <w:autoSpaceDE w:val="0"/>
              <w:autoSpaceDN w:val="0"/>
              <w:adjustRightInd w:val="0"/>
              <w:spacing w:after="0" w:line="240" w:lineRule="auto"/>
              <w:ind w:left="851" w:hanging="851"/>
              <w:rPr>
                <w:rFonts w:ascii="Arial" w:eastAsia="宋体" w:hAnsi="Arial" w:cs="Arial"/>
                <w:sz w:val="18"/>
                <w:szCs w:val="20"/>
                <w:lang w:val="fr-FR" w:eastAsia="zh-CN"/>
              </w:rPr>
            </w:pPr>
            <w:r w:rsidRPr="00341E4B">
              <w:rPr>
                <w:rFonts w:ascii="Arial" w:eastAsia="Times New Roman" w:hAnsi="Arial" w:cs="Arial"/>
                <w:sz w:val="18"/>
                <w:szCs w:val="20"/>
                <w:lang w:val="fr-FR" w:eastAsia="zh-CN"/>
              </w:rPr>
              <w:t>NOTE 11:</w:t>
            </w:r>
            <w:r w:rsidRPr="00341E4B">
              <w:rPr>
                <w:rFonts w:ascii="Arial" w:eastAsia="Times New Roman" w:hAnsi="Arial" w:cs="Arial"/>
                <w:sz w:val="18"/>
                <w:szCs w:val="20"/>
                <w:lang w:val="fr-FR"/>
              </w:rPr>
              <w:tab/>
            </w:r>
            <w:r w:rsidRPr="00341E4B">
              <w:rPr>
                <w:rFonts w:ascii="Arial" w:eastAsia="Times New Roman" w:hAnsi="Arial" w:cs="Arial"/>
                <w:sz w:val="18"/>
                <w:szCs w:val="20"/>
                <w:lang w:val="fr-FR" w:eastAsia="zh-CN"/>
              </w:rPr>
              <w:t xml:space="preserve">Z </w:t>
            </w:r>
            <w:proofErr w:type="spellStart"/>
            <w:r w:rsidRPr="00341E4B">
              <w:rPr>
                <w:rFonts w:ascii="Arial" w:eastAsia="Times New Roman" w:hAnsi="Arial" w:cs="Arial"/>
                <w:sz w:val="18"/>
                <w:szCs w:val="20"/>
                <w:lang w:val="fr-FR" w:eastAsia="zh-CN"/>
              </w:rPr>
              <w:t>is</w:t>
            </w:r>
            <w:proofErr w:type="spellEnd"/>
            <w:r w:rsidRPr="00341E4B">
              <w:rPr>
                <w:rFonts w:ascii="Arial" w:eastAsia="Times New Roman" w:hAnsi="Arial" w:cs="Arial"/>
                <w:sz w:val="18"/>
                <w:szCs w:val="20"/>
                <w:lang w:val="fr-FR" w:eastAsia="zh-CN"/>
              </w:rPr>
              <w:t xml:space="preserve"> the </w:t>
            </w:r>
            <w:proofErr w:type="spellStart"/>
            <w:r w:rsidRPr="00341E4B">
              <w:rPr>
                <w:rFonts w:ascii="Arial" w:eastAsia="Times New Roman" w:hAnsi="Arial" w:cs="Arial"/>
                <w:sz w:val="18"/>
                <w:szCs w:val="20"/>
                <w:lang w:val="fr-FR" w:eastAsia="zh-CN"/>
              </w:rPr>
              <w:t>number</w:t>
            </w:r>
            <w:proofErr w:type="spellEnd"/>
            <w:r w:rsidRPr="00341E4B">
              <w:rPr>
                <w:rFonts w:ascii="Arial" w:eastAsia="Times New Roman" w:hAnsi="Arial" w:cs="Arial"/>
                <w:sz w:val="18"/>
                <w:szCs w:val="20"/>
                <w:lang w:val="fr-FR" w:eastAsia="zh-CN"/>
              </w:rPr>
              <w:t xml:space="preserve"> of </w:t>
            </w:r>
            <w:proofErr w:type="spellStart"/>
            <w:r w:rsidRPr="00341E4B">
              <w:rPr>
                <w:rFonts w:ascii="Arial" w:eastAsia="Times New Roman" w:hAnsi="Arial" w:cs="Arial"/>
                <w:sz w:val="18"/>
                <w:szCs w:val="20"/>
                <w:lang w:val="fr-FR" w:eastAsia="zh-CN"/>
              </w:rPr>
              <w:t>configured</w:t>
            </w:r>
            <w:proofErr w:type="spellEnd"/>
            <w:r w:rsidRPr="00341E4B">
              <w:rPr>
                <w:rFonts w:ascii="Arial" w:eastAsia="Times New Roman" w:hAnsi="Arial" w:cs="Arial"/>
                <w:sz w:val="18"/>
                <w:szCs w:val="20"/>
                <w:lang w:val="fr-FR" w:eastAsia="zh-CN"/>
              </w:rPr>
              <w:t xml:space="preserve"> E-UTRA inter-RAT </w:t>
            </w:r>
            <w:proofErr w:type="spellStart"/>
            <w:r w:rsidRPr="00341E4B">
              <w:rPr>
                <w:rFonts w:ascii="Arial" w:eastAsia="Times New Roman" w:hAnsi="Arial" w:cs="Arial"/>
                <w:sz w:val="18"/>
                <w:szCs w:val="20"/>
                <w:lang w:val="fr-FR" w:eastAsia="zh-CN"/>
              </w:rPr>
              <w:t>MOs</w:t>
            </w:r>
            <w:proofErr w:type="spellEnd"/>
            <w:r w:rsidRPr="00341E4B">
              <w:rPr>
                <w:rFonts w:ascii="Arial" w:eastAsia="Times New Roman" w:hAnsi="Arial" w:cs="Arial"/>
                <w:sz w:val="18"/>
                <w:szCs w:val="20"/>
                <w:lang w:val="fr-FR" w:eastAsia="zh-CN"/>
              </w:rPr>
              <w:t xml:space="preserve"> </w:t>
            </w:r>
            <w:proofErr w:type="spellStart"/>
            <w:r w:rsidRPr="00341E4B">
              <w:rPr>
                <w:rFonts w:ascii="Arial" w:eastAsia="Times New Roman" w:hAnsi="Arial" w:cs="Arial"/>
                <w:sz w:val="18"/>
                <w:szCs w:val="20"/>
                <w:lang w:val="fr-FR" w:eastAsia="zh-CN"/>
              </w:rPr>
              <w:t>without</w:t>
            </w:r>
            <w:proofErr w:type="spellEnd"/>
            <w:r w:rsidRPr="00341E4B">
              <w:rPr>
                <w:rFonts w:ascii="Arial" w:eastAsia="Times New Roman" w:hAnsi="Arial" w:cs="Arial"/>
                <w:sz w:val="18"/>
                <w:szCs w:val="20"/>
                <w:lang w:val="fr-FR" w:eastAsia="zh-CN"/>
              </w:rPr>
              <w:t xml:space="preserve"> MG that are </w:t>
            </w:r>
            <w:proofErr w:type="spellStart"/>
            <w:r w:rsidRPr="00341E4B">
              <w:rPr>
                <w:rFonts w:ascii="Arial" w:eastAsia="Times New Roman" w:hAnsi="Arial" w:cs="Arial"/>
                <w:sz w:val="18"/>
                <w:szCs w:val="20"/>
                <w:lang w:val="fr-FR" w:eastAsia="zh-CN"/>
              </w:rPr>
              <w:t>being</w:t>
            </w:r>
            <w:proofErr w:type="spellEnd"/>
            <w:r w:rsidRPr="00341E4B">
              <w:rPr>
                <w:rFonts w:ascii="Arial" w:eastAsia="Times New Roman" w:hAnsi="Arial" w:cs="Arial"/>
                <w:sz w:val="18"/>
                <w:szCs w:val="20"/>
                <w:lang w:val="fr-FR" w:eastAsia="zh-CN"/>
              </w:rPr>
              <w:t xml:space="preserve"> </w:t>
            </w:r>
            <w:proofErr w:type="spellStart"/>
            <w:r w:rsidRPr="00341E4B">
              <w:rPr>
                <w:rFonts w:ascii="Arial" w:eastAsia="Times New Roman" w:hAnsi="Arial" w:cs="Arial"/>
                <w:sz w:val="18"/>
                <w:szCs w:val="20"/>
                <w:lang w:val="fr-FR" w:eastAsia="zh-CN"/>
              </w:rPr>
              <w:t>measured</w:t>
            </w:r>
            <w:proofErr w:type="spellEnd"/>
            <w:r w:rsidRPr="00341E4B">
              <w:rPr>
                <w:rFonts w:ascii="Arial" w:eastAsia="Times New Roman" w:hAnsi="Arial" w:cs="Arial"/>
                <w:sz w:val="18"/>
                <w:szCs w:val="20"/>
                <w:lang w:val="fr-FR" w:eastAsia="zh-CN"/>
              </w:rPr>
              <w:t xml:space="preserve"> </w:t>
            </w:r>
            <w:proofErr w:type="spellStart"/>
            <w:r w:rsidRPr="00341E4B">
              <w:rPr>
                <w:rFonts w:ascii="Arial" w:eastAsia="Times New Roman" w:hAnsi="Arial" w:cs="Arial"/>
                <w:sz w:val="18"/>
                <w:szCs w:val="20"/>
                <w:lang w:val="fr-FR" w:eastAsia="zh-CN"/>
              </w:rPr>
              <w:t>outside</w:t>
            </w:r>
            <w:proofErr w:type="spellEnd"/>
            <w:r w:rsidRPr="00341E4B">
              <w:rPr>
                <w:rFonts w:ascii="Arial" w:eastAsia="Times New Roman" w:hAnsi="Arial" w:cs="Arial"/>
                <w:sz w:val="18"/>
                <w:szCs w:val="20"/>
                <w:lang w:val="fr-FR" w:eastAsia="zh-CN"/>
              </w:rPr>
              <w:t xml:space="preserve"> of MG; </w:t>
            </w:r>
            <w:proofErr w:type="spellStart"/>
            <w:r w:rsidRPr="00341E4B">
              <w:rPr>
                <w:rFonts w:ascii="Arial" w:eastAsia="Times New Roman" w:hAnsi="Arial" w:cs="Arial"/>
                <w:sz w:val="18"/>
                <w:szCs w:val="20"/>
                <w:lang w:val="fr-FR" w:eastAsia="zh-CN"/>
              </w:rPr>
              <w:t>otherwise</w:t>
            </w:r>
            <w:proofErr w:type="spellEnd"/>
            <w:r w:rsidRPr="00341E4B">
              <w:rPr>
                <w:rFonts w:ascii="Arial" w:eastAsia="Times New Roman" w:hAnsi="Arial" w:cs="Arial"/>
                <w:sz w:val="18"/>
                <w:szCs w:val="20"/>
                <w:lang w:val="fr-FR" w:eastAsia="zh-CN"/>
              </w:rPr>
              <w:t xml:space="preserve">, </w:t>
            </w:r>
            <w:proofErr w:type="spellStart"/>
            <w:r w:rsidRPr="00341E4B">
              <w:rPr>
                <w:rFonts w:ascii="Arial" w:eastAsia="Times New Roman" w:hAnsi="Arial" w:cs="Arial"/>
                <w:sz w:val="18"/>
                <w:szCs w:val="20"/>
                <w:lang w:val="fr-FR" w:eastAsia="zh-CN"/>
              </w:rPr>
              <w:t>it</w:t>
            </w:r>
            <w:proofErr w:type="spellEnd"/>
            <w:r w:rsidRPr="00341E4B">
              <w:rPr>
                <w:rFonts w:ascii="Arial" w:eastAsia="Times New Roman" w:hAnsi="Arial" w:cs="Arial"/>
                <w:sz w:val="18"/>
                <w:szCs w:val="20"/>
                <w:lang w:val="fr-FR" w:eastAsia="zh-CN"/>
              </w:rPr>
              <w:t xml:space="preserve"> </w:t>
            </w:r>
            <w:proofErr w:type="spellStart"/>
            <w:r w:rsidRPr="00341E4B">
              <w:rPr>
                <w:rFonts w:ascii="Arial" w:eastAsia="Times New Roman" w:hAnsi="Arial" w:cs="Arial"/>
                <w:sz w:val="18"/>
                <w:szCs w:val="20"/>
                <w:lang w:val="fr-FR" w:eastAsia="zh-CN"/>
              </w:rPr>
              <w:t>is</w:t>
            </w:r>
            <w:proofErr w:type="spellEnd"/>
            <w:r w:rsidRPr="00341E4B">
              <w:rPr>
                <w:rFonts w:ascii="Arial" w:eastAsia="Times New Roman" w:hAnsi="Arial" w:cs="Arial"/>
                <w:sz w:val="18"/>
                <w:szCs w:val="20"/>
                <w:lang w:val="fr-FR" w:eastAsia="zh-CN"/>
              </w:rPr>
              <w:t xml:space="preserve"> 0.</w:t>
            </w:r>
          </w:p>
          <w:p w14:paraId="454AFFFB" w14:textId="77777777" w:rsidR="00341E4B" w:rsidRPr="00341E4B" w:rsidRDefault="00341E4B" w:rsidP="00341E4B">
            <w:pPr>
              <w:keepLines/>
              <w:overflowPunct w:val="0"/>
              <w:autoSpaceDE w:val="0"/>
              <w:autoSpaceDN w:val="0"/>
              <w:adjustRightInd w:val="0"/>
              <w:spacing w:after="180" w:line="240" w:lineRule="auto"/>
              <w:ind w:left="851" w:hanging="851"/>
              <w:rPr>
                <w:rFonts w:ascii="Arial" w:eastAsia="宋体" w:hAnsi="Arial" w:cs="Arial"/>
                <w:sz w:val="18"/>
                <w:szCs w:val="20"/>
                <w:lang w:val="fr-FR" w:eastAsia="zh-CN"/>
              </w:rPr>
            </w:pPr>
            <w:r w:rsidRPr="00341E4B">
              <w:rPr>
                <w:rFonts w:eastAsia="Times New Roman" w:cs="Times New Roman"/>
                <w:szCs w:val="20"/>
                <w:lang w:eastAsia="zh-CN"/>
              </w:rPr>
              <w:t>NOTE</w:t>
            </w:r>
            <w:r w:rsidRPr="00341E4B">
              <w:rPr>
                <w:rFonts w:ascii="Arial" w:eastAsia="CG Times (WN)" w:hAnsi="Arial" w:cs="Times New Roman"/>
                <w:sz w:val="18"/>
                <w:szCs w:val="20"/>
                <w:lang w:eastAsia="x-none"/>
              </w:rPr>
              <w:t xml:space="preserve"> </w:t>
            </w:r>
            <w:r w:rsidRPr="00341E4B">
              <w:rPr>
                <w:rFonts w:ascii="Arial" w:eastAsia="CG Times (WN)" w:hAnsi="Arial" w:cs="Times New Roman" w:hint="eastAsia"/>
                <w:sz w:val="18"/>
                <w:szCs w:val="20"/>
                <w:lang w:eastAsia="x-none"/>
              </w:rPr>
              <w:t>12</w:t>
            </w:r>
            <w:r w:rsidRPr="00341E4B">
              <w:rPr>
                <w:rFonts w:ascii="Arial" w:eastAsia="CG Times (WN)" w:hAnsi="Arial" w:cs="Times New Roman"/>
                <w:sz w:val="18"/>
                <w:szCs w:val="20"/>
                <w:lang w:eastAsia="x-none"/>
              </w:rPr>
              <w:t>:</w:t>
            </w:r>
            <w:r w:rsidRPr="00341E4B">
              <w:rPr>
                <w:rFonts w:ascii="Arial" w:eastAsia="CG Times (WN)" w:hAnsi="Arial" w:cs="Times New Roman"/>
                <w:sz w:val="18"/>
                <w:szCs w:val="20"/>
                <w:lang w:eastAsia="x-none"/>
              </w:rPr>
              <w:tab/>
              <w:t>N</w:t>
            </w:r>
            <w:r w:rsidRPr="00341E4B">
              <w:rPr>
                <w:rFonts w:ascii="Arial" w:eastAsia="CG Times (WN)" w:hAnsi="Arial" w:cs="Times New Roman"/>
                <w:sz w:val="18"/>
                <w:szCs w:val="20"/>
                <w:vertAlign w:val="subscript"/>
                <w:lang w:eastAsia="x-none"/>
              </w:rPr>
              <w:t>SCC_SSB</w:t>
            </w:r>
            <w:r w:rsidRPr="00341E4B">
              <w:rPr>
                <w:rFonts w:ascii="Arial" w:eastAsia="CG Times (WN)" w:hAnsi="Arial" w:cs="Times New Roman" w:hint="eastAsia"/>
                <w:sz w:val="18"/>
                <w:szCs w:val="20"/>
                <w:vertAlign w:val="subscript"/>
                <w:lang w:eastAsia="x-none"/>
              </w:rPr>
              <w:t>_FR1</w:t>
            </w:r>
            <w:r w:rsidRPr="00341E4B">
              <w:rPr>
                <w:rFonts w:ascii="Arial" w:eastAsia="CG Times (WN)" w:hAnsi="Arial" w:cs="Times New Roman"/>
                <w:sz w:val="18"/>
                <w:szCs w:val="20"/>
                <w:lang w:eastAsia="x-none"/>
              </w:rPr>
              <w:t xml:space="preserve">=Number of configured </w:t>
            </w:r>
            <w:r w:rsidRPr="00341E4B">
              <w:rPr>
                <w:rFonts w:ascii="Arial" w:eastAsia="CG Times (WN)" w:hAnsi="Arial" w:cs="Times New Roman" w:hint="eastAsia"/>
                <w:sz w:val="18"/>
                <w:szCs w:val="20"/>
                <w:lang w:eastAsia="x-none"/>
              </w:rPr>
              <w:t xml:space="preserve">FR1 </w:t>
            </w:r>
            <w:r w:rsidRPr="00341E4B">
              <w:rPr>
                <w:rFonts w:ascii="Arial" w:eastAsia="CG Times (WN)" w:hAnsi="Arial" w:cs="Times New Roman"/>
                <w:sz w:val="18"/>
                <w:szCs w:val="20"/>
                <w:lang w:eastAsia="x-none"/>
              </w:rPr>
              <w:t>SCell(s) with only SSB based L3 measurement configured, which is measured without MG.</w:t>
            </w:r>
          </w:p>
          <w:p w14:paraId="694B184C" w14:textId="77777777" w:rsidR="00341E4B" w:rsidRPr="00341E4B" w:rsidRDefault="00341E4B" w:rsidP="00341E4B">
            <w:pPr>
              <w:keepLines/>
              <w:overflowPunct w:val="0"/>
              <w:autoSpaceDE w:val="0"/>
              <w:autoSpaceDN w:val="0"/>
              <w:adjustRightInd w:val="0"/>
              <w:spacing w:after="180" w:line="240" w:lineRule="auto"/>
              <w:ind w:left="851" w:hanging="851"/>
              <w:rPr>
                <w:rFonts w:ascii="Arial" w:eastAsia="CG Times (WN)" w:hAnsi="Arial" w:cs="Times New Roman"/>
                <w:sz w:val="18"/>
                <w:szCs w:val="20"/>
                <w:lang w:eastAsia="x-none"/>
              </w:rPr>
            </w:pPr>
            <w:r w:rsidRPr="00341E4B">
              <w:rPr>
                <w:rFonts w:eastAsia="Times New Roman" w:cs="Times New Roman"/>
                <w:szCs w:val="20"/>
                <w:highlight w:val="cyan"/>
                <w:lang w:eastAsia="zh-CN"/>
              </w:rPr>
              <w:t>NOTE</w:t>
            </w:r>
            <w:r w:rsidRPr="00341E4B">
              <w:rPr>
                <w:rFonts w:ascii="Arial" w:eastAsia="CG Times (WN)" w:hAnsi="Arial" w:cs="Times New Roman"/>
                <w:sz w:val="18"/>
                <w:szCs w:val="20"/>
                <w:highlight w:val="cyan"/>
                <w:lang w:eastAsia="x-none"/>
              </w:rPr>
              <w:t xml:space="preserve"> 1</w:t>
            </w:r>
            <w:r w:rsidRPr="00341E4B">
              <w:rPr>
                <w:rFonts w:ascii="Arial" w:eastAsia="CG Times (WN)" w:hAnsi="Arial" w:cs="Times New Roman" w:hint="eastAsia"/>
                <w:sz w:val="18"/>
                <w:szCs w:val="20"/>
                <w:highlight w:val="cyan"/>
                <w:lang w:eastAsia="x-none"/>
              </w:rPr>
              <w:t>3</w:t>
            </w:r>
            <w:r w:rsidRPr="00341E4B">
              <w:rPr>
                <w:rFonts w:ascii="Arial" w:eastAsia="CG Times (WN)" w:hAnsi="Arial" w:cs="Times New Roman"/>
                <w:sz w:val="18"/>
                <w:szCs w:val="20"/>
                <w:highlight w:val="cyan"/>
                <w:lang w:eastAsia="x-none"/>
              </w:rPr>
              <w:t>:</w:t>
            </w:r>
            <w:r w:rsidRPr="00341E4B">
              <w:rPr>
                <w:rFonts w:ascii="Arial" w:eastAsia="CG Times (WN)" w:hAnsi="Arial" w:cs="Times New Roman"/>
                <w:sz w:val="18"/>
                <w:szCs w:val="20"/>
                <w:highlight w:val="cyan"/>
                <w:lang w:eastAsia="x-none"/>
              </w:rPr>
              <w:tab/>
              <w:t>N</w:t>
            </w:r>
            <w:r w:rsidRPr="00341E4B">
              <w:rPr>
                <w:rFonts w:ascii="Arial" w:eastAsia="CG Times (WN)" w:hAnsi="Arial" w:cs="Times New Roman"/>
                <w:sz w:val="18"/>
                <w:szCs w:val="20"/>
                <w:highlight w:val="cyan"/>
                <w:vertAlign w:val="subscript"/>
                <w:lang w:eastAsia="x-none"/>
              </w:rPr>
              <w:t>SCC_SSB_</w:t>
            </w:r>
            <w:r w:rsidRPr="00341E4B">
              <w:rPr>
                <w:rFonts w:ascii="Arial" w:eastAsia="CG Times (WN)" w:hAnsi="Arial" w:cs="Times New Roman" w:hint="eastAsia"/>
                <w:sz w:val="18"/>
                <w:szCs w:val="20"/>
                <w:highlight w:val="cyan"/>
                <w:vertAlign w:val="subscript"/>
                <w:lang w:eastAsia="x-none"/>
              </w:rPr>
              <w:t>FR2</w:t>
            </w:r>
            <w:r w:rsidRPr="00341E4B">
              <w:rPr>
                <w:rFonts w:ascii="Arial" w:eastAsia="CG Times (WN)" w:hAnsi="Arial" w:cs="Times New Roman"/>
                <w:sz w:val="18"/>
                <w:szCs w:val="20"/>
                <w:highlight w:val="cyan"/>
                <w:lang w:eastAsia="x-none"/>
              </w:rPr>
              <w:t xml:space="preserve">=Number of </w:t>
            </w:r>
            <w:r w:rsidRPr="00341E4B">
              <w:rPr>
                <w:rFonts w:ascii="Arial" w:eastAsia="CG Times (WN)" w:hAnsi="Arial" w:cs="Times New Roman" w:hint="eastAsia"/>
                <w:sz w:val="18"/>
                <w:szCs w:val="20"/>
                <w:highlight w:val="cyan"/>
                <w:lang w:eastAsia="x-none"/>
              </w:rPr>
              <w:t xml:space="preserve">FR2 </w:t>
            </w:r>
            <w:r w:rsidRPr="00341E4B">
              <w:rPr>
                <w:rFonts w:ascii="Arial" w:eastAsia="CG Times (WN)" w:hAnsi="Arial" w:cs="Times New Roman"/>
                <w:sz w:val="18"/>
                <w:szCs w:val="20"/>
                <w:highlight w:val="cyan"/>
                <w:lang w:eastAsia="x-none"/>
              </w:rPr>
              <w:t>SCell(s) with only SSB based L3 measurement configured, which is measured without MG.</w:t>
            </w:r>
          </w:p>
          <w:p w14:paraId="00F00CD5" w14:textId="77777777" w:rsidR="00341E4B" w:rsidRPr="00341E4B" w:rsidRDefault="00341E4B" w:rsidP="00341E4B">
            <w:pPr>
              <w:keepLines/>
              <w:overflowPunct w:val="0"/>
              <w:autoSpaceDE w:val="0"/>
              <w:autoSpaceDN w:val="0"/>
              <w:adjustRightInd w:val="0"/>
              <w:spacing w:after="0" w:line="240" w:lineRule="auto"/>
              <w:ind w:left="851" w:hanging="851"/>
              <w:rPr>
                <w:rFonts w:ascii="Arial" w:eastAsia="宋体" w:hAnsi="Arial" w:cs="Times New Roman"/>
                <w:sz w:val="18"/>
                <w:szCs w:val="20"/>
                <w:lang w:val="fr-FR" w:eastAsia="x-none"/>
              </w:rPr>
            </w:pPr>
            <w:r w:rsidRPr="00341E4B">
              <w:rPr>
                <w:rFonts w:ascii="Arial" w:eastAsia="Times New Roman" w:hAnsi="Arial" w:cs="Arial"/>
                <w:sz w:val="18"/>
                <w:szCs w:val="20"/>
                <w:lang w:val="fr-FR" w:eastAsia="zh-CN"/>
              </w:rPr>
              <w:t>NOTE</w:t>
            </w:r>
            <w:r w:rsidRPr="00341E4B">
              <w:rPr>
                <w:rFonts w:ascii="Arial" w:eastAsia="Times New Roman" w:hAnsi="Arial" w:cs="Arial"/>
                <w:sz w:val="18"/>
                <w:szCs w:val="20"/>
                <w:lang w:val="fr-FR"/>
              </w:rPr>
              <w:t xml:space="preserve"> </w:t>
            </w:r>
            <w:r w:rsidRPr="00341E4B">
              <w:rPr>
                <w:rFonts w:ascii="Arial" w:eastAsia="宋体" w:hAnsi="Arial" w:cs="Arial" w:hint="eastAsia"/>
                <w:sz w:val="18"/>
                <w:szCs w:val="20"/>
                <w:lang w:val="fr-FR" w:eastAsia="zh-CN"/>
              </w:rPr>
              <w:t>13</w:t>
            </w:r>
            <w:r w:rsidRPr="00341E4B">
              <w:rPr>
                <w:rFonts w:ascii="Arial" w:eastAsia="Times New Roman" w:hAnsi="Arial" w:cs="Arial"/>
                <w:sz w:val="18"/>
                <w:szCs w:val="20"/>
                <w:lang w:val="fr-FR"/>
              </w:rPr>
              <w:t>:</w:t>
            </w:r>
            <w:r w:rsidRPr="00341E4B">
              <w:rPr>
                <w:rFonts w:ascii="Arial" w:eastAsia="Times New Roman" w:hAnsi="Arial" w:cs="Arial"/>
                <w:sz w:val="18"/>
                <w:szCs w:val="20"/>
                <w:lang w:val="fr-FR"/>
              </w:rPr>
              <w:tab/>
              <w:t>N</w:t>
            </w:r>
            <w:r w:rsidRPr="00341E4B">
              <w:rPr>
                <w:rFonts w:ascii="Arial" w:eastAsia="Times New Roman" w:hAnsi="Arial" w:cs="Arial"/>
                <w:sz w:val="18"/>
                <w:szCs w:val="20"/>
                <w:vertAlign w:val="subscript"/>
                <w:lang w:val="fr-FR"/>
              </w:rPr>
              <w:t>SCC_CSIRS</w:t>
            </w:r>
            <w:r w:rsidRPr="00341E4B">
              <w:rPr>
                <w:rFonts w:ascii="Arial" w:eastAsia="宋体" w:hAnsi="Arial" w:cs="Arial" w:hint="eastAsia"/>
                <w:sz w:val="18"/>
                <w:szCs w:val="20"/>
                <w:vertAlign w:val="subscript"/>
                <w:lang w:val="fr-FR" w:eastAsia="zh-CN"/>
              </w:rPr>
              <w:t>_FR1</w:t>
            </w:r>
            <w:r w:rsidRPr="00341E4B">
              <w:rPr>
                <w:rFonts w:ascii="Arial" w:eastAsia="Times New Roman" w:hAnsi="Arial" w:cs="Arial"/>
                <w:sz w:val="18"/>
                <w:szCs w:val="20"/>
                <w:lang w:val="fr-FR"/>
              </w:rPr>
              <w:t>=</w:t>
            </w:r>
            <w:proofErr w:type="spellStart"/>
            <w:r w:rsidRPr="00341E4B">
              <w:rPr>
                <w:rFonts w:ascii="Arial" w:eastAsia="Times New Roman" w:hAnsi="Arial" w:cs="Arial"/>
                <w:sz w:val="18"/>
                <w:szCs w:val="20"/>
                <w:lang w:val="fr-FR"/>
              </w:rPr>
              <w:t>Number</w:t>
            </w:r>
            <w:proofErr w:type="spellEnd"/>
            <w:r w:rsidRPr="00341E4B">
              <w:rPr>
                <w:rFonts w:ascii="Arial" w:eastAsia="Times New Roman" w:hAnsi="Arial" w:cs="Arial"/>
                <w:sz w:val="18"/>
                <w:szCs w:val="20"/>
                <w:lang w:val="fr-FR"/>
              </w:rPr>
              <w:t xml:space="preserve"> of </w:t>
            </w:r>
            <w:proofErr w:type="spellStart"/>
            <w:r w:rsidRPr="00341E4B">
              <w:rPr>
                <w:rFonts w:ascii="Arial" w:eastAsia="Times New Roman" w:hAnsi="Arial" w:cs="Arial"/>
                <w:sz w:val="18"/>
                <w:szCs w:val="20"/>
                <w:lang w:val="fr-FR"/>
              </w:rPr>
              <w:t>configured</w:t>
            </w:r>
            <w:proofErr w:type="spellEnd"/>
            <w:r w:rsidRPr="00341E4B">
              <w:rPr>
                <w:rFonts w:ascii="Arial" w:eastAsia="Times New Roman" w:hAnsi="Arial" w:cs="Arial"/>
                <w:sz w:val="18"/>
                <w:szCs w:val="20"/>
                <w:lang w:val="fr-FR"/>
              </w:rPr>
              <w:t xml:space="preserve"> </w:t>
            </w:r>
            <w:r w:rsidRPr="00341E4B">
              <w:rPr>
                <w:rFonts w:ascii="Arial" w:eastAsia="宋体" w:hAnsi="Arial" w:cs="Arial" w:hint="eastAsia"/>
                <w:sz w:val="18"/>
                <w:szCs w:val="20"/>
                <w:lang w:val="fr-FR" w:eastAsia="zh-CN"/>
              </w:rPr>
              <w:t xml:space="preserve">FR1 </w:t>
            </w:r>
            <w:r w:rsidRPr="00341E4B">
              <w:rPr>
                <w:rFonts w:ascii="Arial" w:eastAsia="Times New Roman" w:hAnsi="Arial" w:cs="Arial"/>
                <w:sz w:val="18"/>
                <w:szCs w:val="20"/>
                <w:lang w:val="fr-FR"/>
              </w:rPr>
              <w:t xml:space="preserve">SCell(s) with </w:t>
            </w:r>
            <w:proofErr w:type="spellStart"/>
            <w:r w:rsidRPr="00341E4B">
              <w:rPr>
                <w:rFonts w:ascii="Arial" w:eastAsia="Times New Roman" w:hAnsi="Arial" w:cs="Arial"/>
                <w:sz w:val="18"/>
                <w:szCs w:val="20"/>
                <w:lang w:val="fr-FR"/>
              </w:rPr>
              <w:t>either</w:t>
            </w:r>
            <w:proofErr w:type="spellEnd"/>
            <w:r w:rsidRPr="00341E4B">
              <w:rPr>
                <w:rFonts w:ascii="Arial" w:eastAsia="Times New Roman" w:hAnsi="Arial" w:cs="Arial"/>
                <w:sz w:val="18"/>
                <w:szCs w:val="20"/>
                <w:lang w:val="fr-FR"/>
              </w:rPr>
              <w:t xml:space="preserve"> </w:t>
            </w:r>
            <w:proofErr w:type="spellStart"/>
            <w:r w:rsidRPr="00341E4B">
              <w:rPr>
                <w:rFonts w:ascii="Arial" w:eastAsia="Times New Roman" w:hAnsi="Arial" w:cs="Arial"/>
                <w:sz w:val="18"/>
                <w:szCs w:val="20"/>
                <w:lang w:val="fr-FR"/>
              </w:rPr>
              <w:t>both</w:t>
            </w:r>
            <w:proofErr w:type="spellEnd"/>
            <w:r w:rsidRPr="00341E4B">
              <w:rPr>
                <w:rFonts w:ascii="Arial" w:eastAsia="Times New Roman" w:hAnsi="Arial" w:cs="Arial"/>
                <w:sz w:val="18"/>
                <w:szCs w:val="20"/>
                <w:lang w:val="fr-FR"/>
              </w:rPr>
              <w:t xml:space="preserve"> SSB and CSI-RS </w:t>
            </w:r>
            <w:proofErr w:type="spellStart"/>
            <w:r w:rsidRPr="00341E4B">
              <w:rPr>
                <w:rFonts w:ascii="Arial" w:eastAsia="Times New Roman" w:hAnsi="Arial" w:cs="Arial"/>
                <w:sz w:val="18"/>
                <w:szCs w:val="20"/>
                <w:lang w:val="fr-FR"/>
              </w:rPr>
              <w:t>based</w:t>
            </w:r>
            <w:proofErr w:type="spellEnd"/>
            <w:r w:rsidRPr="00341E4B">
              <w:rPr>
                <w:rFonts w:ascii="Arial" w:eastAsia="Times New Roman" w:hAnsi="Arial" w:cs="Arial"/>
                <w:sz w:val="18"/>
                <w:szCs w:val="20"/>
                <w:lang w:val="fr-FR"/>
              </w:rPr>
              <w:t xml:space="preserve"> L3 measurement </w:t>
            </w:r>
            <w:proofErr w:type="spellStart"/>
            <w:r w:rsidRPr="00341E4B">
              <w:rPr>
                <w:rFonts w:ascii="Arial" w:eastAsia="Times New Roman" w:hAnsi="Arial" w:cs="Arial"/>
                <w:sz w:val="18"/>
                <w:szCs w:val="20"/>
                <w:lang w:val="fr-FR"/>
              </w:rPr>
              <w:t>configured</w:t>
            </w:r>
            <w:proofErr w:type="spellEnd"/>
            <w:r w:rsidRPr="00341E4B">
              <w:rPr>
                <w:rFonts w:ascii="Arial" w:eastAsia="Times New Roman" w:hAnsi="Arial" w:cs="Arial"/>
                <w:sz w:val="18"/>
                <w:szCs w:val="20"/>
                <w:lang w:val="fr-FR"/>
              </w:rPr>
              <w:t xml:space="preserve"> or </w:t>
            </w:r>
            <w:proofErr w:type="spellStart"/>
            <w:r w:rsidRPr="00341E4B">
              <w:rPr>
                <w:rFonts w:ascii="Arial" w:eastAsia="Times New Roman" w:hAnsi="Arial" w:cs="Arial"/>
                <w:sz w:val="18"/>
                <w:szCs w:val="20"/>
                <w:lang w:val="fr-FR"/>
              </w:rPr>
              <w:t>only</w:t>
            </w:r>
            <w:proofErr w:type="spellEnd"/>
            <w:r w:rsidRPr="00341E4B">
              <w:rPr>
                <w:rFonts w:ascii="Arial" w:eastAsia="Times New Roman" w:hAnsi="Arial" w:cs="Arial"/>
                <w:sz w:val="18"/>
                <w:szCs w:val="20"/>
                <w:lang w:val="fr-FR"/>
              </w:rPr>
              <w:t xml:space="preserve"> CSI-RS </w:t>
            </w:r>
            <w:proofErr w:type="spellStart"/>
            <w:r w:rsidRPr="00341E4B">
              <w:rPr>
                <w:rFonts w:ascii="Arial" w:eastAsia="Times New Roman" w:hAnsi="Arial" w:cs="Arial"/>
                <w:sz w:val="18"/>
                <w:szCs w:val="20"/>
                <w:lang w:val="fr-FR"/>
              </w:rPr>
              <w:t>based</w:t>
            </w:r>
            <w:proofErr w:type="spellEnd"/>
            <w:r w:rsidRPr="00341E4B">
              <w:rPr>
                <w:rFonts w:ascii="Arial" w:eastAsia="Times New Roman" w:hAnsi="Arial" w:cs="Arial"/>
                <w:sz w:val="18"/>
                <w:szCs w:val="20"/>
                <w:lang w:val="fr-FR"/>
              </w:rPr>
              <w:t xml:space="preserve"> L3 measurement </w:t>
            </w:r>
            <w:proofErr w:type="spellStart"/>
            <w:r w:rsidRPr="00341E4B">
              <w:rPr>
                <w:rFonts w:ascii="Arial" w:eastAsia="Times New Roman" w:hAnsi="Arial" w:cs="Arial"/>
                <w:sz w:val="18"/>
                <w:szCs w:val="20"/>
                <w:lang w:val="fr-FR"/>
              </w:rPr>
              <w:t>configured</w:t>
            </w:r>
            <w:proofErr w:type="spellEnd"/>
            <w:r w:rsidRPr="00341E4B">
              <w:rPr>
                <w:rFonts w:ascii="Arial" w:eastAsia="宋体" w:hAnsi="Arial" w:cs="Arial" w:hint="eastAsia"/>
                <w:sz w:val="18"/>
                <w:szCs w:val="20"/>
                <w:lang w:val="fr-FR" w:eastAsia="zh-CN"/>
              </w:rPr>
              <w:t>.</w:t>
            </w:r>
          </w:p>
          <w:p w14:paraId="1428E61A" w14:textId="77777777" w:rsidR="00341E4B" w:rsidRPr="00341E4B" w:rsidRDefault="00341E4B" w:rsidP="00341E4B">
            <w:pPr>
              <w:keepLines/>
              <w:overflowPunct w:val="0"/>
              <w:autoSpaceDE w:val="0"/>
              <w:autoSpaceDN w:val="0"/>
              <w:adjustRightInd w:val="0"/>
              <w:spacing w:after="0" w:line="240" w:lineRule="auto"/>
              <w:ind w:left="851" w:hanging="851"/>
              <w:rPr>
                <w:rFonts w:ascii="Arial" w:eastAsia="宋体" w:hAnsi="Arial" w:cs="Arial"/>
                <w:sz w:val="18"/>
                <w:szCs w:val="20"/>
                <w:lang w:eastAsia="zh-CN"/>
              </w:rPr>
            </w:pPr>
          </w:p>
        </w:tc>
      </w:tr>
    </w:tbl>
    <w:p w14:paraId="0969A99D" w14:textId="77777777" w:rsidR="00341E4B" w:rsidRPr="00341E4B" w:rsidRDefault="00341E4B" w:rsidP="00341E4B">
      <w:pPr>
        <w:keepNext/>
        <w:keepLines/>
        <w:spacing w:before="120" w:after="180" w:line="240" w:lineRule="auto"/>
        <w:jc w:val="center"/>
        <w:outlineLvl w:val="2"/>
        <w:rPr>
          <w:rFonts w:eastAsia="宋体" w:cs="Times New Roman"/>
          <w:sz w:val="36"/>
          <w:szCs w:val="20"/>
          <w:highlight w:val="yellow"/>
          <w:lang w:eastAsia="zh-CN"/>
        </w:rPr>
      </w:pPr>
      <w:r w:rsidRPr="00341E4B">
        <w:rPr>
          <w:rFonts w:eastAsia="宋体" w:cs="Times New Roman"/>
          <w:sz w:val="36"/>
          <w:szCs w:val="20"/>
          <w:highlight w:val="yellow"/>
          <w:lang w:eastAsia="zh-CN"/>
        </w:rPr>
        <w:lastRenderedPageBreak/>
        <w:t>&lt;</w:t>
      </w:r>
      <w:r w:rsidRPr="00341E4B">
        <w:rPr>
          <w:rFonts w:eastAsia="宋体" w:cs="Times New Roman" w:hint="eastAsia"/>
          <w:sz w:val="36"/>
          <w:szCs w:val="20"/>
          <w:highlight w:val="yellow"/>
          <w:lang w:eastAsia="zh-CN"/>
        </w:rPr>
        <w:t>End</w:t>
      </w:r>
      <w:r w:rsidRPr="00341E4B">
        <w:rPr>
          <w:rFonts w:eastAsia="宋体" w:cs="Times New Roman"/>
          <w:sz w:val="36"/>
          <w:szCs w:val="20"/>
          <w:highlight w:val="yellow"/>
          <w:lang w:eastAsia="zh-CN"/>
        </w:rPr>
        <w:t xml:space="preserve"> of Change 1&gt;</w:t>
      </w:r>
    </w:p>
    <w:p w14:paraId="359CADDD" w14:textId="77777777" w:rsidR="00341E4B" w:rsidRPr="00341E4B" w:rsidRDefault="00341E4B" w:rsidP="00341E4B">
      <w:pPr>
        <w:keepNext/>
        <w:keepLines/>
        <w:spacing w:before="120" w:after="180" w:line="240" w:lineRule="auto"/>
        <w:jc w:val="center"/>
        <w:outlineLvl w:val="2"/>
        <w:rPr>
          <w:rFonts w:eastAsia="宋体" w:cs="Times New Roman"/>
          <w:sz w:val="36"/>
          <w:szCs w:val="20"/>
          <w:highlight w:val="yellow"/>
          <w:lang w:eastAsia="zh-CN"/>
        </w:rPr>
      </w:pPr>
    </w:p>
    <w:p w14:paraId="56C6BB27" w14:textId="77777777" w:rsidR="00341E4B" w:rsidRPr="00341E4B" w:rsidRDefault="00341E4B" w:rsidP="00341E4B">
      <w:pPr>
        <w:keepNext/>
        <w:keepLines/>
        <w:spacing w:before="120" w:after="180" w:line="240" w:lineRule="auto"/>
        <w:jc w:val="center"/>
        <w:outlineLvl w:val="2"/>
        <w:rPr>
          <w:rFonts w:eastAsia="宋体" w:cs="Times New Roman"/>
          <w:sz w:val="36"/>
          <w:szCs w:val="20"/>
          <w:highlight w:val="yellow"/>
          <w:lang w:eastAsia="zh-CN"/>
        </w:rPr>
      </w:pPr>
      <w:r w:rsidRPr="00341E4B">
        <w:rPr>
          <w:rFonts w:eastAsia="宋体" w:cs="Times New Roman"/>
          <w:sz w:val="36"/>
          <w:szCs w:val="20"/>
          <w:highlight w:val="yellow"/>
          <w:lang w:eastAsia="zh-CN"/>
        </w:rPr>
        <w:t xml:space="preserve">&lt;Start of Change </w:t>
      </w:r>
      <w:r w:rsidRPr="00341E4B">
        <w:rPr>
          <w:rFonts w:eastAsia="宋体" w:cs="Times New Roman" w:hint="eastAsia"/>
          <w:sz w:val="36"/>
          <w:szCs w:val="20"/>
          <w:highlight w:val="yellow"/>
          <w:lang w:eastAsia="zh-CN"/>
        </w:rPr>
        <w:t>2</w:t>
      </w:r>
      <w:r w:rsidRPr="00341E4B">
        <w:rPr>
          <w:rFonts w:eastAsia="宋体" w:cs="Times New Roman"/>
          <w:sz w:val="36"/>
          <w:szCs w:val="20"/>
          <w:highlight w:val="yellow"/>
          <w:lang w:eastAsia="zh-CN"/>
        </w:rPr>
        <w:t>&gt;</w:t>
      </w:r>
    </w:p>
    <w:p w14:paraId="2106983E" w14:textId="77777777" w:rsidR="00341E4B" w:rsidRPr="00341E4B" w:rsidRDefault="00341E4B" w:rsidP="00341E4B">
      <w:pPr>
        <w:keepNext/>
        <w:keepLines/>
        <w:overflowPunct w:val="0"/>
        <w:autoSpaceDE w:val="0"/>
        <w:autoSpaceDN w:val="0"/>
        <w:adjustRightInd w:val="0"/>
        <w:spacing w:before="120" w:after="180" w:line="240" w:lineRule="auto"/>
        <w:ind w:left="1418" w:hanging="1418"/>
        <w:outlineLvl w:val="3"/>
        <w:rPr>
          <w:rFonts w:ascii="Arial" w:eastAsia="Times New Roman" w:hAnsi="Arial" w:cs="Times New Roman"/>
          <w:sz w:val="24"/>
          <w:szCs w:val="20"/>
        </w:rPr>
      </w:pPr>
      <w:r w:rsidRPr="00341E4B">
        <w:rPr>
          <w:rFonts w:ascii="Arial" w:eastAsia="Times New Roman" w:hAnsi="Arial" w:cs="Times New Roman"/>
          <w:sz w:val="24"/>
          <w:szCs w:val="20"/>
        </w:rPr>
        <w:t>9.2.3.2</w:t>
      </w:r>
      <w:r w:rsidRPr="00341E4B">
        <w:rPr>
          <w:rFonts w:ascii="Arial" w:eastAsia="Times New Roman" w:hAnsi="Arial" w:cs="Times New Roman"/>
          <w:sz w:val="24"/>
          <w:szCs w:val="20"/>
        </w:rPr>
        <w:tab/>
        <w:t>Requirements for FR2</w:t>
      </w:r>
    </w:p>
    <w:p w14:paraId="150B4A88" w14:textId="77777777" w:rsidR="00341E4B" w:rsidRPr="00341E4B" w:rsidRDefault="00341E4B" w:rsidP="00341E4B">
      <w:pPr>
        <w:overflowPunct w:val="0"/>
        <w:autoSpaceDE w:val="0"/>
        <w:autoSpaceDN w:val="0"/>
        <w:adjustRightInd w:val="0"/>
        <w:spacing w:after="180" w:line="240" w:lineRule="auto"/>
        <w:rPr>
          <w:rFonts w:eastAsia="Times New Roman" w:cs="Times New Roman"/>
          <w:szCs w:val="20"/>
        </w:rPr>
      </w:pPr>
      <w:r w:rsidRPr="00341E4B">
        <w:rPr>
          <w:rFonts w:eastAsia="Times New Roman" w:cs="Times New Roman"/>
          <w:szCs w:val="20"/>
        </w:rPr>
        <w:t xml:space="preserve">For one single intra-frequency layer in a band, during each layer 1 measurement period, the UE shall be capable of performing </w:t>
      </w:r>
      <w:r w:rsidRPr="00341E4B">
        <w:rPr>
          <w:rFonts w:eastAsia="Times New Roman" w:cs="v4.2.0"/>
          <w:szCs w:val="20"/>
        </w:rPr>
        <w:t xml:space="preserve">SS-RSRP, SS-RSRQ, and SS-SINR measurements for </w:t>
      </w:r>
      <w:r w:rsidRPr="00341E4B">
        <w:rPr>
          <w:rFonts w:eastAsia="Times New Roman" w:cs="Times New Roman"/>
          <w:szCs w:val="20"/>
        </w:rPr>
        <w:t>at least:</w:t>
      </w:r>
    </w:p>
    <w:p w14:paraId="6D370C3C" w14:textId="77777777" w:rsidR="00341E4B" w:rsidRPr="00341E4B" w:rsidRDefault="00341E4B" w:rsidP="00341E4B">
      <w:pPr>
        <w:overflowPunct w:val="0"/>
        <w:autoSpaceDE w:val="0"/>
        <w:autoSpaceDN w:val="0"/>
        <w:adjustRightInd w:val="0"/>
        <w:spacing w:after="180" w:line="240" w:lineRule="auto"/>
        <w:ind w:left="568" w:hanging="284"/>
        <w:rPr>
          <w:rFonts w:eastAsia="Times New Roman" w:cs="Times New Roman"/>
          <w:szCs w:val="20"/>
          <w:lang w:val="fr-FR"/>
        </w:rPr>
      </w:pPr>
      <w:r w:rsidRPr="00341E4B">
        <w:rPr>
          <w:rFonts w:eastAsia="Times New Roman" w:cs="Times New Roman"/>
          <w:szCs w:val="20"/>
          <w:lang w:val="fr-FR"/>
        </w:rPr>
        <w:t>-</w:t>
      </w:r>
      <w:r w:rsidRPr="00341E4B">
        <w:rPr>
          <w:rFonts w:eastAsia="Times New Roman" w:cs="Times New Roman"/>
          <w:szCs w:val="20"/>
          <w:lang w:val="fr-FR"/>
        </w:rPr>
        <w:tab/>
        <w:t xml:space="preserve">6 </w:t>
      </w:r>
      <w:proofErr w:type="spellStart"/>
      <w:r w:rsidRPr="00341E4B">
        <w:rPr>
          <w:rFonts w:eastAsia="Times New Roman" w:cs="Times New Roman"/>
          <w:szCs w:val="20"/>
          <w:lang w:val="fr-FR"/>
        </w:rPr>
        <w:t>identified</w:t>
      </w:r>
      <w:proofErr w:type="spellEnd"/>
      <w:r w:rsidRPr="00341E4B">
        <w:rPr>
          <w:rFonts w:eastAsia="Times New Roman" w:cs="Times New Roman"/>
          <w:szCs w:val="20"/>
          <w:lang w:val="fr-FR"/>
        </w:rPr>
        <w:t xml:space="preserve"> </w:t>
      </w:r>
      <w:proofErr w:type="spellStart"/>
      <w:r w:rsidRPr="00341E4B">
        <w:rPr>
          <w:rFonts w:eastAsia="Times New Roman" w:cs="Times New Roman"/>
          <w:szCs w:val="20"/>
          <w:lang w:val="fr-FR"/>
        </w:rPr>
        <w:t>cells</w:t>
      </w:r>
      <w:proofErr w:type="spellEnd"/>
      <w:r w:rsidRPr="00341E4B">
        <w:rPr>
          <w:rFonts w:eastAsia="Times New Roman" w:cs="Times New Roman"/>
          <w:szCs w:val="20"/>
          <w:lang w:val="fr-FR"/>
        </w:rPr>
        <w:t>, and</w:t>
      </w:r>
    </w:p>
    <w:p w14:paraId="73DD48EA" w14:textId="77777777" w:rsidR="00341E4B" w:rsidRPr="00341E4B" w:rsidRDefault="00341E4B" w:rsidP="00341E4B">
      <w:pPr>
        <w:overflowPunct w:val="0"/>
        <w:autoSpaceDE w:val="0"/>
        <w:autoSpaceDN w:val="0"/>
        <w:adjustRightInd w:val="0"/>
        <w:spacing w:after="180" w:line="240" w:lineRule="auto"/>
        <w:ind w:left="568" w:hanging="284"/>
        <w:rPr>
          <w:rFonts w:eastAsia="Times New Roman" w:cs="Times New Roman"/>
          <w:szCs w:val="20"/>
          <w:lang w:val="fr-FR"/>
        </w:rPr>
      </w:pPr>
      <w:r w:rsidRPr="00341E4B">
        <w:rPr>
          <w:rFonts w:eastAsia="Times New Roman" w:cs="Times New Roman"/>
          <w:szCs w:val="20"/>
          <w:lang w:val="fr-FR"/>
        </w:rPr>
        <w:t>-</w:t>
      </w:r>
      <w:r w:rsidRPr="00341E4B">
        <w:rPr>
          <w:rFonts w:eastAsia="Times New Roman" w:cs="Times New Roman"/>
          <w:szCs w:val="20"/>
          <w:lang w:val="fr-FR"/>
        </w:rPr>
        <w:tab/>
        <w:t xml:space="preserve">24 </w:t>
      </w:r>
      <w:proofErr w:type="spellStart"/>
      <w:r w:rsidRPr="00341E4B">
        <w:rPr>
          <w:rFonts w:eastAsia="Times New Roman" w:cs="Times New Roman"/>
          <w:szCs w:val="20"/>
          <w:lang w:val="fr-FR"/>
        </w:rPr>
        <w:t>SSBs</w:t>
      </w:r>
      <w:proofErr w:type="spellEnd"/>
      <w:r w:rsidRPr="00341E4B">
        <w:rPr>
          <w:rFonts w:eastAsia="Times New Roman" w:cs="Times New Roman"/>
          <w:szCs w:val="20"/>
          <w:lang w:val="fr-FR"/>
        </w:rPr>
        <w:t xml:space="preserve"> with </w:t>
      </w:r>
      <w:proofErr w:type="spellStart"/>
      <w:r w:rsidRPr="00341E4B">
        <w:rPr>
          <w:rFonts w:eastAsia="Times New Roman" w:cs="Times New Roman"/>
          <w:szCs w:val="20"/>
          <w:lang w:val="fr-FR"/>
        </w:rPr>
        <w:t>different</w:t>
      </w:r>
      <w:proofErr w:type="spellEnd"/>
      <w:r w:rsidRPr="00341E4B">
        <w:rPr>
          <w:rFonts w:eastAsia="Times New Roman" w:cs="Times New Roman"/>
          <w:szCs w:val="20"/>
          <w:lang w:val="fr-FR"/>
        </w:rPr>
        <w:t xml:space="preserve"> SSB index and/or PCI,</w:t>
      </w:r>
    </w:p>
    <w:p w14:paraId="0B43213D" w14:textId="77777777" w:rsidR="00341E4B" w:rsidRPr="00341E4B" w:rsidRDefault="00341E4B" w:rsidP="00341E4B">
      <w:pPr>
        <w:overflowPunct w:val="0"/>
        <w:autoSpaceDE w:val="0"/>
        <w:autoSpaceDN w:val="0"/>
        <w:adjustRightInd w:val="0"/>
        <w:spacing w:after="180" w:line="240" w:lineRule="auto"/>
        <w:rPr>
          <w:rFonts w:eastAsia="Times New Roman" w:cs="Times New Roman"/>
          <w:szCs w:val="20"/>
        </w:rPr>
      </w:pPr>
      <w:r w:rsidRPr="00341E4B">
        <w:rPr>
          <w:rFonts w:eastAsia="Times New Roman" w:cs="Times New Roman"/>
          <w:szCs w:val="20"/>
        </w:rPr>
        <w:t>where this single intra-frequency layer shall be:</w:t>
      </w:r>
    </w:p>
    <w:p w14:paraId="295EC7C0" w14:textId="77777777" w:rsidR="00341E4B" w:rsidRPr="00341E4B" w:rsidRDefault="00341E4B" w:rsidP="00341E4B">
      <w:pPr>
        <w:overflowPunct w:val="0"/>
        <w:autoSpaceDE w:val="0"/>
        <w:autoSpaceDN w:val="0"/>
        <w:adjustRightInd w:val="0"/>
        <w:spacing w:after="180" w:line="240" w:lineRule="auto"/>
        <w:ind w:left="568" w:hanging="284"/>
        <w:rPr>
          <w:rFonts w:eastAsia="Times New Roman" w:cs="Times New Roman"/>
          <w:szCs w:val="20"/>
          <w:lang w:val="fr-FR" w:eastAsia="zh-CN"/>
        </w:rPr>
      </w:pPr>
      <w:r w:rsidRPr="00341E4B">
        <w:rPr>
          <w:rFonts w:eastAsia="Times New Roman" w:cs="Times New Roman"/>
          <w:szCs w:val="20"/>
          <w:lang w:val="fr-FR"/>
        </w:rPr>
        <w:t>-</w:t>
      </w:r>
      <w:r w:rsidRPr="00341E4B">
        <w:rPr>
          <w:rFonts w:eastAsia="Times New Roman" w:cs="Times New Roman"/>
          <w:szCs w:val="20"/>
          <w:lang w:val="fr-FR"/>
        </w:rPr>
        <w:tab/>
        <w:t>PCC</w:t>
      </w:r>
      <w:r w:rsidRPr="00341E4B">
        <w:rPr>
          <w:rFonts w:eastAsia="Times New Roman" w:cs="Times New Roman"/>
          <w:szCs w:val="20"/>
          <w:lang w:val="fr-FR" w:eastAsia="zh-CN"/>
        </w:rPr>
        <w:t xml:space="preserve"> </w:t>
      </w:r>
      <w:proofErr w:type="spellStart"/>
      <w:r w:rsidRPr="00341E4B">
        <w:rPr>
          <w:rFonts w:eastAsia="Times New Roman" w:cs="Times New Roman"/>
          <w:szCs w:val="20"/>
          <w:lang w:val="fr-FR" w:eastAsia="zh-CN"/>
        </w:rPr>
        <w:t>when</w:t>
      </w:r>
      <w:proofErr w:type="spellEnd"/>
      <w:r w:rsidRPr="00341E4B">
        <w:rPr>
          <w:rFonts w:eastAsia="Times New Roman" w:cs="Times New Roman"/>
          <w:szCs w:val="20"/>
          <w:lang w:val="fr-FR" w:eastAsia="zh-CN"/>
        </w:rPr>
        <w:t xml:space="preserve"> UE </w:t>
      </w:r>
      <w:proofErr w:type="spellStart"/>
      <w:r w:rsidRPr="00341E4B">
        <w:rPr>
          <w:rFonts w:eastAsia="Times New Roman" w:cs="Times New Roman"/>
          <w:szCs w:val="20"/>
          <w:lang w:val="fr-FR" w:eastAsia="zh-CN"/>
        </w:rPr>
        <w:t>is</w:t>
      </w:r>
      <w:proofErr w:type="spellEnd"/>
      <w:r w:rsidRPr="00341E4B">
        <w:rPr>
          <w:rFonts w:eastAsia="Times New Roman" w:cs="Times New Roman"/>
          <w:szCs w:val="20"/>
          <w:lang w:val="fr-FR" w:eastAsia="zh-CN"/>
        </w:rPr>
        <w:t xml:space="preserve"> </w:t>
      </w:r>
      <w:proofErr w:type="spellStart"/>
      <w:r w:rsidRPr="00341E4B">
        <w:rPr>
          <w:rFonts w:eastAsia="Times New Roman" w:cs="Times New Roman"/>
          <w:szCs w:val="20"/>
          <w:lang w:val="fr-FR" w:eastAsia="zh-CN"/>
        </w:rPr>
        <w:t>configured</w:t>
      </w:r>
      <w:proofErr w:type="spellEnd"/>
      <w:r w:rsidRPr="00341E4B">
        <w:rPr>
          <w:rFonts w:eastAsia="Times New Roman" w:cs="Times New Roman"/>
          <w:szCs w:val="20"/>
          <w:lang w:val="fr-FR" w:eastAsia="zh-CN"/>
        </w:rPr>
        <w:t xml:space="preserve"> with SA NR </w:t>
      </w:r>
      <w:proofErr w:type="spellStart"/>
      <w:r w:rsidRPr="00341E4B">
        <w:rPr>
          <w:rFonts w:eastAsia="Times New Roman" w:cs="Times New Roman"/>
          <w:szCs w:val="20"/>
          <w:lang w:val="fr-FR" w:eastAsia="zh-CN"/>
        </w:rPr>
        <w:t>operation</w:t>
      </w:r>
      <w:proofErr w:type="spellEnd"/>
      <w:r w:rsidRPr="00341E4B">
        <w:rPr>
          <w:rFonts w:eastAsia="Times New Roman" w:cs="Times New Roman"/>
          <w:szCs w:val="20"/>
          <w:lang w:val="fr-FR" w:eastAsia="zh-CN"/>
        </w:rPr>
        <w:t xml:space="preserve"> mode with PCC in the band; or</w:t>
      </w:r>
    </w:p>
    <w:p w14:paraId="3421D922" w14:textId="77777777" w:rsidR="00341E4B" w:rsidRPr="00341E4B" w:rsidRDefault="00341E4B" w:rsidP="00341E4B">
      <w:pPr>
        <w:overflowPunct w:val="0"/>
        <w:autoSpaceDE w:val="0"/>
        <w:autoSpaceDN w:val="0"/>
        <w:adjustRightInd w:val="0"/>
        <w:spacing w:after="180" w:line="240" w:lineRule="auto"/>
        <w:ind w:left="568" w:hanging="284"/>
        <w:rPr>
          <w:rFonts w:eastAsia="Times New Roman" w:cs="Times New Roman"/>
          <w:szCs w:val="20"/>
          <w:lang w:val="fr-FR" w:eastAsia="zh-CN"/>
        </w:rPr>
      </w:pPr>
      <w:r w:rsidRPr="00341E4B">
        <w:rPr>
          <w:rFonts w:eastAsia="Times New Roman" w:cs="Times New Roman"/>
          <w:szCs w:val="20"/>
          <w:lang w:val="fr-FR"/>
        </w:rPr>
        <w:t>-</w:t>
      </w:r>
      <w:r w:rsidRPr="00341E4B">
        <w:rPr>
          <w:rFonts w:eastAsia="Times New Roman" w:cs="Times New Roman"/>
          <w:szCs w:val="20"/>
          <w:lang w:val="fr-FR"/>
        </w:rPr>
        <w:tab/>
        <w:t>PSCC</w:t>
      </w:r>
      <w:r w:rsidRPr="00341E4B">
        <w:rPr>
          <w:rFonts w:eastAsia="Times New Roman" w:cs="Times New Roman"/>
          <w:szCs w:val="20"/>
          <w:lang w:val="fr-FR" w:eastAsia="zh-CN"/>
        </w:rPr>
        <w:t xml:space="preserve"> </w:t>
      </w:r>
      <w:proofErr w:type="spellStart"/>
      <w:r w:rsidRPr="00341E4B">
        <w:rPr>
          <w:rFonts w:eastAsia="Times New Roman" w:cs="Times New Roman"/>
          <w:szCs w:val="20"/>
          <w:lang w:val="fr-FR" w:eastAsia="zh-CN"/>
        </w:rPr>
        <w:t>when</w:t>
      </w:r>
      <w:proofErr w:type="spellEnd"/>
      <w:r w:rsidRPr="00341E4B">
        <w:rPr>
          <w:rFonts w:eastAsia="Times New Roman" w:cs="Times New Roman"/>
          <w:szCs w:val="20"/>
          <w:lang w:val="fr-FR" w:eastAsia="zh-CN"/>
        </w:rPr>
        <w:t xml:space="preserve"> UE </w:t>
      </w:r>
      <w:proofErr w:type="spellStart"/>
      <w:r w:rsidRPr="00341E4B">
        <w:rPr>
          <w:rFonts w:eastAsia="Times New Roman" w:cs="Times New Roman"/>
          <w:szCs w:val="20"/>
          <w:lang w:val="fr-FR" w:eastAsia="zh-CN"/>
        </w:rPr>
        <w:t>is</w:t>
      </w:r>
      <w:proofErr w:type="spellEnd"/>
      <w:r w:rsidRPr="00341E4B">
        <w:rPr>
          <w:rFonts w:eastAsia="Times New Roman" w:cs="Times New Roman"/>
          <w:szCs w:val="20"/>
          <w:lang w:val="fr-FR" w:eastAsia="zh-CN"/>
        </w:rPr>
        <w:t xml:space="preserve"> </w:t>
      </w:r>
      <w:proofErr w:type="spellStart"/>
      <w:r w:rsidRPr="00341E4B">
        <w:rPr>
          <w:rFonts w:eastAsia="Times New Roman" w:cs="Times New Roman"/>
          <w:szCs w:val="20"/>
          <w:lang w:val="fr-FR" w:eastAsia="zh-CN"/>
        </w:rPr>
        <w:t>configured</w:t>
      </w:r>
      <w:proofErr w:type="spellEnd"/>
      <w:r w:rsidRPr="00341E4B">
        <w:rPr>
          <w:rFonts w:eastAsia="Times New Roman" w:cs="Times New Roman"/>
          <w:szCs w:val="20"/>
          <w:lang w:val="fr-FR" w:eastAsia="zh-CN"/>
        </w:rPr>
        <w:t xml:space="preserve"> with EN-DC with PSCC in the band; or</w:t>
      </w:r>
    </w:p>
    <w:p w14:paraId="1193B2AA" w14:textId="77777777" w:rsidR="00341E4B" w:rsidRPr="00341E4B" w:rsidRDefault="00341E4B" w:rsidP="00341E4B">
      <w:pPr>
        <w:overflowPunct w:val="0"/>
        <w:autoSpaceDE w:val="0"/>
        <w:autoSpaceDN w:val="0"/>
        <w:adjustRightInd w:val="0"/>
        <w:spacing w:after="180" w:line="240" w:lineRule="auto"/>
        <w:ind w:left="568" w:hanging="284"/>
        <w:rPr>
          <w:rFonts w:eastAsia="Times New Roman" w:cs="Times New Roman"/>
          <w:szCs w:val="20"/>
          <w:lang w:val="fr-FR" w:eastAsia="zh-CN"/>
        </w:rPr>
      </w:pPr>
      <w:r w:rsidRPr="00341E4B">
        <w:rPr>
          <w:rFonts w:eastAsia="Times New Roman" w:cs="Times New Roman"/>
          <w:szCs w:val="20"/>
          <w:lang w:val="fr-FR"/>
        </w:rPr>
        <w:t>-</w:t>
      </w:r>
      <w:r w:rsidRPr="00341E4B">
        <w:rPr>
          <w:rFonts w:eastAsia="Times New Roman" w:cs="Times New Roman"/>
          <w:szCs w:val="20"/>
          <w:lang w:val="fr-FR"/>
        </w:rPr>
        <w:tab/>
        <w:t>PSCC</w:t>
      </w:r>
      <w:r w:rsidRPr="00341E4B">
        <w:rPr>
          <w:rFonts w:eastAsia="Times New Roman" w:cs="Times New Roman"/>
          <w:szCs w:val="20"/>
          <w:lang w:val="fr-FR" w:eastAsia="zh-CN"/>
        </w:rPr>
        <w:t xml:space="preserve"> </w:t>
      </w:r>
      <w:proofErr w:type="spellStart"/>
      <w:r w:rsidRPr="00341E4B">
        <w:rPr>
          <w:rFonts w:eastAsia="Times New Roman" w:cs="Times New Roman"/>
          <w:szCs w:val="20"/>
          <w:lang w:val="fr-FR" w:eastAsia="zh-CN"/>
        </w:rPr>
        <w:t>when</w:t>
      </w:r>
      <w:proofErr w:type="spellEnd"/>
      <w:r w:rsidRPr="00341E4B">
        <w:rPr>
          <w:rFonts w:eastAsia="Times New Roman" w:cs="Times New Roman"/>
          <w:szCs w:val="20"/>
          <w:lang w:val="fr-FR" w:eastAsia="zh-CN"/>
        </w:rPr>
        <w:t xml:space="preserve"> UE </w:t>
      </w:r>
      <w:proofErr w:type="spellStart"/>
      <w:r w:rsidRPr="00341E4B">
        <w:rPr>
          <w:rFonts w:eastAsia="Times New Roman" w:cs="Times New Roman"/>
          <w:szCs w:val="20"/>
          <w:lang w:val="fr-FR" w:eastAsia="zh-CN"/>
        </w:rPr>
        <w:t>is</w:t>
      </w:r>
      <w:proofErr w:type="spellEnd"/>
      <w:r w:rsidRPr="00341E4B">
        <w:rPr>
          <w:rFonts w:eastAsia="Times New Roman" w:cs="Times New Roman"/>
          <w:szCs w:val="20"/>
          <w:lang w:val="fr-FR" w:eastAsia="zh-CN"/>
        </w:rPr>
        <w:t xml:space="preserve"> </w:t>
      </w:r>
      <w:proofErr w:type="spellStart"/>
      <w:r w:rsidRPr="00341E4B">
        <w:rPr>
          <w:rFonts w:eastAsia="Times New Roman" w:cs="Times New Roman"/>
          <w:szCs w:val="20"/>
          <w:lang w:val="fr-FR" w:eastAsia="zh-CN"/>
        </w:rPr>
        <w:t>configured</w:t>
      </w:r>
      <w:proofErr w:type="spellEnd"/>
      <w:r w:rsidRPr="00341E4B">
        <w:rPr>
          <w:rFonts w:eastAsia="Times New Roman" w:cs="Times New Roman"/>
          <w:szCs w:val="20"/>
          <w:lang w:val="fr-FR" w:eastAsia="zh-CN"/>
        </w:rPr>
        <w:t xml:space="preserve"> with NR-DC with PSCC in the band; or</w:t>
      </w:r>
    </w:p>
    <w:p w14:paraId="6A39D7E8" w14:textId="77777777" w:rsidR="00341E4B" w:rsidRPr="00341E4B" w:rsidRDefault="00341E4B" w:rsidP="00341E4B">
      <w:pPr>
        <w:overflowPunct w:val="0"/>
        <w:autoSpaceDE w:val="0"/>
        <w:autoSpaceDN w:val="0"/>
        <w:adjustRightInd w:val="0"/>
        <w:spacing w:after="180" w:line="240" w:lineRule="auto"/>
        <w:ind w:left="568" w:hanging="284"/>
        <w:rPr>
          <w:rFonts w:eastAsia="Times New Roman" w:cs="Times New Roman"/>
          <w:szCs w:val="20"/>
          <w:lang w:val="fr-FR"/>
        </w:rPr>
      </w:pPr>
      <w:r w:rsidRPr="00341E4B">
        <w:rPr>
          <w:rFonts w:eastAsia="Times New Roman" w:cs="Times New Roman"/>
          <w:szCs w:val="20"/>
          <w:lang w:val="fr-FR"/>
        </w:rPr>
        <w:t>-</w:t>
      </w:r>
      <w:r w:rsidRPr="00341E4B">
        <w:rPr>
          <w:rFonts w:eastAsia="Times New Roman" w:cs="Times New Roman"/>
          <w:szCs w:val="20"/>
          <w:lang w:val="fr-FR"/>
        </w:rPr>
        <w:tab/>
        <w:t xml:space="preserve">One of the </w:t>
      </w:r>
      <w:proofErr w:type="spellStart"/>
      <w:r w:rsidRPr="00341E4B">
        <w:rPr>
          <w:rFonts w:eastAsia="Times New Roman" w:cs="Times New Roman"/>
          <w:szCs w:val="20"/>
          <w:lang w:val="fr-FR"/>
        </w:rPr>
        <w:t>SCCs</w:t>
      </w:r>
      <w:proofErr w:type="spellEnd"/>
      <w:r w:rsidRPr="00341E4B">
        <w:rPr>
          <w:rFonts w:eastAsia="Times New Roman" w:cs="Times New Roman"/>
          <w:szCs w:val="20"/>
          <w:lang w:val="fr-FR"/>
        </w:rPr>
        <w:t xml:space="preserve"> on </w:t>
      </w:r>
      <w:proofErr w:type="spellStart"/>
      <w:r w:rsidRPr="00341E4B">
        <w:rPr>
          <w:rFonts w:eastAsia="Times New Roman" w:cs="Times New Roman"/>
          <w:szCs w:val="20"/>
          <w:lang w:val="fr-FR"/>
        </w:rPr>
        <w:t>which</w:t>
      </w:r>
      <w:proofErr w:type="spellEnd"/>
      <w:r w:rsidRPr="00341E4B">
        <w:rPr>
          <w:rFonts w:eastAsia="Times New Roman" w:cs="Times New Roman"/>
          <w:szCs w:val="20"/>
          <w:lang w:val="fr-FR"/>
        </w:rPr>
        <w:t xml:space="preserve"> UE </w:t>
      </w:r>
      <w:proofErr w:type="spellStart"/>
      <w:r w:rsidRPr="00341E4B">
        <w:rPr>
          <w:rFonts w:eastAsia="Times New Roman" w:cs="Times New Roman"/>
          <w:szCs w:val="20"/>
          <w:lang w:val="fr-FR"/>
        </w:rPr>
        <w:t>is</w:t>
      </w:r>
      <w:proofErr w:type="spellEnd"/>
      <w:r w:rsidRPr="00341E4B">
        <w:rPr>
          <w:rFonts w:eastAsia="Times New Roman" w:cs="Times New Roman"/>
          <w:szCs w:val="20"/>
          <w:lang w:val="fr-FR"/>
        </w:rPr>
        <w:t xml:space="preserve"> </w:t>
      </w:r>
      <w:proofErr w:type="spellStart"/>
      <w:r w:rsidRPr="00341E4B">
        <w:rPr>
          <w:rFonts w:eastAsia="Times New Roman" w:cs="Times New Roman"/>
          <w:szCs w:val="20"/>
          <w:lang w:val="fr-FR"/>
        </w:rPr>
        <w:t>configured</w:t>
      </w:r>
      <w:proofErr w:type="spellEnd"/>
      <w:r w:rsidRPr="00341E4B">
        <w:rPr>
          <w:rFonts w:eastAsia="Times New Roman" w:cs="Times New Roman"/>
          <w:szCs w:val="20"/>
          <w:lang w:val="fr-FR"/>
        </w:rPr>
        <w:t xml:space="preserve"> to report SSB </w:t>
      </w:r>
      <w:proofErr w:type="spellStart"/>
      <w:r w:rsidRPr="00341E4B">
        <w:rPr>
          <w:rFonts w:eastAsia="Times New Roman" w:cs="Times New Roman"/>
          <w:szCs w:val="20"/>
          <w:lang w:val="fr-FR"/>
        </w:rPr>
        <w:t>based</w:t>
      </w:r>
      <w:proofErr w:type="spellEnd"/>
      <w:r w:rsidRPr="00341E4B">
        <w:rPr>
          <w:rFonts w:eastAsia="Times New Roman" w:cs="Times New Roman"/>
          <w:szCs w:val="20"/>
          <w:lang w:val="fr-FR"/>
        </w:rPr>
        <w:t xml:space="preserve"> </w:t>
      </w:r>
      <w:proofErr w:type="spellStart"/>
      <w:r w:rsidRPr="00341E4B">
        <w:rPr>
          <w:rFonts w:eastAsia="Times New Roman" w:cs="Times New Roman"/>
          <w:szCs w:val="20"/>
          <w:lang w:val="fr-FR"/>
        </w:rPr>
        <w:t>measurements</w:t>
      </w:r>
      <w:proofErr w:type="spellEnd"/>
      <w:r w:rsidRPr="00341E4B">
        <w:rPr>
          <w:rFonts w:eastAsia="Times New Roman" w:cs="Times New Roman"/>
          <w:szCs w:val="20"/>
          <w:lang w:val="fr-FR"/>
        </w:rPr>
        <w:t xml:space="preserve"> </w:t>
      </w:r>
      <w:proofErr w:type="spellStart"/>
      <w:r w:rsidRPr="00341E4B">
        <w:rPr>
          <w:rFonts w:eastAsia="Times New Roman" w:cs="Times New Roman"/>
          <w:szCs w:val="20"/>
          <w:lang w:val="fr-FR"/>
        </w:rPr>
        <w:t>when</w:t>
      </w:r>
      <w:proofErr w:type="spellEnd"/>
      <w:r w:rsidRPr="00341E4B">
        <w:rPr>
          <w:rFonts w:eastAsia="Times New Roman" w:cs="Times New Roman"/>
          <w:szCs w:val="20"/>
          <w:lang w:val="fr-FR"/>
        </w:rPr>
        <w:t xml:space="preserve"> </w:t>
      </w:r>
      <w:proofErr w:type="spellStart"/>
      <w:r w:rsidRPr="00341E4B">
        <w:rPr>
          <w:rFonts w:eastAsia="Times New Roman" w:cs="Times New Roman"/>
          <w:szCs w:val="20"/>
          <w:lang w:val="fr-FR"/>
        </w:rPr>
        <w:t>neither</w:t>
      </w:r>
      <w:proofErr w:type="spellEnd"/>
      <w:r w:rsidRPr="00341E4B">
        <w:rPr>
          <w:rFonts w:eastAsia="Times New Roman" w:cs="Times New Roman"/>
          <w:szCs w:val="20"/>
          <w:lang w:val="fr-FR"/>
        </w:rPr>
        <w:t xml:space="preserve"> PCC </w:t>
      </w:r>
      <w:proofErr w:type="spellStart"/>
      <w:r w:rsidRPr="00341E4B">
        <w:rPr>
          <w:rFonts w:eastAsia="Times New Roman" w:cs="Times New Roman"/>
          <w:szCs w:val="20"/>
          <w:lang w:val="fr-FR"/>
        </w:rPr>
        <w:t>nor</w:t>
      </w:r>
      <w:proofErr w:type="spellEnd"/>
      <w:r w:rsidRPr="00341E4B">
        <w:rPr>
          <w:rFonts w:eastAsia="Times New Roman" w:cs="Times New Roman"/>
          <w:szCs w:val="20"/>
          <w:lang w:val="fr-FR"/>
        </w:rPr>
        <w:t xml:space="preserve"> PSCC </w:t>
      </w:r>
      <w:proofErr w:type="spellStart"/>
      <w:r w:rsidRPr="00341E4B">
        <w:rPr>
          <w:rFonts w:eastAsia="Times New Roman" w:cs="Times New Roman"/>
          <w:szCs w:val="20"/>
          <w:lang w:val="fr-FR"/>
        </w:rPr>
        <w:t>is</w:t>
      </w:r>
      <w:proofErr w:type="spellEnd"/>
      <w:r w:rsidRPr="00341E4B">
        <w:rPr>
          <w:rFonts w:eastAsia="Times New Roman" w:cs="Times New Roman"/>
          <w:szCs w:val="20"/>
          <w:lang w:val="fr-FR"/>
        </w:rPr>
        <w:t xml:space="preserve"> in the </w:t>
      </w:r>
      <w:proofErr w:type="spellStart"/>
      <w:r w:rsidRPr="00341E4B">
        <w:rPr>
          <w:rFonts w:eastAsia="Times New Roman" w:cs="Times New Roman"/>
          <w:szCs w:val="20"/>
          <w:lang w:val="fr-FR"/>
        </w:rPr>
        <w:t>same</w:t>
      </w:r>
      <w:proofErr w:type="spellEnd"/>
      <w:r w:rsidRPr="00341E4B">
        <w:rPr>
          <w:rFonts w:eastAsia="Times New Roman" w:cs="Times New Roman"/>
          <w:szCs w:val="20"/>
          <w:lang w:val="fr-FR"/>
        </w:rPr>
        <w:t xml:space="preserve"> band, </w:t>
      </w:r>
      <w:proofErr w:type="spellStart"/>
      <w:r w:rsidRPr="00341E4B">
        <w:rPr>
          <w:rFonts w:eastAsia="Times New Roman" w:cs="Times New Roman"/>
          <w:szCs w:val="20"/>
          <w:lang w:val="fr-FR"/>
        </w:rPr>
        <w:t>so</w:t>
      </w:r>
      <w:proofErr w:type="spellEnd"/>
      <w:r w:rsidRPr="00341E4B">
        <w:rPr>
          <w:rFonts w:eastAsia="Times New Roman" w:cs="Times New Roman"/>
          <w:szCs w:val="20"/>
          <w:lang w:val="fr-FR"/>
        </w:rPr>
        <w:t xml:space="preserve"> that the </w:t>
      </w:r>
      <w:proofErr w:type="spellStart"/>
      <w:r w:rsidRPr="00341E4B">
        <w:rPr>
          <w:rFonts w:eastAsia="Times New Roman" w:cs="Times New Roman"/>
          <w:szCs w:val="20"/>
          <w:lang w:val="fr-FR"/>
        </w:rPr>
        <w:t>selected</w:t>
      </w:r>
      <w:proofErr w:type="spellEnd"/>
      <w:r w:rsidRPr="00341E4B">
        <w:rPr>
          <w:rFonts w:eastAsia="Times New Roman" w:cs="Times New Roman"/>
          <w:szCs w:val="20"/>
          <w:lang w:val="fr-FR"/>
        </w:rPr>
        <w:t xml:space="preserve"> SCC </w:t>
      </w:r>
      <w:proofErr w:type="spellStart"/>
      <w:r w:rsidRPr="00341E4B">
        <w:rPr>
          <w:rFonts w:eastAsia="Times New Roman" w:cs="Times New Roman"/>
          <w:szCs w:val="20"/>
          <w:lang w:val="fr-FR"/>
        </w:rPr>
        <w:t>shall</w:t>
      </w:r>
      <w:proofErr w:type="spellEnd"/>
      <w:r w:rsidRPr="00341E4B">
        <w:rPr>
          <w:rFonts w:eastAsia="Times New Roman" w:cs="Times New Roman"/>
          <w:szCs w:val="20"/>
          <w:lang w:val="fr-FR"/>
        </w:rPr>
        <w:t xml:space="preserve"> </w:t>
      </w:r>
      <w:proofErr w:type="spellStart"/>
      <w:r w:rsidRPr="00341E4B">
        <w:rPr>
          <w:rFonts w:eastAsia="Times New Roman" w:cs="Times New Roman"/>
          <w:szCs w:val="20"/>
          <w:lang w:val="fr-FR"/>
        </w:rPr>
        <w:t>be</w:t>
      </w:r>
      <w:proofErr w:type="spellEnd"/>
      <w:r w:rsidRPr="00341E4B">
        <w:rPr>
          <w:rFonts w:eastAsia="Times New Roman" w:cs="Times New Roman"/>
          <w:szCs w:val="20"/>
          <w:lang w:val="fr-FR"/>
        </w:rPr>
        <w:t xml:space="preserve"> an SCC </w:t>
      </w:r>
      <w:proofErr w:type="spellStart"/>
      <w:r w:rsidRPr="00341E4B">
        <w:rPr>
          <w:rFonts w:eastAsia="Times New Roman" w:cs="Times New Roman"/>
          <w:szCs w:val="20"/>
          <w:lang w:val="fr-FR"/>
        </w:rPr>
        <w:t>where</w:t>
      </w:r>
      <w:proofErr w:type="spellEnd"/>
      <w:r w:rsidRPr="00341E4B">
        <w:rPr>
          <w:rFonts w:eastAsia="Times New Roman" w:cs="Times New Roman"/>
          <w:szCs w:val="20"/>
          <w:lang w:val="fr-FR"/>
        </w:rPr>
        <w:t xml:space="preserve"> the UE </w:t>
      </w:r>
      <w:proofErr w:type="spellStart"/>
      <w:r w:rsidRPr="00341E4B">
        <w:rPr>
          <w:rFonts w:eastAsia="Times New Roman" w:cs="Times New Roman"/>
          <w:szCs w:val="20"/>
          <w:lang w:val="fr-FR"/>
        </w:rPr>
        <w:t>is</w:t>
      </w:r>
      <w:proofErr w:type="spellEnd"/>
      <w:r w:rsidRPr="00341E4B">
        <w:rPr>
          <w:rFonts w:eastAsia="Times New Roman" w:cs="Times New Roman"/>
          <w:szCs w:val="20"/>
          <w:lang w:val="fr-FR"/>
        </w:rPr>
        <w:t xml:space="preserve"> </w:t>
      </w:r>
      <w:proofErr w:type="spellStart"/>
      <w:r w:rsidRPr="00341E4B">
        <w:rPr>
          <w:rFonts w:eastAsia="Times New Roman" w:cs="Times New Roman"/>
          <w:szCs w:val="20"/>
          <w:lang w:val="fr-FR"/>
        </w:rPr>
        <w:t>configured</w:t>
      </w:r>
      <w:proofErr w:type="spellEnd"/>
      <w:r w:rsidRPr="00341E4B">
        <w:rPr>
          <w:rFonts w:eastAsia="Times New Roman" w:cs="Times New Roman"/>
          <w:szCs w:val="20"/>
          <w:lang w:val="fr-FR"/>
        </w:rPr>
        <w:t xml:space="preserve"> with SS-RSRP measurement </w:t>
      </w:r>
      <w:proofErr w:type="spellStart"/>
      <w:r w:rsidRPr="00341E4B">
        <w:rPr>
          <w:rFonts w:eastAsia="Times New Roman" w:cs="Times New Roman"/>
          <w:szCs w:val="20"/>
          <w:lang w:val="fr-FR"/>
        </w:rPr>
        <w:t>reporting</w:t>
      </w:r>
      <w:proofErr w:type="spellEnd"/>
      <w:r w:rsidRPr="00341E4B">
        <w:rPr>
          <w:rFonts w:eastAsia="Times New Roman" w:cs="Times New Roman"/>
          <w:szCs w:val="20"/>
          <w:lang w:val="fr-FR"/>
        </w:rPr>
        <w:t xml:space="preserve"> if </w:t>
      </w:r>
      <w:proofErr w:type="spellStart"/>
      <w:r w:rsidRPr="00341E4B">
        <w:rPr>
          <w:rFonts w:eastAsia="Times New Roman" w:cs="Times New Roman"/>
          <w:szCs w:val="20"/>
          <w:lang w:val="fr-FR"/>
        </w:rPr>
        <w:t>such</w:t>
      </w:r>
      <w:proofErr w:type="spellEnd"/>
      <w:r w:rsidRPr="00341E4B">
        <w:rPr>
          <w:rFonts w:eastAsia="Times New Roman" w:cs="Times New Roman"/>
          <w:szCs w:val="20"/>
          <w:lang w:val="fr-FR"/>
        </w:rPr>
        <w:t xml:space="preserve"> SCC </w:t>
      </w:r>
      <w:proofErr w:type="spellStart"/>
      <w:r w:rsidRPr="00341E4B">
        <w:rPr>
          <w:rFonts w:eastAsia="Times New Roman" w:cs="Times New Roman"/>
          <w:szCs w:val="20"/>
          <w:lang w:val="fr-FR"/>
        </w:rPr>
        <w:t>exists</w:t>
      </w:r>
      <w:proofErr w:type="spellEnd"/>
      <w:r w:rsidRPr="00341E4B">
        <w:rPr>
          <w:rFonts w:eastAsia="Times New Roman" w:cs="Times New Roman"/>
          <w:szCs w:val="20"/>
          <w:lang w:val="fr-FR"/>
        </w:rPr>
        <w:t xml:space="preserve">, </w:t>
      </w:r>
      <w:proofErr w:type="spellStart"/>
      <w:r w:rsidRPr="00341E4B">
        <w:rPr>
          <w:rFonts w:eastAsia="Times New Roman" w:cs="Times New Roman"/>
          <w:szCs w:val="20"/>
          <w:lang w:val="fr-FR"/>
        </w:rPr>
        <w:t>otherwise</w:t>
      </w:r>
      <w:proofErr w:type="spellEnd"/>
      <w:r w:rsidRPr="00341E4B">
        <w:rPr>
          <w:rFonts w:eastAsia="Times New Roman" w:cs="Times New Roman"/>
          <w:szCs w:val="20"/>
          <w:lang w:val="fr-FR"/>
        </w:rPr>
        <w:t xml:space="preserve"> the </w:t>
      </w:r>
      <w:proofErr w:type="spellStart"/>
      <w:r w:rsidRPr="00341E4B">
        <w:rPr>
          <w:rFonts w:eastAsia="Times New Roman" w:cs="Times New Roman"/>
          <w:szCs w:val="20"/>
          <w:lang w:val="fr-FR"/>
        </w:rPr>
        <w:t>selected</w:t>
      </w:r>
      <w:proofErr w:type="spellEnd"/>
      <w:r w:rsidRPr="00341E4B">
        <w:rPr>
          <w:rFonts w:eastAsia="Times New Roman" w:cs="Times New Roman"/>
          <w:szCs w:val="20"/>
          <w:lang w:val="fr-FR"/>
        </w:rPr>
        <w:t xml:space="preserve"> SCC </w:t>
      </w:r>
      <w:proofErr w:type="spellStart"/>
      <w:r w:rsidRPr="00341E4B">
        <w:rPr>
          <w:rFonts w:eastAsia="Times New Roman" w:cs="Times New Roman"/>
          <w:szCs w:val="20"/>
          <w:lang w:val="fr-FR"/>
        </w:rPr>
        <w:t>is</w:t>
      </w:r>
      <w:proofErr w:type="spellEnd"/>
      <w:r w:rsidRPr="00341E4B">
        <w:rPr>
          <w:rFonts w:eastAsia="Times New Roman" w:cs="Times New Roman"/>
          <w:szCs w:val="20"/>
          <w:lang w:val="fr-FR"/>
        </w:rPr>
        <w:t xml:space="preserve"> </w:t>
      </w:r>
      <w:proofErr w:type="spellStart"/>
      <w:r w:rsidRPr="00341E4B">
        <w:rPr>
          <w:rFonts w:eastAsia="Times New Roman" w:cs="Times New Roman"/>
          <w:szCs w:val="20"/>
          <w:lang w:val="fr-FR"/>
        </w:rPr>
        <w:t>determined</w:t>
      </w:r>
      <w:proofErr w:type="spellEnd"/>
      <w:r w:rsidRPr="00341E4B">
        <w:rPr>
          <w:rFonts w:eastAsia="Times New Roman" w:cs="Times New Roman"/>
          <w:szCs w:val="20"/>
          <w:lang w:val="fr-FR"/>
        </w:rPr>
        <w:t xml:space="preserve"> by UE </w:t>
      </w:r>
      <w:proofErr w:type="spellStart"/>
      <w:r w:rsidRPr="00341E4B">
        <w:rPr>
          <w:rFonts w:eastAsia="Times New Roman" w:cs="Times New Roman"/>
          <w:szCs w:val="20"/>
          <w:lang w:val="fr-FR"/>
        </w:rPr>
        <w:t>implementation</w:t>
      </w:r>
      <w:proofErr w:type="spellEnd"/>
      <w:r w:rsidRPr="00341E4B">
        <w:rPr>
          <w:rFonts w:eastAsia="Times New Roman" w:cs="Times New Roman"/>
          <w:szCs w:val="20"/>
          <w:lang w:val="fr-FR"/>
        </w:rPr>
        <w:t>.</w:t>
      </w:r>
    </w:p>
    <w:p w14:paraId="481CC94E" w14:textId="77777777" w:rsidR="00341E4B" w:rsidRPr="00341E4B" w:rsidRDefault="00341E4B" w:rsidP="00341E4B">
      <w:pPr>
        <w:overflowPunct w:val="0"/>
        <w:autoSpaceDE w:val="0"/>
        <w:autoSpaceDN w:val="0"/>
        <w:adjustRightInd w:val="0"/>
        <w:spacing w:after="180" w:line="240" w:lineRule="auto"/>
        <w:rPr>
          <w:rFonts w:eastAsia="Times New Roman" w:cs="Times New Roman"/>
          <w:szCs w:val="20"/>
        </w:rPr>
      </w:pPr>
      <w:r w:rsidRPr="00341E4B">
        <w:rPr>
          <w:rFonts w:eastAsia="Times New Roman" w:cs="Times New Roman"/>
          <w:szCs w:val="20"/>
        </w:rPr>
        <w:t xml:space="preserve">The UE shall also be capable of performing </w:t>
      </w:r>
      <w:r w:rsidRPr="00341E4B">
        <w:rPr>
          <w:rFonts w:eastAsia="Times New Roman" w:cs="v4.2.0"/>
          <w:szCs w:val="20"/>
        </w:rPr>
        <w:t>SS-RSRP, SS-RSRQ, and SS-SINR measurements</w:t>
      </w:r>
      <w:r w:rsidRPr="00341E4B">
        <w:rPr>
          <w:rFonts w:eastAsia="Times New Roman" w:cs="Times New Roman"/>
          <w:szCs w:val="20"/>
        </w:rPr>
        <w:t xml:space="preserve"> for at least 2 SSBs on serving cell for each of the other intra-frequency layer(s) in the same band.</w:t>
      </w:r>
    </w:p>
    <w:p w14:paraId="13639001" w14:textId="77777777" w:rsidR="00341E4B" w:rsidRPr="00341E4B" w:rsidRDefault="00341E4B" w:rsidP="00341E4B">
      <w:pPr>
        <w:keepNext/>
        <w:keepLines/>
        <w:overflowPunct w:val="0"/>
        <w:autoSpaceDE w:val="0"/>
        <w:autoSpaceDN w:val="0"/>
        <w:adjustRightInd w:val="0"/>
        <w:spacing w:before="120" w:after="180" w:line="240" w:lineRule="auto"/>
        <w:ind w:left="1418" w:hanging="1418"/>
        <w:outlineLvl w:val="3"/>
        <w:rPr>
          <w:rFonts w:ascii="Arial" w:eastAsia="Times New Roman" w:hAnsi="Arial" w:cs="Times New Roman"/>
          <w:sz w:val="24"/>
          <w:szCs w:val="20"/>
        </w:rPr>
      </w:pPr>
      <w:r w:rsidRPr="00341E4B">
        <w:rPr>
          <w:rFonts w:ascii="Arial" w:eastAsia="Times New Roman" w:hAnsi="Arial" w:cs="Times New Roman"/>
          <w:sz w:val="24"/>
          <w:szCs w:val="20"/>
        </w:rPr>
        <w:t>9.2.3.2x</w:t>
      </w:r>
      <w:r w:rsidRPr="00341E4B">
        <w:rPr>
          <w:rFonts w:ascii="Arial" w:eastAsia="Times New Roman" w:hAnsi="Arial" w:cs="Times New Roman"/>
          <w:sz w:val="24"/>
          <w:szCs w:val="20"/>
        </w:rPr>
        <w:tab/>
        <w:t>Requirements for FR2 for UE capable of measuring one serving CC per band</w:t>
      </w:r>
    </w:p>
    <w:p w14:paraId="6D982198" w14:textId="77777777" w:rsidR="00341E4B" w:rsidRPr="00341E4B" w:rsidRDefault="00341E4B" w:rsidP="00341E4B">
      <w:pPr>
        <w:overflowPunct w:val="0"/>
        <w:autoSpaceDE w:val="0"/>
        <w:autoSpaceDN w:val="0"/>
        <w:adjustRightInd w:val="0"/>
        <w:spacing w:after="180" w:line="240" w:lineRule="auto"/>
        <w:rPr>
          <w:rFonts w:eastAsia="Times New Roman" w:cs="Times New Roman"/>
          <w:szCs w:val="20"/>
        </w:rPr>
      </w:pPr>
      <w:r w:rsidRPr="00341E4B">
        <w:rPr>
          <w:rFonts w:eastAsia="Times New Roman" w:cs="Times New Roman"/>
          <w:szCs w:val="20"/>
        </w:rPr>
        <w:t xml:space="preserve">For one single intra-frequency layer in a band, during each layer 1 measurement period, the UE shall be capable of performing </w:t>
      </w:r>
      <w:r w:rsidRPr="00341E4B">
        <w:rPr>
          <w:rFonts w:eastAsia="Times New Roman" w:cs="v4.2.0"/>
          <w:szCs w:val="20"/>
        </w:rPr>
        <w:t xml:space="preserve">SS-RSRP, SS-RSRQ, and SS-SINR measurements for </w:t>
      </w:r>
      <w:r w:rsidRPr="00341E4B">
        <w:rPr>
          <w:rFonts w:eastAsia="Times New Roman" w:cs="Times New Roman"/>
          <w:szCs w:val="20"/>
        </w:rPr>
        <w:t>at least:</w:t>
      </w:r>
    </w:p>
    <w:p w14:paraId="004DBD02" w14:textId="77777777" w:rsidR="00341E4B" w:rsidRPr="00341E4B" w:rsidRDefault="00341E4B" w:rsidP="00341E4B">
      <w:pPr>
        <w:overflowPunct w:val="0"/>
        <w:autoSpaceDE w:val="0"/>
        <w:autoSpaceDN w:val="0"/>
        <w:adjustRightInd w:val="0"/>
        <w:spacing w:after="180" w:line="240" w:lineRule="auto"/>
        <w:ind w:left="568" w:hanging="284"/>
        <w:rPr>
          <w:rFonts w:eastAsia="Times New Roman" w:cs="Times New Roman"/>
          <w:szCs w:val="20"/>
          <w:lang w:val="fr-FR"/>
        </w:rPr>
      </w:pPr>
      <w:r w:rsidRPr="00341E4B">
        <w:rPr>
          <w:rFonts w:eastAsia="Times New Roman" w:cs="Times New Roman"/>
          <w:szCs w:val="20"/>
          <w:lang w:val="fr-FR"/>
        </w:rPr>
        <w:t>-</w:t>
      </w:r>
      <w:r w:rsidRPr="00341E4B">
        <w:rPr>
          <w:rFonts w:eastAsia="Times New Roman" w:cs="Times New Roman"/>
          <w:szCs w:val="20"/>
          <w:lang w:val="fr-FR"/>
        </w:rPr>
        <w:tab/>
        <w:t xml:space="preserve">6 </w:t>
      </w:r>
      <w:proofErr w:type="spellStart"/>
      <w:r w:rsidRPr="00341E4B">
        <w:rPr>
          <w:rFonts w:eastAsia="Times New Roman" w:cs="Times New Roman"/>
          <w:szCs w:val="20"/>
          <w:lang w:val="fr-FR"/>
        </w:rPr>
        <w:t>identified</w:t>
      </w:r>
      <w:proofErr w:type="spellEnd"/>
      <w:r w:rsidRPr="00341E4B">
        <w:rPr>
          <w:rFonts w:eastAsia="Times New Roman" w:cs="Times New Roman"/>
          <w:szCs w:val="20"/>
          <w:lang w:val="fr-FR"/>
        </w:rPr>
        <w:t xml:space="preserve"> </w:t>
      </w:r>
      <w:proofErr w:type="spellStart"/>
      <w:r w:rsidRPr="00341E4B">
        <w:rPr>
          <w:rFonts w:eastAsia="Times New Roman" w:cs="Times New Roman"/>
          <w:szCs w:val="20"/>
          <w:lang w:val="fr-FR"/>
        </w:rPr>
        <w:t>cells</w:t>
      </w:r>
      <w:proofErr w:type="spellEnd"/>
      <w:r w:rsidRPr="00341E4B">
        <w:rPr>
          <w:rFonts w:eastAsia="Times New Roman" w:cs="Times New Roman"/>
          <w:szCs w:val="20"/>
          <w:lang w:val="fr-FR"/>
        </w:rPr>
        <w:t>, and</w:t>
      </w:r>
    </w:p>
    <w:p w14:paraId="4158A1B6" w14:textId="77777777" w:rsidR="00341E4B" w:rsidRPr="00341E4B" w:rsidRDefault="00341E4B" w:rsidP="00341E4B">
      <w:pPr>
        <w:overflowPunct w:val="0"/>
        <w:autoSpaceDE w:val="0"/>
        <w:autoSpaceDN w:val="0"/>
        <w:adjustRightInd w:val="0"/>
        <w:spacing w:after="180" w:line="240" w:lineRule="auto"/>
        <w:ind w:left="568" w:hanging="284"/>
        <w:rPr>
          <w:rFonts w:eastAsia="Times New Roman" w:cs="Times New Roman"/>
          <w:szCs w:val="20"/>
          <w:lang w:val="fr-FR"/>
        </w:rPr>
      </w:pPr>
      <w:r w:rsidRPr="00341E4B">
        <w:rPr>
          <w:rFonts w:eastAsia="Times New Roman" w:cs="Times New Roman"/>
          <w:szCs w:val="20"/>
          <w:lang w:val="fr-FR"/>
        </w:rPr>
        <w:t>-</w:t>
      </w:r>
      <w:r w:rsidRPr="00341E4B">
        <w:rPr>
          <w:rFonts w:eastAsia="Times New Roman" w:cs="Times New Roman"/>
          <w:szCs w:val="20"/>
          <w:lang w:val="fr-FR"/>
        </w:rPr>
        <w:tab/>
        <w:t xml:space="preserve">24 </w:t>
      </w:r>
      <w:proofErr w:type="spellStart"/>
      <w:r w:rsidRPr="00341E4B">
        <w:rPr>
          <w:rFonts w:eastAsia="Times New Roman" w:cs="Times New Roman"/>
          <w:szCs w:val="20"/>
          <w:lang w:val="fr-FR"/>
        </w:rPr>
        <w:t>SSBs</w:t>
      </w:r>
      <w:proofErr w:type="spellEnd"/>
      <w:r w:rsidRPr="00341E4B">
        <w:rPr>
          <w:rFonts w:eastAsia="Times New Roman" w:cs="Times New Roman"/>
          <w:szCs w:val="20"/>
          <w:lang w:val="fr-FR"/>
        </w:rPr>
        <w:t xml:space="preserve"> with </w:t>
      </w:r>
      <w:proofErr w:type="spellStart"/>
      <w:r w:rsidRPr="00341E4B">
        <w:rPr>
          <w:rFonts w:eastAsia="Times New Roman" w:cs="Times New Roman"/>
          <w:szCs w:val="20"/>
          <w:lang w:val="fr-FR"/>
        </w:rPr>
        <w:t>different</w:t>
      </w:r>
      <w:proofErr w:type="spellEnd"/>
      <w:r w:rsidRPr="00341E4B">
        <w:rPr>
          <w:rFonts w:eastAsia="Times New Roman" w:cs="Times New Roman"/>
          <w:szCs w:val="20"/>
          <w:lang w:val="fr-FR"/>
        </w:rPr>
        <w:t xml:space="preserve"> SSB index and/or PCI,</w:t>
      </w:r>
    </w:p>
    <w:p w14:paraId="00408E80" w14:textId="77777777" w:rsidR="00341E4B" w:rsidRPr="00341E4B" w:rsidRDefault="00341E4B" w:rsidP="00341E4B">
      <w:pPr>
        <w:overflowPunct w:val="0"/>
        <w:autoSpaceDE w:val="0"/>
        <w:autoSpaceDN w:val="0"/>
        <w:adjustRightInd w:val="0"/>
        <w:spacing w:after="180" w:line="240" w:lineRule="auto"/>
        <w:rPr>
          <w:rFonts w:eastAsia="Times New Roman" w:cs="Times New Roman"/>
          <w:szCs w:val="20"/>
        </w:rPr>
      </w:pPr>
      <w:r w:rsidRPr="00341E4B">
        <w:rPr>
          <w:rFonts w:eastAsia="Times New Roman" w:cs="Times New Roman"/>
          <w:szCs w:val="20"/>
        </w:rPr>
        <w:t>where this single intra-frequency layer shall be:</w:t>
      </w:r>
    </w:p>
    <w:p w14:paraId="47A77C06" w14:textId="77777777" w:rsidR="00341E4B" w:rsidRPr="00341E4B" w:rsidRDefault="00341E4B" w:rsidP="00341E4B">
      <w:pPr>
        <w:overflowPunct w:val="0"/>
        <w:autoSpaceDE w:val="0"/>
        <w:autoSpaceDN w:val="0"/>
        <w:adjustRightInd w:val="0"/>
        <w:spacing w:after="180" w:line="240" w:lineRule="auto"/>
        <w:ind w:left="568" w:hanging="284"/>
        <w:rPr>
          <w:rFonts w:eastAsia="Times New Roman" w:cs="Times New Roman"/>
          <w:szCs w:val="20"/>
          <w:lang w:val="fr-FR" w:eastAsia="zh-CN"/>
        </w:rPr>
      </w:pPr>
      <w:r w:rsidRPr="00341E4B">
        <w:rPr>
          <w:rFonts w:eastAsia="Times New Roman" w:cs="Times New Roman"/>
          <w:szCs w:val="20"/>
          <w:lang w:val="fr-FR"/>
        </w:rPr>
        <w:t>-</w:t>
      </w:r>
      <w:r w:rsidRPr="00341E4B">
        <w:rPr>
          <w:rFonts w:eastAsia="Times New Roman" w:cs="Times New Roman"/>
          <w:szCs w:val="20"/>
          <w:lang w:val="fr-FR"/>
        </w:rPr>
        <w:tab/>
        <w:t>PCC</w:t>
      </w:r>
      <w:r w:rsidRPr="00341E4B">
        <w:rPr>
          <w:rFonts w:eastAsia="Times New Roman" w:cs="Times New Roman"/>
          <w:szCs w:val="20"/>
          <w:lang w:val="fr-FR" w:eastAsia="zh-CN"/>
        </w:rPr>
        <w:t xml:space="preserve"> </w:t>
      </w:r>
      <w:proofErr w:type="spellStart"/>
      <w:r w:rsidRPr="00341E4B">
        <w:rPr>
          <w:rFonts w:eastAsia="Times New Roman" w:cs="Times New Roman"/>
          <w:szCs w:val="20"/>
          <w:lang w:val="fr-FR" w:eastAsia="zh-CN"/>
        </w:rPr>
        <w:t>when</w:t>
      </w:r>
      <w:proofErr w:type="spellEnd"/>
      <w:r w:rsidRPr="00341E4B">
        <w:rPr>
          <w:rFonts w:eastAsia="Times New Roman" w:cs="Times New Roman"/>
          <w:szCs w:val="20"/>
          <w:lang w:val="fr-FR" w:eastAsia="zh-CN"/>
        </w:rPr>
        <w:t xml:space="preserve"> UE </w:t>
      </w:r>
      <w:proofErr w:type="spellStart"/>
      <w:r w:rsidRPr="00341E4B">
        <w:rPr>
          <w:rFonts w:eastAsia="Times New Roman" w:cs="Times New Roman"/>
          <w:szCs w:val="20"/>
          <w:lang w:val="fr-FR" w:eastAsia="zh-CN"/>
        </w:rPr>
        <w:t>is</w:t>
      </w:r>
      <w:proofErr w:type="spellEnd"/>
      <w:r w:rsidRPr="00341E4B">
        <w:rPr>
          <w:rFonts w:eastAsia="Times New Roman" w:cs="Times New Roman"/>
          <w:szCs w:val="20"/>
          <w:lang w:val="fr-FR" w:eastAsia="zh-CN"/>
        </w:rPr>
        <w:t xml:space="preserve"> </w:t>
      </w:r>
      <w:proofErr w:type="spellStart"/>
      <w:r w:rsidRPr="00341E4B">
        <w:rPr>
          <w:rFonts w:eastAsia="Times New Roman" w:cs="Times New Roman"/>
          <w:szCs w:val="20"/>
          <w:lang w:val="fr-FR" w:eastAsia="zh-CN"/>
        </w:rPr>
        <w:t>configured</w:t>
      </w:r>
      <w:proofErr w:type="spellEnd"/>
      <w:r w:rsidRPr="00341E4B">
        <w:rPr>
          <w:rFonts w:eastAsia="Times New Roman" w:cs="Times New Roman"/>
          <w:szCs w:val="20"/>
          <w:lang w:val="fr-FR" w:eastAsia="zh-CN"/>
        </w:rPr>
        <w:t xml:space="preserve"> with SA NR </w:t>
      </w:r>
      <w:proofErr w:type="spellStart"/>
      <w:r w:rsidRPr="00341E4B">
        <w:rPr>
          <w:rFonts w:eastAsia="Times New Roman" w:cs="Times New Roman"/>
          <w:szCs w:val="20"/>
          <w:lang w:val="fr-FR" w:eastAsia="zh-CN"/>
        </w:rPr>
        <w:t>operation</w:t>
      </w:r>
      <w:proofErr w:type="spellEnd"/>
      <w:r w:rsidRPr="00341E4B">
        <w:rPr>
          <w:rFonts w:eastAsia="Times New Roman" w:cs="Times New Roman"/>
          <w:szCs w:val="20"/>
          <w:lang w:val="fr-FR" w:eastAsia="zh-CN"/>
        </w:rPr>
        <w:t xml:space="preserve"> mode with PCC in the band; or</w:t>
      </w:r>
    </w:p>
    <w:p w14:paraId="7F4DBC82" w14:textId="77777777" w:rsidR="00341E4B" w:rsidRPr="00341E4B" w:rsidRDefault="00341E4B" w:rsidP="00341E4B">
      <w:pPr>
        <w:overflowPunct w:val="0"/>
        <w:autoSpaceDE w:val="0"/>
        <w:autoSpaceDN w:val="0"/>
        <w:adjustRightInd w:val="0"/>
        <w:spacing w:after="180" w:line="240" w:lineRule="auto"/>
        <w:ind w:left="568" w:hanging="284"/>
        <w:rPr>
          <w:rFonts w:eastAsia="Times New Roman" w:cs="Times New Roman"/>
          <w:szCs w:val="20"/>
          <w:lang w:val="fr-FR" w:eastAsia="zh-CN"/>
        </w:rPr>
      </w:pPr>
      <w:r w:rsidRPr="00341E4B">
        <w:rPr>
          <w:rFonts w:eastAsia="Times New Roman" w:cs="Times New Roman"/>
          <w:szCs w:val="20"/>
          <w:lang w:val="fr-FR"/>
        </w:rPr>
        <w:t>-</w:t>
      </w:r>
      <w:r w:rsidRPr="00341E4B">
        <w:rPr>
          <w:rFonts w:eastAsia="Times New Roman" w:cs="Times New Roman"/>
          <w:szCs w:val="20"/>
          <w:lang w:val="fr-FR"/>
        </w:rPr>
        <w:tab/>
        <w:t>PSCC</w:t>
      </w:r>
      <w:r w:rsidRPr="00341E4B">
        <w:rPr>
          <w:rFonts w:eastAsia="Times New Roman" w:cs="Times New Roman"/>
          <w:szCs w:val="20"/>
          <w:lang w:val="fr-FR" w:eastAsia="zh-CN"/>
        </w:rPr>
        <w:t xml:space="preserve"> </w:t>
      </w:r>
      <w:proofErr w:type="spellStart"/>
      <w:r w:rsidRPr="00341E4B">
        <w:rPr>
          <w:rFonts w:eastAsia="Times New Roman" w:cs="Times New Roman"/>
          <w:szCs w:val="20"/>
          <w:lang w:val="fr-FR" w:eastAsia="zh-CN"/>
        </w:rPr>
        <w:t>when</w:t>
      </w:r>
      <w:proofErr w:type="spellEnd"/>
      <w:r w:rsidRPr="00341E4B">
        <w:rPr>
          <w:rFonts w:eastAsia="Times New Roman" w:cs="Times New Roman"/>
          <w:szCs w:val="20"/>
          <w:lang w:val="fr-FR" w:eastAsia="zh-CN"/>
        </w:rPr>
        <w:t xml:space="preserve"> UE </w:t>
      </w:r>
      <w:proofErr w:type="spellStart"/>
      <w:r w:rsidRPr="00341E4B">
        <w:rPr>
          <w:rFonts w:eastAsia="Times New Roman" w:cs="Times New Roman"/>
          <w:szCs w:val="20"/>
          <w:lang w:val="fr-FR" w:eastAsia="zh-CN"/>
        </w:rPr>
        <w:t>is</w:t>
      </w:r>
      <w:proofErr w:type="spellEnd"/>
      <w:r w:rsidRPr="00341E4B">
        <w:rPr>
          <w:rFonts w:eastAsia="Times New Roman" w:cs="Times New Roman"/>
          <w:szCs w:val="20"/>
          <w:lang w:val="fr-FR" w:eastAsia="zh-CN"/>
        </w:rPr>
        <w:t xml:space="preserve"> </w:t>
      </w:r>
      <w:proofErr w:type="spellStart"/>
      <w:r w:rsidRPr="00341E4B">
        <w:rPr>
          <w:rFonts w:eastAsia="Times New Roman" w:cs="Times New Roman"/>
          <w:szCs w:val="20"/>
          <w:lang w:val="fr-FR" w:eastAsia="zh-CN"/>
        </w:rPr>
        <w:t>configured</w:t>
      </w:r>
      <w:proofErr w:type="spellEnd"/>
      <w:r w:rsidRPr="00341E4B">
        <w:rPr>
          <w:rFonts w:eastAsia="Times New Roman" w:cs="Times New Roman"/>
          <w:szCs w:val="20"/>
          <w:lang w:val="fr-FR" w:eastAsia="zh-CN"/>
        </w:rPr>
        <w:t xml:space="preserve"> with EN-DC with PSCC in the band; or</w:t>
      </w:r>
    </w:p>
    <w:p w14:paraId="6445B6A5" w14:textId="77777777" w:rsidR="00341E4B" w:rsidRPr="00341E4B" w:rsidRDefault="00341E4B" w:rsidP="00341E4B">
      <w:pPr>
        <w:overflowPunct w:val="0"/>
        <w:autoSpaceDE w:val="0"/>
        <w:autoSpaceDN w:val="0"/>
        <w:adjustRightInd w:val="0"/>
        <w:spacing w:after="180" w:line="240" w:lineRule="auto"/>
        <w:ind w:left="568" w:hanging="284"/>
        <w:rPr>
          <w:rFonts w:eastAsia="Times New Roman" w:cs="Times New Roman"/>
          <w:szCs w:val="20"/>
          <w:lang w:val="fr-FR" w:eastAsia="zh-CN"/>
        </w:rPr>
      </w:pPr>
      <w:r w:rsidRPr="00341E4B">
        <w:rPr>
          <w:rFonts w:eastAsia="Times New Roman" w:cs="Times New Roman"/>
          <w:szCs w:val="20"/>
          <w:lang w:val="fr-FR"/>
        </w:rPr>
        <w:lastRenderedPageBreak/>
        <w:t>-</w:t>
      </w:r>
      <w:r w:rsidRPr="00341E4B">
        <w:rPr>
          <w:rFonts w:eastAsia="Times New Roman" w:cs="Times New Roman"/>
          <w:szCs w:val="20"/>
          <w:lang w:val="fr-FR"/>
        </w:rPr>
        <w:tab/>
        <w:t>PSCC</w:t>
      </w:r>
      <w:r w:rsidRPr="00341E4B">
        <w:rPr>
          <w:rFonts w:eastAsia="Times New Roman" w:cs="Times New Roman"/>
          <w:szCs w:val="20"/>
          <w:lang w:val="fr-FR" w:eastAsia="zh-CN"/>
        </w:rPr>
        <w:t xml:space="preserve"> </w:t>
      </w:r>
      <w:proofErr w:type="spellStart"/>
      <w:r w:rsidRPr="00341E4B">
        <w:rPr>
          <w:rFonts w:eastAsia="Times New Roman" w:cs="Times New Roman"/>
          <w:szCs w:val="20"/>
          <w:lang w:val="fr-FR" w:eastAsia="zh-CN"/>
        </w:rPr>
        <w:t>when</w:t>
      </w:r>
      <w:proofErr w:type="spellEnd"/>
      <w:r w:rsidRPr="00341E4B">
        <w:rPr>
          <w:rFonts w:eastAsia="Times New Roman" w:cs="Times New Roman"/>
          <w:szCs w:val="20"/>
          <w:lang w:val="fr-FR" w:eastAsia="zh-CN"/>
        </w:rPr>
        <w:t xml:space="preserve"> UE </w:t>
      </w:r>
      <w:proofErr w:type="spellStart"/>
      <w:r w:rsidRPr="00341E4B">
        <w:rPr>
          <w:rFonts w:eastAsia="Times New Roman" w:cs="Times New Roman"/>
          <w:szCs w:val="20"/>
          <w:lang w:val="fr-FR" w:eastAsia="zh-CN"/>
        </w:rPr>
        <w:t>is</w:t>
      </w:r>
      <w:proofErr w:type="spellEnd"/>
      <w:r w:rsidRPr="00341E4B">
        <w:rPr>
          <w:rFonts w:eastAsia="Times New Roman" w:cs="Times New Roman"/>
          <w:szCs w:val="20"/>
          <w:lang w:val="fr-FR" w:eastAsia="zh-CN"/>
        </w:rPr>
        <w:t xml:space="preserve"> </w:t>
      </w:r>
      <w:proofErr w:type="spellStart"/>
      <w:r w:rsidRPr="00341E4B">
        <w:rPr>
          <w:rFonts w:eastAsia="Times New Roman" w:cs="Times New Roman"/>
          <w:szCs w:val="20"/>
          <w:lang w:val="fr-FR" w:eastAsia="zh-CN"/>
        </w:rPr>
        <w:t>configured</w:t>
      </w:r>
      <w:proofErr w:type="spellEnd"/>
      <w:r w:rsidRPr="00341E4B">
        <w:rPr>
          <w:rFonts w:eastAsia="Times New Roman" w:cs="Times New Roman"/>
          <w:szCs w:val="20"/>
          <w:lang w:val="fr-FR" w:eastAsia="zh-CN"/>
        </w:rPr>
        <w:t xml:space="preserve"> with NR-DC with PSCC in the band; or</w:t>
      </w:r>
    </w:p>
    <w:p w14:paraId="617CB5AD" w14:textId="77777777" w:rsidR="00341E4B" w:rsidRPr="00341E4B" w:rsidRDefault="00341E4B" w:rsidP="00341E4B">
      <w:pPr>
        <w:overflowPunct w:val="0"/>
        <w:autoSpaceDE w:val="0"/>
        <w:autoSpaceDN w:val="0"/>
        <w:adjustRightInd w:val="0"/>
        <w:spacing w:after="180" w:line="240" w:lineRule="auto"/>
        <w:ind w:left="568" w:hanging="284"/>
        <w:rPr>
          <w:rFonts w:eastAsia="宋体" w:cs="Times New Roman"/>
          <w:szCs w:val="20"/>
        </w:rPr>
      </w:pPr>
      <w:r w:rsidRPr="00341E4B">
        <w:rPr>
          <w:rFonts w:eastAsia="Times New Roman" w:cs="Times New Roman"/>
          <w:szCs w:val="20"/>
          <w:lang w:val="fr-FR"/>
        </w:rPr>
        <w:t>-</w:t>
      </w:r>
      <w:r w:rsidRPr="00341E4B">
        <w:rPr>
          <w:rFonts w:eastAsia="Times New Roman" w:cs="Times New Roman"/>
          <w:szCs w:val="20"/>
          <w:lang w:val="fr-FR"/>
        </w:rPr>
        <w:tab/>
        <w:t xml:space="preserve">One of the </w:t>
      </w:r>
      <w:proofErr w:type="spellStart"/>
      <w:r w:rsidRPr="00341E4B">
        <w:rPr>
          <w:rFonts w:eastAsia="Times New Roman" w:cs="Times New Roman"/>
          <w:szCs w:val="20"/>
          <w:lang w:val="fr-FR"/>
        </w:rPr>
        <w:t>SCCs</w:t>
      </w:r>
      <w:proofErr w:type="spellEnd"/>
      <w:r w:rsidRPr="00341E4B">
        <w:rPr>
          <w:rFonts w:eastAsia="Times New Roman" w:cs="Times New Roman"/>
          <w:szCs w:val="20"/>
          <w:lang w:val="fr-FR"/>
        </w:rPr>
        <w:t xml:space="preserve"> on </w:t>
      </w:r>
      <w:proofErr w:type="spellStart"/>
      <w:r w:rsidRPr="00341E4B">
        <w:rPr>
          <w:rFonts w:eastAsia="Times New Roman" w:cs="Times New Roman"/>
          <w:szCs w:val="20"/>
          <w:lang w:val="fr-FR"/>
        </w:rPr>
        <w:t>which</w:t>
      </w:r>
      <w:proofErr w:type="spellEnd"/>
      <w:r w:rsidRPr="00341E4B">
        <w:rPr>
          <w:rFonts w:eastAsia="Times New Roman" w:cs="Times New Roman"/>
          <w:szCs w:val="20"/>
          <w:lang w:val="fr-FR"/>
        </w:rPr>
        <w:t xml:space="preserve"> UE </w:t>
      </w:r>
      <w:proofErr w:type="spellStart"/>
      <w:r w:rsidRPr="00341E4B">
        <w:rPr>
          <w:rFonts w:eastAsia="Times New Roman" w:cs="Times New Roman"/>
          <w:szCs w:val="20"/>
          <w:lang w:val="fr-FR"/>
        </w:rPr>
        <w:t>is</w:t>
      </w:r>
      <w:proofErr w:type="spellEnd"/>
      <w:r w:rsidRPr="00341E4B">
        <w:rPr>
          <w:rFonts w:eastAsia="Times New Roman" w:cs="Times New Roman"/>
          <w:szCs w:val="20"/>
          <w:lang w:val="fr-FR"/>
        </w:rPr>
        <w:t xml:space="preserve"> </w:t>
      </w:r>
      <w:proofErr w:type="spellStart"/>
      <w:r w:rsidRPr="00341E4B">
        <w:rPr>
          <w:rFonts w:eastAsia="Times New Roman" w:cs="Times New Roman"/>
          <w:szCs w:val="20"/>
          <w:lang w:val="fr-FR"/>
        </w:rPr>
        <w:t>configured</w:t>
      </w:r>
      <w:proofErr w:type="spellEnd"/>
      <w:r w:rsidRPr="00341E4B">
        <w:rPr>
          <w:rFonts w:eastAsia="Times New Roman" w:cs="Times New Roman"/>
          <w:szCs w:val="20"/>
          <w:lang w:val="fr-FR"/>
        </w:rPr>
        <w:t xml:space="preserve"> to report SSB </w:t>
      </w:r>
      <w:proofErr w:type="spellStart"/>
      <w:r w:rsidRPr="00341E4B">
        <w:rPr>
          <w:rFonts w:eastAsia="Times New Roman" w:cs="Times New Roman"/>
          <w:szCs w:val="20"/>
          <w:lang w:val="fr-FR"/>
        </w:rPr>
        <w:t>based</w:t>
      </w:r>
      <w:proofErr w:type="spellEnd"/>
      <w:r w:rsidRPr="00341E4B">
        <w:rPr>
          <w:rFonts w:eastAsia="Times New Roman" w:cs="Times New Roman"/>
          <w:szCs w:val="20"/>
          <w:lang w:val="fr-FR"/>
        </w:rPr>
        <w:t xml:space="preserve"> </w:t>
      </w:r>
      <w:proofErr w:type="spellStart"/>
      <w:r w:rsidRPr="00341E4B">
        <w:rPr>
          <w:rFonts w:eastAsia="Times New Roman" w:cs="Times New Roman"/>
          <w:szCs w:val="20"/>
          <w:lang w:val="fr-FR"/>
        </w:rPr>
        <w:t>measurements</w:t>
      </w:r>
      <w:proofErr w:type="spellEnd"/>
      <w:r w:rsidRPr="00341E4B">
        <w:rPr>
          <w:rFonts w:eastAsia="Times New Roman" w:cs="Times New Roman"/>
          <w:szCs w:val="20"/>
          <w:lang w:val="fr-FR"/>
        </w:rPr>
        <w:t xml:space="preserve"> </w:t>
      </w:r>
      <w:proofErr w:type="spellStart"/>
      <w:r w:rsidRPr="00341E4B">
        <w:rPr>
          <w:rFonts w:eastAsia="Times New Roman" w:cs="Times New Roman"/>
          <w:szCs w:val="20"/>
          <w:lang w:val="fr-FR"/>
        </w:rPr>
        <w:t>when</w:t>
      </w:r>
      <w:proofErr w:type="spellEnd"/>
      <w:r w:rsidRPr="00341E4B">
        <w:rPr>
          <w:rFonts w:eastAsia="Times New Roman" w:cs="Times New Roman"/>
          <w:szCs w:val="20"/>
          <w:lang w:val="fr-FR"/>
        </w:rPr>
        <w:t xml:space="preserve"> </w:t>
      </w:r>
      <w:proofErr w:type="spellStart"/>
      <w:r w:rsidRPr="00341E4B">
        <w:rPr>
          <w:rFonts w:eastAsia="Times New Roman" w:cs="Times New Roman"/>
          <w:szCs w:val="20"/>
          <w:lang w:val="fr-FR"/>
        </w:rPr>
        <w:t>neither</w:t>
      </w:r>
      <w:proofErr w:type="spellEnd"/>
      <w:r w:rsidRPr="00341E4B">
        <w:rPr>
          <w:rFonts w:eastAsia="Times New Roman" w:cs="Times New Roman"/>
          <w:szCs w:val="20"/>
          <w:lang w:val="fr-FR"/>
        </w:rPr>
        <w:t xml:space="preserve"> PCC </w:t>
      </w:r>
      <w:proofErr w:type="spellStart"/>
      <w:r w:rsidRPr="00341E4B">
        <w:rPr>
          <w:rFonts w:eastAsia="Times New Roman" w:cs="Times New Roman"/>
          <w:szCs w:val="20"/>
          <w:lang w:val="fr-FR"/>
        </w:rPr>
        <w:t>nor</w:t>
      </w:r>
      <w:proofErr w:type="spellEnd"/>
      <w:r w:rsidRPr="00341E4B">
        <w:rPr>
          <w:rFonts w:eastAsia="Times New Roman" w:cs="Times New Roman"/>
          <w:szCs w:val="20"/>
          <w:lang w:val="fr-FR"/>
        </w:rPr>
        <w:t xml:space="preserve"> PSCC </w:t>
      </w:r>
      <w:proofErr w:type="spellStart"/>
      <w:r w:rsidRPr="00341E4B">
        <w:rPr>
          <w:rFonts w:eastAsia="Times New Roman" w:cs="Times New Roman"/>
          <w:szCs w:val="20"/>
          <w:lang w:val="fr-FR"/>
        </w:rPr>
        <w:t>is</w:t>
      </w:r>
      <w:proofErr w:type="spellEnd"/>
      <w:r w:rsidRPr="00341E4B">
        <w:rPr>
          <w:rFonts w:eastAsia="Times New Roman" w:cs="Times New Roman"/>
          <w:szCs w:val="20"/>
          <w:lang w:val="fr-FR"/>
        </w:rPr>
        <w:t xml:space="preserve"> in the </w:t>
      </w:r>
      <w:proofErr w:type="spellStart"/>
      <w:r w:rsidRPr="00341E4B">
        <w:rPr>
          <w:rFonts w:eastAsia="Times New Roman" w:cs="Times New Roman"/>
          <w:szCs w:val="20"/>
          <w:lang w:val="fr-FR"/>
        </w:rPr>
        <w:t>same</w:t>
      </w:r>
      <w:proofErr w:type="spellEnd"/>
      <w:r w:rsidRPr="00341E4B">
        <w:rPr>
          <w:rFonts w:eastAsia="Times New Roman" w:cs="Times New Roman"/>
          <w:szCs w:val="20"/>
          <w:lang w:val="fr-FR"/>
        </w:rPr>
        <w:t xml:space="preserve"> band, </w:t>
      </w:r>
      <w:proofErr w:type="spellStart"/>
      <w:r w:rsidRPr="00341E4B">
        <w:rPr>
          <w:rFonts w:eastAsia="Times New Roman" w:cs="Times New Roman"/>
          <w:szCs w:val="20"/>
          <w:lang w:val="fr-FR"/>
        </w:rPr>
        <w:t>so</w:t>
      </w:r>
      <w:proofErr w:type="spellEnd"/>
      <w:r w:rsidRPr="00341E4B">
        <w:rPr>
          <w:rFonts w:eastAsia="Times New Roman" w:cs="Times New Roman"/>
          <w:szCs w:val="20"/>
          <w:lang w:val="fr-FR"/>
        </w:rPr>
        <w:t xml:space="preserve"> that the </w:t>
      </w:r>
      <w:proofErr w:type="spellStart"/>
      <w:r w:rsidRPr="00341E4B">
        <w:rPr>
          <w:rFonts w:eastAsia="Times New Roman" w:cs="Times New Roman"/>
          <w:szCs w:val="20"/>
          <w:lang w:val="fr-FR"/>
        </w:rPr>
        <w:t>selected</w:t>
      </w:r>
      <w:proofErr w:type="spellEnd"/>
      <w:r w:rsidRPr="00341E4B">
        <w:rPr>
          <w:rFonts w:eastAsia="Times New Roman" w:cs="Times New Roman"/>
          <w:szCs w:val="20"/>
          <w:lang w:val="fr-FR"/>
        </w:rPr>
        <w:t xml:space="preserve"> SCC </w:t>
      </w:r>
      <w:proofErr w:type="spellStart"/>
      <w:r w:rsidRPr="00341E4B">
        <w:rPr>
          <w:rFonts w:eastAsia="Times New Roman" w:cs="Times New Roman"/>
          <w:szCs w:val="20"/>
          <w:lang w:val="fr-FR"/>
        </w:rPr>
        <w:t>shall</w:t>
      </w:r>
      <w:proofErr w:type="spellEnd"/>
      <w:r w:rsidRPr="00341E4B">
        <w:rPr>
          <w:rFonts w:eastAsia="Times New Roman" w:cs="Times New Roman"/>
          <w:szCs w:val="20"/>
          <w:lang w:val="fr-FR"/>
        </w:rPr>
        <w:t xml:space="preserve"> </w:t>
      </w:r>
      <w:proofErr w:type="spellStart"/>
      <w:r w:rsidRPr="00341E4B">
        <w:rPr>
          <w:rFonts w:eastAsia="Times New Roman" w:cs="Times New Roman"/>
          <w:szCs w:val="20"/>
          <w:lang w:val="fr-FR"/>
        </w:rPr>
        <w:t>be</w:t>
      </w:r>
      <w:proofErr w:type="spellEnd"/>
      <w:r w:rsidRPr="00341E4B">
        <w:rPr>
          <w:rFonts w:eastAsia="Times New Roman" w:cs="Times New Roman"/>
          <w:szCs w:val="20"/>
          <w:lang w:val="fr-FR"/>
        </w:rPr>
        <w:t xml:space="preserve"> an SCC </w:t>
      </w:r>
      <w:proofErr w:type="spellStart"/>
      <w:r w:rsidRPr="00341E4B">
        <w:rPr>
          <w:rFonts w:eastAsia="Times New Roman" w:cs="Times New Roman"/>
          <w:szCs w:val="20"/>
          <w:lang w:val="fr-FR"/>
        </w:rPr>
        <w:t>where</w:t>
      </w:r>
      <w:proofErr w:type="spellEnd"/>
      <w:r w:rsidRPr="00341E4B">
        <w:rPr>
          <w:rFonts w:eastAsia="Times New Roman" w:cs="Times New Roman"/>
          <w:szCs w:val="20"/>
          <w:lang w:val="fr-FR"/>
        </w:rPr>
        <w:t xml:space="preserve"> the UE </w:t>
      </w:r>
      <w:proofErr w:type="spellStart"/>
      <w:r w:rsidRPr="00341E4B">
        <w:rPr>
          <w:rFonts w:eastAsia="Times New Roman" w:cs="Times New Roman"/>
          <w:szCs w:val="20"/>
          <w:lang w:val="fr-FR"/>
        </w:rPr>
        <w:t>is</w:t>
      </w:r>
      <w:proofErr w:type="spellEnd"/>
      <w:r w:rsidRPr="00341E4B">
        <w:rPr>
          <w:rFonts w:eastAsia="Times New Roman" w:cs="Times New Roman"/>
          <w:szCs w:val="20"/>
          <w:lang w:val="fr-FR"/>
        </w:rPr>
        <w:t xml:space="preserve"> </w:t>
      </w:r>
      <w:proofErr w:type="spellStart"/>
      <w:r w:rsidRPr="00341E4B">
        <w:rPr>
          <w:rFonts w:eastAsia="Times New Roman" w:cs="Times New Roman"/>
          <w:szCs w:val="20"/>
          <w:lang w:val="fr-FR"/>
        </w:rPr>
        <w:t>configured</w:t>
      </w:r>
      <w:proofErr w:type="spellEnd"/>
      <w:r w:rsidRPr="00341E4B">
        <w:rPr>
          <w:rFonts w:eastAsia="Times New Roman" w:cs="Times New Roman"/>
          <w:szCs w:val="20"/>
          <w:lang w:val="fr-FR"/>
        </w:rPr>
        <w:t xml:space="preserve"> with SS-RSRP measurement </w:t>
      </w:r>
      <w:proofErr w:type="spellStart"/>
      <w:r w:rsidRPr="00341E4B">
        <w:rPr>
          <w:rFonts w:eastAsia="Times New Roman" w:cs="Times New Roman"/>
          <w:szCs w:val="20"/>
          <w:lang w:val="fr-FR"/>
        </w:rPr>
        <w:t>reporting</w:t>
      </w:r>
      <w:proofErr w:type="spellEnd"/>
      <w:r w:rsidRPr="00341E4B">
        <w:rPr>
          <w:rFonts w:eastAsia="Times New Roman" w:cs="Times New Roman"/>
          <w:szCs w:val="20"/>
          <w:lang w:val="fr-FR"/>
        </w:rPr>
        <w:t xml:space="preserve"> if </w:t>
      </w:r>
      <w:proofErr w:type="spellStart"/>
      <w:r w:rsidRPr="00341E4B">
        <w:rPr>
          <w:rFonts w:eastAsia="Times New Roman" w:cs="Times New Roman"/>
          <w:szCs w:val="20"/>
          <w:lang w:val="fr-FR"/>
        </w:rPr>
        <w:t>such</w:t>
      </w:r>
      <w:proofErr w:type="spellEnd"/>
      <w:r w:rsidRPr="00341E4B">
        <w:rPr>
          <w:rFonts w:eastAsia="Times New Roman" w:cs="Times New Roman"/>
          <w:szCs w:val="20"/>
          <w:lang w:val="fr-FR"/>
        </w:rPr>
        <w:t xml:space="preserve"> SCC </w:t>
      </w:r>
      <w:proofErr w:type="spellStart"/>
      <w:r w:rsidRPr="00341E4B">
        <w:rPr>
          <w:rFonts w:eastAsia="Times New Roman" w:cs="Times New Roman"/>
          <w:szCs w:val="20"/>
          <w:lang w:val="fr-FR"/>
        </w:rPr>
        <w:t>exists</w:t>
      </w:r>
      <w:proofErr w:type="spellEnd"/>
      <w:r w:rsidRPr="00341E4B">
        <w:rPr>
          <w:rFonts w:eastAsia="宋体" w:cs="Times New Roman"/>
          <w:szCs w:val="20"/>
        </w:rPr>
        <w:t>; or</w:t>
      </w:r>
    </w:p>
    <w:p w14:paraId="0852909B" w14:textId="77777777" w:rsidR="00341E4B" w:rsidRPr="00341E4B" w:rsidRDefault="00341E4B" w:rsidP="00341E4B">
      <w:pPr>
        <w:overflowPunct w:val="0"/>
        <w:autoSpaceDE w:val="0"/>
        <w:autoSpaceDN w:val="0"/>
        <w:adjustRightInd w:val="0"/>
        <w:spacing w:after="180" w:line="240" w:lineRule="auto"/>
        <w:ind w:left="568" w:hanging="284"/>
        <w:rPr>
          <w:rFonts w:eastAsia="Times New Roman" w:cs="Times New Roman"/>
          <w:szCs w:val="20"/>
          <w:lang w:val="fr-FR"/>
        </w:rPr>
      </w:pPr>
      <w:r w:rsidRPr="00341E4B">
        <w:rPr>
          <w:rFonts w:eastAsia="宋体" w:cs="Times New Roman"/>
          <w:szCs w:val="20"/>
        </w:rPr>
        <w:t>-</w:t>
      </w:r>
      <w:r w:rsidRPr="00341E4B">
        <w:rPr>
          <w:rFonts w:eastAsia="宋体" w:cs="Times New Roman"/>
          <w:szCs w:val="20"/>
        </w:rPr>
        <w:tab/>
        <w:t xml:space="preserve">The SCC explicitly indicated to be measured </w:t>
      </w:r>
      <w:proofErr w:type="spellStart"/>
      <w:r w:rsidRPr="00341E4B">
        <w:rPr>
          <w:rFonts w:eastAsia="Times New Roman" w:cs="Times New Roman"/>
          <w:szCs w:val="20"/>
          <w:lang w:val="fr-FR"/>
        </w:rPr>
        <w:t>when</w:t>
      </w:r>
      <w:proofErr w:type="spellEnd"/>
      <w:r w:rsidRPr="00341E4B">
        <w:rPr>
          <w:rFonts w:eastAsia="Times New Roman" w:cs="Times New Roman"/>
          <w:szCs w:val="20"/>
          <w:lang w:val="fr-FR"/>
        </w:rPr>
        <w:t xml:space="preserve"> </w:t>
      </w:r>
      <w:proofErr w:type="spellStart"/>
      <w:r w:rsidRPr="00341E4B">
        <w:rPr>
          <w:rFonts w:eastAsia="Times New Roman" w:cs="Times New Roman"/>
          <w:szCs w:val="20"/>
          <w:lang w:val="fr-FR"/>
        </w:rPr>
        <w:t>neither</w:t>
      </w:r>
      <w:proofErr w:type="spellEnd"/>
      <w:r w:rsidRPr="00341E4B">
        <w:rPr>
          <w:rFonts w:eastAsia="Times New Roman" w:cs="Times New Roman"/>
          <w:szCs w:val="20"/>
          <w:lang w:val="fr-FR"/>
        </w:rPr>
        <w:t xml:space="preserve"> PCC </w:t>
      </w:r>
      <w:proofErr w:type="spellStart"/>
      <w:r w:rsidRPr="00341E4B">
        <w:rPr>
          <w:rFonts w:eastAsia="Times New Roman" w:cs="Times New Roman"/>
          <w:szCs w:val="20"/>
          <w:lang w:val="fr-FR"/>
        </w:rPr>
        <w:t>nor</w:t>
      </w:r>
      <w:proofErr w:type="spellEnd"/>
      <w:r w:rsidRPr="00341E4B">
        <w:rPr>
          <w:rFonts w:eastAsia="Times New Roman" w:cs="Times New Roman"/>
          <w:szCs w:val="20"/>
          <w:lang w:val="fr-FR"/>
        </w:rPr>
        <w:t xml:space="preserve"> PSCC </w:t>
      </w:r>
      <w:proofErr w:type="spellStart"/>
      <w:r w:rsidRPr="00341E4B">
        <w:rPr>
          <w:rFonts w:eastAsia="Times New Roman" w:cs="Times New Roman"/>
          <w:szCs w:val="20"/>
          <w:lang w:val="fr-FR"/>
        </w:rPr>
        <w:t>is</w:t>
      </w:r>
      <w:proofErr w:type="spellEnd"/>
      <w:r w:rsidRPr="00341E4B">
        <w:rPr>
          <w:rFonts w:eastAsia="Times New Roman" w:cs="Times New Roman"/>
          <w:szCs w:val="20"/>
          <w:lang w:val="fr-FR"/>
        </w:rPr>
        <w:t xml:space="preserve"> in the </w:t>
      </w:r>
      <w:proofErr w:type="spellStart"/>
      <w:r w:rsidRPr="00341E4B">
        <w:rPr>
          <w:rFonts w:eastAsia="Times New Roman" w:cs="Times New Roman"/>
          <w:szCs w:val="20"/>
          <w:lang w:val="fr-FR"/>
        </w:rPr>
        <w:t>same</w:t>
      </w:r>
      <w:proofErr w:type="spellEnd"/>
      <w:r w:rsidRPr="00341E4B">
        <w:rPr>
          <w:rFonts w:eastAsia="Times New Roman" w:cs="Times New Roman"/>
          <w:szCs w:val="20"/>
          <w:lang w:val="fr-FR"/>
        </w:rPr>
        <w:t xml:space="preserve"> band and </w:t>
      </w:r>
      <w:proofErr w:type="spellStart"/>
      <w:r w:rsidRPr="00341E4B">
        <w:rPr>
          <w:rFonts w:eastAsia="Times New Roman" w:cs="Times New Roman"/>
          <w:szCs w:val="20"/>
          <w:lang w:val="fr-FR"/>
        </w:rPr>
        <w:t>there</w:t>
      </w:r>
      <w:proofErr w:type="spellEnd"/>
      <w:r w:rsidRPr="00341E4B">
        <w:rPr>
          <w:rFonts w:eastAsia="Times New Roman" w:cs="Times New Roman"/>
          <w:szCs w:val="20"/>
          <w:lang w:val="fr-FR"/>
        </w:rPr>
        <w:t xml:space="preserve"> </w:t>
      </w:r>
      <w:proofErr w:type="spellStart"/>
      <w:r w:rsidRPr="00341E4B">
        <w:rPr>
          <w:rFonts w:eastAsia="Times New Roman" w:cs="Times New Roman"/>
          <w:szCs w:val="20"/>
          <w:lang w:val="fr-FR"/>
        </w:rPr>
        <w:t>is</w:t>
      </w:r>
      <w:proofErr w:type="spellEnd"/>
      <w:r w:rsidRPr="00341E4B">
        <w:rPr>
          <w:rFonts w:eastAsia="Times New Roman" w:cs="Times New Roman"/>
          <w:szCs w:val="20"/>
          <w:lang w:val="fr-FR"/>
        </w:rPr>
        <w:t xml:space="preserve"> no SCC </w:t>
      </w:r>
      <w:proofErr w:type="spellStart"/>
      <w:r w:rsidRPr="00341E4B">
        <w:rPr>
          <w:rFonts w:eastAsia="Times New Roman" w:cs="Times New Roman"/>
          <w:szCs w:val="20"/>
          <w:lang w:val="fr-FR"/>
        </w:rPr>
        <w:t>where</w:t>
      </w:r>
      <w:proofErr w:type="spellEnd"/>
      <w:r w:rsidRPr="00341E4B">
        <w:rPr>
          <w:rFonts w:eastAsia="Times New Roman" w:cs="Times New Roman"/>
          <w:szCs w:val="20"/>
          <w:lang w:val="fr-FR"/>
        </w:rPr>
        <w:t xml:space="preserve"> the UE </w:t>
      </w:r>
      <w:proofErr w:type="spellStart"/>
      <w:r w:rsidRPr="00341E4B">
        <w:rPr>
          <w:rFonts w:eastAsia="Times New Roman" w:cs="Times New Roman"/>
          <w:szCs w:val="20"/>
          <w:lang w:val="fr-FR"/>
        </w:rPr>
        <w:t>is</w:t>
      </w:r>
      <w:proofErr w:type="spellEnd"/>
      <w:r w:rsidRPr="00341E4B">
        <w:rPr>
          <w:rFonts w:eastAsia="Times New Roman" w:cs="Times New Roman"/>
          <w:szCs w:val="20"/>
          <w:lang w:val="fr-FR"/>
        </w:rPr>
        <w:t xml:space="preserve"> </w:t>
      </w:r>
      <w:proofErr w:type="spellStart"/>
      <w:r w:rsidRPr="00341E4B">
        <w:rPr>
          <w:rFonts w:eastAsia="Times New Roman" w:cs="Times New Roman"/>
          <w:szCs w:val="20"/>
          <w:lang w:val="fr-FR"/>
        </w:rPr>
        <w:t>configured</w:t>
      </w:r>
      <w:proofErr w:type="spellEnd"/>
      <w:r w:rsidRPr="00341E4B">
        <w:rPr>
          <w:rFonts w:eastAsia="Times New Roman" w:cs="Times New Roman"/>
          <w:szCs w:val="20"/>
          <w:lang w:val="fr-FR"/>
        </w:rPr>
        <w:t xml:space="preserve"> with SS-RSRP measurement </w:t>
      </w:r>
      <w:proofErr w:type="spellStart"/>
      <w:r w:rsidRPr="00341E4B">
        <w:rPr>
          <w:rFonts w:eastAsia="Times New Roman" w:cs="Times New Roman"/>
          <w:szCs w:val="20"/>
          <w:lang w:val="fr-FR"/>
        </w:rPr>
        <w:t>reporting</w:t>
      </w:r>
      <w:proofErr w:type="spellEnd"/>
      <w:r w:rsidRPr="00341E4B">
        <w:rPr>
          <w:rFonts w:eastAsia="宋体" w:cs="Times New Roman"/>
          <w:szCs w:val="20"/>
        </w:rPr>
        <w:t xml:space="preserve">, </w:t>
      </w:r>
      <w:proofErr w:type="spellStart"/>
      <w:r w:rsidRPr="00341E4B">
        <w:rPr>
          <w:rFonts w:eastAsia="Times New Roman" w:cs="Times New Roman"/>
          <w:szCs w:val="20"/>
          <w:lang w:val="fr-FR"/>
        </w:rPr>
        <w:t>otherwise</w:t>
      </w:r>
      <w:proofErr w:type="spellEnd"/>
      <w:r w:rsidRPr="00341E4B">
        <w:rPr>
          <w:rFonts w:eastAsia="Times New Roman" w:cs="Times New Roman"/>
          <w:szCs w:val="20"/>
          <w:lang w:val="fr-FR"/>
        </w:rPr>
        <w:t xml:space="preserve"> the </w:t>
      </w:r>
      <w:proofErr w:type="spellStart"/>
      <w:r w:rsidRPr="00341E4B">
        <w:rPr>
          <w:rFonts w:eastAsia="Times New Roman" w:cs="Times New Roman"/>
          <w:szCs w:val="20"/>
          <w:lang w:val="fr-FR"/>
        </w:rPr>
        <w:t>selected</w:t>
      </w:r>
      <w:proofErr w:type="spellEnd"/>
      <w:r w:rsidRPr="00341E4B">
        <w:rPr>
          <w:rFonts w:eastAsia="Times New Roman" w:cs="Times New Roman"/>
          <w:szCs w:val="20"/>
          <w:lang w:val="fr-FR"/>
        </w:rPr>
        <w:t xml:space="preserve"> SCC </w:t>
      </w:r>
      <w:proofErr w:type="spellStart"/>
      <w:r w:rsidRPr="00341E4B">
        <w:rPr>
          <w:rFonts w:eastAsia="Times New Roman" w:cs="Times New Roman"/>
          <w:szCs w:val="20"/>
          <w:lang w:val="fr-FR"/>
        </w:rPr>
        <w:t>is</w:t>
      </w:r>
      <w:proofErr w:type="spellEnd"/>
      <w:r w:rsidRPr="00341E4B">
        <w:rPr>
          <w:rFonts w:eastAsia="Times New Roman" w:cs="Times New Roman"/>
          <w:szCs w:val="20"/>
          <w:lang w:val="fr-FR"/>
        </w:rPr>
        <w:t xml:space="preserve"> </w:t>
      </w:r>
      <w:proofErr w:type="spellStart"/>
      <w:r w:rsidRPr="00341E4B">
        <w:rPr>
          <w:rFonts w:eastAsia="Times New Roman" w:cs="Times New Roman"/>
          <w:szCs w:val="20"/>
          <w:lang w:val="fr-FR"/>
        </w:rPr>
        <w:t>determined</w:t>
      </w:r>
      <w:proofErr w:type="spellEnd"/>
      <w:r w:rsidRPr="00341E4B">
        <w:rPr>
          <w:rFonts w:eastAsia="Times New Roman" w:cs="Times New Roman"/>
          <w:szCs w:val="20"/>
          <w:lang w:val="fr-FR"/>
        </w:rPr>
        <w:t xml:space="preserve"> by UE </w:t>
      </w:r>
      <w:proofErr w:type="spellStart"/>
      <w:r w:rsidRPr="00341E4B">
        <w:rPr>
          <w:rFonts w:eastAsia="Times New Roman" w:cs="Times New Roman"/>
          <w:szCs w:val="20"/>
          <w:lang w:val="fr-FR"/>
        </w:rPr>
        <w:t>implementation</w:t>
      </w:r>
      <w:proofErr w:type="spellEnd"/>
      <w:r w:rsidRPr="00341E4B">
        <w:rPr>
          <w:rFonts w:eastAsia="Times New Roman" w:cs="Times New Roman"/>
          <w:szCs w:val="20"/>
          <w:lang w:val="fr-FR"/>
        </w:rPr>
        <w:t>.</w:t>
      </w:r>
    </w:p>
    <w:p w14:paraId="62824D38" w14:textId="77777777" w:rsidR="00341E4B" w:rsidRPr="00341E4B" w:rsidRDefault="00341E4B" w:rsidP="00341E4B">
      <w:pPr>
        <w:overflowPunct w:val="0"/>
        <w:autoSpaceDE w:val="0"/>
        <w:autoSpaceDN w:val="0"/>
        <w:adjustRightInd w:val="0"/>
        <w:spacing w:after="180" w:line="240" w:lineRule="auto"/>
        <w:rPr>
          <w:rFonts w:eastAsia="Times New Roman" w:cs="Times New Roman"/>
          <w:szCs w:val="20"/>
        </w:rPr>
      </w:pPr>
      <w:r w:rsidRPr="00341E4B">
        <w:rPr>
          <w:rFonts w:eastAsia="Times New Roman" w:cs="Times New Roman"/>
          <w:szCs w:val="20"/>
        </w:rPr>
        <w:t xml:space="preserve">The requirement applies only if network indicates </w:t>
      </w:r>
      <w:r w:rsidRPr="00341E4B">
        <w:rPr>
          <w:rFonts w:eastAsia="Times New Roman" w:cs="Times New Roman"/>
          <w:i/>
          <w:iCs/>
          <w:szCs w:val="20"/>
        </w:rPr>
        <w:t>[</w:t>
      </w:r>
      <w:proofErr w:type="spellStart"/>
      <w:r w:rsidRPr="00341E4B">
        <w:rPr>
          <w:rFonts w:eastAsia="Times New Roman" w:cs="Times New Roman"/>
          <w:i/>
          <w:iCs/>
          <w:szCs w:val="20"/>
        </w:rPr>
        <w:t>measuringOneservingCCperBand</w:t>
      </w:r>
      <w:proofErr w:type="spellEnd"/>
      <w:r w:rsidRPr="00341E4B">
        <w:rPr>
          <w:rFonts w:eastAsia="Times New Roman" w:cs="Times New Roman"/>
          <w:i/>
          <w:iCs/>
          <w:szCs w:val="20"/>
        </w:rPr>
        <w:t>]</w:t>
      </w:r>
      <w:r w:rsidRPr="00341E4B">
        <w:rPr>
          <w:rFonts w:eastAsia="Times New Roman" w:cs="Times New Roman"/>
          <w:szCs w:val="20"/>
        </w:rPr>
        <w:t xml:space="preserve"> to the UE. </w:t>
      </w:r>
    </w:p>
    <w:p w14:paraId="3BD93F0D" w14:textId="77777777" w:rsidR="00341E4B" w:rsidRPr="00341E4B" w:rsidRDefault="00341E4B" w:rsidP="00341E4B">
      <w:pPr>
        <w:keepNext/>
        <w:keepLines/>
        <w:spacing w:before="120" w:after="180" w:line="240" w:lineRule="auto"/>
        <w:jc w:val="center"/>
        <w:outlineLvl w:val="2"/>
        <w:rPr>
          <w:rFonts w:eastAsia="宋体" w:cs="Times New Roman"/>
          <w:sz w:val="36"/>
          <w:szCs w:val="20"/>
          <w:highlight w:val="yellow"/>
          <w:lang w:eastAsia="zh-CN"/>
        </w:rPr>
      </w:pPr>
      <w:r w:rsidRPr="00341E4B">
        <w:rPr>
          <w:rFonts w:eastAsia="宋体" w:cs="Times New Roman"/>
          <w:sz w:val="36"/>
          <w:szCs w:val="20"/>
          <w:highlight w:val="yellow"/>
          <w:lang w:eastAsia="zh-CN"/>
        </w:rPr>
        <w:t>&lt;</w:t>
      </w:r>
      <w:r w:rsidRPr="00341E4B">
        <w:rPr>
          <w:rFonts w:eastAsia="宋体" w:cs="Times New Roman" w:hint="eastAsia"/>
          <w:sz w:val="36"/>
          <w:szCs w:val="20"/>
          <w:highlight w:val="yellow"/>
          <w:lang w:eastAsia="zh-CN"/>
        </w:rPr>
        <w:t xml:space="preserve">End </w:t>
      </w:r>
      <w:r w:rsidRPr="00341E4B">
        <w:rPr>
          <w:rFonts w:eastAsia="宋体" w:cs="Times New Roman"/>
          <w:sz w:val="36"/>
          <w:szCs w:val="20"/>
          <w:highlight w:val="yellow"/>
          <w:lang w:eastAsia="zh-CN"/>
        </w:rPr>
        <w:t xml:space="preserve">of Change </w:t>
      </w:r>
      <w:r w:rsidRPr="00341E4B">
        <w:rPr>
          <w:rFonts w:eastAsia="宋体" w:cs="Times New Roman" w:hint="eastAsia"/>
          <w:sz w:val="36"/>
          <w:szCs w:val="20"/>
          <w:highlight w:val="yellow"/>
          <w:lang w:eastAsia="zh-CN"/>
        </w:rPr>
        <w:t>2</w:t>
      </w:r>
      <w:r w:rsidRPr="00341E4B">
        <w:rPr>
          <w:rFonts w:eastAsia="宋体" w:cs="Times New Roman"/>
          <w:sz w:val="36"/>
          <w:szCs w:val="20"/>
          <w:highlight w:val="yellow"/>
          <w:lang w:eastAsia="zh-CN"/>
        </w:rPr>
        <w:t>&gt;</w:t>
      </w:r>
    </w:p>
    <w:p w14:paraId="1854AA2B" w14:textId="77777777" w:rsidR="00341E4B" w:rsidRPr="00341E4B" w:rsidRDefault="00341E4B" w:rsidP="00341E4B">
      <w:pPr>
        <w:overflowPunct w:val="0"/>
        <w:autoSpaceDE w:val="0"/>
        <w:autoSpaceDN w:val="0"/>
        <w:adjustRightInd w:val="0"/>
        <w:spacing w:after="180" w:line="240" w:lineRule="auto"/>
        <w:rPr>
          <w:rFonts w:eastAsia="宋体" w:cs="Times New Roman"/>
          <w:szCs w:val="20"/>
          <w:lang w:val="en-US" w:eastAsia="zh-CN"/>
        </w:rPr>
      </w:pPr>
    </w:p>
    <w:p w14:paraId="47E95A22" w14:textId="77777777" w:rsidR="00B900A7" w:rsidRPr="00B900A7" w:rsidRDefault="00B900A7" w:rsidP="00B900A7">
      <w:pPr>
        <w:rPr>
          <w:rFonts w:hint="eastAsia"/>
          <w:lang w:val="en-US" w:eastAsia="zh-CN"/>
        </w:rPr>
      </w:pPr>
    </w:p>
    <w:sectPr w:rsidR="00B900A7" w:rsidRPr="00B900A7"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E0767" w14:textId="77777777" w:rsidR="00EE766F" w:rsidRDefault="00EE766F" w:rsidP="00001C9B">
      <w:pPr>
        <w:spacing w:after="0" w:line="240" w:lineRule="auto"/>
      </w:pPr>
      <w:r>
        <w:separator/>
      </w:r>
    </w:p>
  </w:endnote>
  <w:endnote w:type="continuationSeparator" w:id="0">
    <w:p w14:paraId="2E363E6B" w14:textId="77777777" w:rsidR="00EE766F" w:rsidRDefault="00EE766F" w:rsidP="00001C9B">
      <w:pPr>
        <w:spacing w:after="0" w:line="240" w:lineRule="auto"/>
      </w:pPr>
      <w:r>
        <w:continuationSeparator/>
      </w:r>
    </w:p>
  </w:endnote>
  <w:endnote w:type="continuationNotice" w:id="1">
    <w:p w14:paraId="53586DC1" w14:textId="77777777" w:rsidR="00EE766F" w:rsidRDefault="00EE76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tka Banner Semibold">
    <w:panose1 w:val="00000000000000000000"/>
    <w:charset w:val="00"/>
    <w:family w:val="auto"/>
    <w:pitch w:val="variable"/>
    <w:sig w:usb0="A00002EF" w:usb1="40002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FE481" w14:textId="77777777" w:rsidR="00341E4B" w:rsidRDefault="00341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B43A9" w14:textId="77777777" w:rsidR="00341E4B" w:rsidRDefault="00341E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AC769" w14:textId="77777777" w:rsidR="00341E4B" w:rsidRDefault="00341E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C2038" w14:textId="77777777" w:rsidR="00EE766F" w:rsidRDefault="00EE766F" w:rsidP="00001C9B">
      <w:pPr>
        <w:spacing w:after="0" w:line="240" w:lineRule="auto"/>
      </w:pPr>
      <w:r>
        <w:separator/>
      </w:r>
    </w:p>
  </w:footnote>
  <w:footnote w:type="continuationSeparator" w:id="0">
    <w:p w14:paraId="090EF8EC" w14:textId="77777777" w:rsidR="00EE766F" w:rsidRDefault="00EE766F" w:rsidP="00001C9B">
      <w:pPr>
        <w:spacing w:after="0" w:line="240" w:lineRule="auto"/>
      </w:pPr>
      <w:r>
        <w:continuationSeparator/>
      </w:r>
    </w:p>
  </w:footnote>
  <w:footnote w:type="continuationNotice" w:id="1">
    <w:p w14:paraId="4EE719EE" w14:textId="77777777" w:rsidR="00EE766F" w:rsidRDefault="00EE766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1024D" w14:textId="77777777" w:rsidR="00341E4B" w:rsidRDefault="00341E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69AD0" w14:textId="77777777" w:rsidR="00341E4B" w:rsidRDefault="00341E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A06B7" w14:textId="77777777" w:rsidR="00341E4B" w:rsidRDefault="00341E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031D38"/>
    <w:multiLevelType w:val="multilevel"/>
    <w:tmpl w:val="43031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D6E3167"/>
    <w:multiLevelType w:val="hybridMultilevel"/>
    <w:tmpl w:val="7952B8A6"/>
    <w:lvl w:ilvl="0" w:tplc="5C246426">
      <w:start w:val="1"/>
      <w:numFmt w:val="decimal"/>
      <w:pStyle w:val="RAN4proposal"/>
      <w:suff w:val="space"/>
      <w:lvlText w:val="Proposal %1:"/>
      <w:lvlJc w:val="left"/>
      <w:pPr>
        <w:ind w:left="1800" w:hanging="360"/>
      </w:pPr>
      <w:rPr>
        <w:rFonts w:ascii="Times New Roman" w:hAnsi="Times New Roman" w:hint="default"/>
        <w:b/>
        <w:i w:val="0"/>
        <w:color w:val="auto"/>
        <w:sz w:val="20"/>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92749823">
    <w:abstractNumId w:val="4"/>
  </w:num>
  <w:num w:numId="2" w16cid:durableId="80681869">
    <w:abstractNumId w:val="2"/>
  </w:num>
  <w:num w:numId="3" w16cid:durableId="1566528953">
    <w:abstractNumId w:val="3"/>
  </w:num>
  <w:num w:numId="4" w16cid:durableId="1456096507">
    <w:abstractNumId w:val="7"/>
  </w:num>
  <w:num w:numId="5" w16cid:durableId="143009612">
    <w:abstractNumId w:val="0"/>
  </w:num>
  <w:num w:numId="6" w16cid:durableId="836262109">
    <w:abstractNumId w:val="5"/>
  </w:num>
  <w:num w:numId="7" w16cid:durableId="6510601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9278269">
    <w:abstractNumId w:val="5"/>
  </w:num>
  <w:num w:numId="9" w16cid:durableId="1914242384">
    <w:abstractNumId w:val="1"/>
  </w:num>
  <w:num w:numId="10" w16cid:durableId="14146686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9071369">
    <w:abstractNumId w:val="6"/>
  </w:num>
  <w:num w:numId="12" w16cid:durableId="825973036">
    <w:abstractNumId w:val="3"/>
    <w:lvlOverride w:ilvl="0">
      <w:startOverride w:val="1"/>
    </w:lvlOverride>
  </w:num>
  <w:num w:numId="13" w16cid:durableId="1588222303">
    <w:abstractNumId w:val="2"/>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CB0"/>
    <w:rsid w:val="00001C9B"/>
    <w:rsid w:val="00001D58"/>
    <w:rsid w:val="00002B6A"/>
    <w:rsid w:val="000032AF"/>
    <w:rsid w:val="00003DF0"/>
    <w:rsid w:val="000040DC"/>
    <w:rsid w:val="00005F48"/>
    <w:rsid w:val="000066FD"/>
    <w:rsid w:val="00011784"/>
    <w:rsid w:val="000151EF"/>
    <w:rsid w:val="00015CDA"/>
    <w:rsid w:val="00016131"/>
    <w:rsid w:val="00016677"/>
    <w:rsid w:val="00017C59"/>
    <w:rsid w:val="00022BE9"/>
    <w:rsid w:val="000234B0"/>
    <w:rsid w:val="000239F5"/>
    <w:rsid w:val="000241BF"/>
    <w:rsid w:val="00024F31"/>
    <w:rsid w:val="000255CF"/>
    <w:rsid w:val="000259E9"/>
    <w:rsid w:val="000276E5"/>
    <w:rsid w:val="00030707"/>
    <w:rsid w:val="0003169F"/>
    <w:rsid w:val="00031743"/>
    <w:rsid w:val="00032B79"/>
    <w:rsid w:val="00034748"/>
    <w:rsid w:val="00035FBC"/>
    <w:rsid w:val="000365B4"/>
    <w:rsid w:val="00037FCE"/>
    <w:rsid w:val="00041DDB"/>
    <w:rsid w:val="000440B1"/>
    <w:rsid w:val="00045171"/>
    <w:rsid w:val="000456E1"/>
    <w:rsid w:val="00050596"/>
    <w:rsid w:val="000507D9"/>
    <w:rsid w:val="00051324"/>
    <w:rsid w:val="00053F15"/>
    <w:rsid w:val="000543D2"/>
    <w:rsid w:val="00054A28"/>
    <w:rsid w:val="00056825"/>
    <w:rsid w:val="000574F4"/>
    <w:rsid w:val="000578AA"/>
    <w:rsid w:val="00063163"/>
    <w:rsid w:val="0006397E"/>
    <w:rsid w:val="00063B5A"/>
    <w:rsid w:val="00064EEE"/>
    <w:rsid w:val="00067564"/>
    <w:rsid w:val="00067FB1"/>
    <w:rsid w:val="0007157B"/>
    <w:rsid w:val="00072B7E"/>
    <w:rsid w:val="00072CCA"/>
    <w:rsid w:val="0007403C"/>
    <w:rsid w:val="00076D33"/>
    <w:rsid w:val="00080B9F"/>
    <w:rsid w:val="00085843"/>
    <w:rsid w:val="00085E4F"/>
    <w:rsid w:val="0008612A"/>
    <w:rsid w:val="00087646"/>
    <w:rsid w:val="00090E18"/>
    <w:rsid w:val="000921B6"/>
    <w:rsid w:val="00092304"/>
    <w:rsid w:val="00093709"/>
    <w:rsid w:val="00094BAF"/>
    <w:rsid w:val="00094C01"/>
    <w:rsid w:val="000977A0"/>
    <w:rsid w:val="000A04DC"/>
    <w:rsid w:val="000A10BC"/>
    <w:rsid w:val="000A46B5"/>
    <w:rsid w:val="000A4C64"/>
    <w:rsid w:val="000A660C"/>
    <w:rsid w:val="000A7348"/>
    <w:rsid w:val="000A74D0"/>
    <w:rsid w:val="000A7B6B"/>
    <w:rsid w:val="000A7F53"/>
    <w:rsid w:val="000B0056"/>
    <w:rsid w:val="000B2026"/>
    <w:rsid w:val="000B28D2"/>
    <w:rsid w:val="000B332A"/>
    <w:rsid w:val="000B3911"/>
    <w:rsid w:val="000B4551"/>
    <w:rsid w:val="000B54DC"/>
    <w:rsid w:val="000C0F00"/>
    <w:rsid w:val="000C16D6"/>
    <w:rsid w:val="000C24C5"/>
    <w:rsid w:val="000C3C7B"/>
    <w:rsid w:val="000C4392"/>
    <w:rsid w:val="000C4643"/>
    <w:rsid w:val="000C5D1C"/>
    <w:rsid w:val="000C5D8F"/>
    <w:rsid w:val="000C70EB"/>
    <w:rsid w:val="000C779D"/>
    <w:rsid w:val="000D0702"/>
    <w:rsid w:val="000D0F93"/>
    <w:rsid w:val="000D2421"/>
    <w:rsid w:val="000D618B"/>
    <w:rsid w:val="000D7461"/>
    <w:rsid w:val="000E105B"/>
    <w:rsid w:val="000E17DF"/>
    <w:rsid w:val="000E7431"/>
    <w:rsid w:val="000F3F58"/>
    <w:rsid w:val="000F58EE"/>
    <w:rsid w:val="000F7C6A"/>
    <w:rsid w:val="001008EF"/>
    <w:rsid w:val="00100903"/>
    <w:rsid w:val="00100A40"/>
    <w:rsid w:val="00101E82"/>
    <w:rsid w:val="001036C0"/>
    <w:rsid w:val="00106416"/>
    <w:rsid w:val="00110481"/>
    <w:rsid w:val="001115B7"/>
    <w:rsid w:val="001127C9"/>
    <w:rsid w:val="00114498"/>
    <w:rsid w:val="00115B88"/>
    <w:rsid w:val="00116320"/>
    <w:rsid w:val="00116C89"/>
    <w:rsid w:val="00116FBE"/>
    <w:rsid w:val="00121ACB"/>
    <w:rsid w:val="00122B5A"/>
    <w:rsid w:val="00122B8A"/>
    <w:rsid w:val="001238C8"/>
    <w:rsid w:val="0012440F"/>
    <w:rsid w:val="0013009A"/>
    <w:rsid w:val="001310C2"/>
    <w:rsid w:val="0013136D"/>
    <w:rsid w:val="00132F6A"/>
    <w:rsid w:val="00133913"/>
    <w:rsid w:val="00133C23"/>
    <w:rsid w:val="00136976"/>
    <w:rsid w:val="001376CF"/>
    <w:rsid w:val="00137D4F"/>
    <w:rsid w:val="00140221"/>
    <w:rsid w:val="00140751"/>
    <w:rsid w:val="00140E22"/>
    <w:rsid w:val="001414F9"/>
    <w:rsid w:val="0014329F"/>
    <w:rsid w:val="00146D46"/>
    <w:rsid w:val="0014766E"/>
    <w:rsid w:val="00151C47"/>
    <w:rsid w:val="001522C3"/>
    <w:rsid w:val="0015526D"/>
    <w:rsid w:val="00155E14"/>
    <w:rsid w:val="0015614B"/>
    <w:rsid w:val="001577F9"/>
    <w:rsid w:val="00160151"/>
    <w:rsid w:val="00161111"/>
    <w:rsid w:val="00161535"/>
    <w:rsid w:val="001625AC"/>
    <w:rsid w:val="001630B4"/>
    <w:rsid w:val="00163D94"/>
    <w:rsid w:val="001642FC"/>
    <w:rsid w:val="0016496B"/>
    <w:rsid w:val="00165DE7"/>
    <w:rsid w:val="00167C6D"/>
    <w:rsid w:val="001715A7"/>
    <w:rsid w:val="001743E2"/>
    <w:rsid w:val="001745F8"/>
    <w:rsid w:val="0017468D"/>
    <w:rsid w:val="0018241C"/>
    <w:rsid w:val="001838CF"/>
    <w:rsid w:val="001839C9"/>
    <w:rsid w:val="00183BA1"/>
    <w:rsid w:val="0018644B"/>
    <w:rsid w:val="00186734"/>
    <w:rsid w:val="001868EE"/>
    <w:rsid w:val="00186C28"/>
    <w:rsid w:val="001870AE"/>
    <w:rsid w:val="00187821"/>
    <w:rsid w:val="00187867"/>
    <w:rsid w:val="0019078E"/>
    <w:rsid w:val="00192F03"/>
    <w:rsid w:val="00193A4B"/>
    <w:rsid w:val="00193AD5"/>
    <w:rsid w:val="0019435B"/>
    <w:rsid w:val="00194AF9"/>
    <w:rsid w:val="00194FA0"/>
    <w:rsid w:val="001A0FC7"/>
    <w:rsid w:val="001A1A32"/>
    <w:rsid w:val="001A2F5A"/>
    <w:rsid w:val="001A3BA4"/>
    <w:rsid w:val="001A4EB9"/>
    <w:rsid w:val="001A574B"/>
    <w:rsid w:val="001A6D1F"/>
    <w:rsid w:val="001A7ACA"/>
    <w:rsid w:val="001B0AFA"/>
    <w:rsid w:val="001B1EA8"/>
    <w:rsid w:val="001B3126"/>
    <w:rsid w:val="001B32FF"/>
    <w:rsid w:val="001B4103"/>
    <w:rsid w:val="001B675E"/>
    <w:rsid w:val="001B784A"/>
    <w:rsid w:val="001C0953"/>
    <w:rsid w:val="001C31FD"/>
    <w:rsid w:val="001C4AE0"/>
    <w:rsid w:val="001C4E49"/>
    <w:rsid w:val="001C5C45"/>
    <w:rsid w:val="001C6AC7"/>
    <w:rsid w:val="001C6C92"/>
    <w:rsid w:val="001C7285"/>
    <w:rsid w:val="001D2A75"/>
    <w:rsid w:val="001D64FE"/>
    <w:rsid w:val="001D65A3"/>
    <w:rsid w:val="001D6AE8"/>
    <w:rsid w:val="001D6DB9"/>
    <w:rsid w:val="001D7F27"/>
    <w:rsid w:val="001E0063"/>
    <w:rsid w:val="001E0537"/>
    <w:rsid w:val="001E1C9E"/>
    <w:rsid w:val="001E27B8"/>
    <w:rsid w:val="001E30F6"/>
    <w:rsid w:val="001E4C80"/>
    <w:rsid w:val="001E4E17"/>
    <w:rsid w:val="001E6104"/>
    <w:rsid w:val="001E6852"/>
    <w:rsid w:val="001F172C"/>
    <w:rsid w:val="001F173F"/>
    <w:rsid w:val="001F222A"/>
    <w:rsid w:val="001F6B1B"/>
    <w:rsid w:val="001F7A98"/>
    <w:rsid w:val="001F7D92"/>
    <w:rsid w:val="00200BC8"/>
    <w:rsid w:val="00202EC1"/>
    <w:rsid w:val="00203205"/>
    <w:rsid w:val="00203909"/>
    <w:rsid w:val="0020557B"/>
    <w:rsid w:val="00211737"/>
    <w:rsid w:val="00212434"/>
    <w:rsid w:val="002124A6"/>
    <w:rsid w:val="00213737"/>
    <w:rsid w:val="0021467A"/>
    <w:rsid w:val="00215132"/>
    <w:rsid w:val="00215888"/>
    <w:rsid w:val="00217EE5"/>
    <w:rsid w:val="00222237"/>
    <w:rsid w:val="00230FB0"/>
    <w:rsid w:val="002348B2"/>
    <w:rsid w:val="00235F5C"/>
    <w:rsid w:val="00237FE4"/>
    <w:rsid w:val="00241F89"/>
    <w:rsid w:val="0024219C"/>
    <w:rsid w:val="0024239E"/>
    <w:rsid w:val="00244916"/>
    <w:rsid w:val="00246454"/>
    <w:rsid w:val="00250074"/>
    <w:rsid w:val="002542D8"/>
    <w:rsid w:val="0025733A"/>
    <w:rsid w:val="002578CC"/>
    <w:rsid w:val="00257FA3"/>
    <w:rsid w:val="00260FB5"/>
    <w:rsid w:val="002639E7"/>
    <w:rsid w:val="0026647E"/>
    <w:rsid w:val="00267659"/>
    <w:rsid w:val="00271268"/>
    <w:rsid w:val="002712AF"/>
    <w:rsid w:val="0027278A"/>
    <w:rsid w:val="00274896"/>
    <w:rsid w:val="00276D35"/>
    <w:rsid w:val="0027777E"/>
    <w:rsid w:val="00277A2F"/>
    <w:rsid w:val="00277B56"/>
    <w:rsid w:val="00281D5A"/>
    <w:rsid w:val="00281DEB"/>
    <w:rsid w:val="00282A74"/>
    <w:rsid w:val="002849D4"/>
    <w:rsid w:val="00285CB5"/>
    <w:rsid w:val="00291FAD"/>
    <w:rsid w:val="002923AE"/>
    <w:rsid w:val="002960CB"/>
    <w:rsid w:val="002A0652"/>
    <w:rsid w:val="002A19F5"/>
    <w:rsid w:val="002A2C2D"/>
    <w:rsid w:val="002A2C96"/>
    <w:rsid w:val="002A3911"/>
    <w:rsid w:val="002A4B3E"/>
    <w:rsid w:val="002A73E0"/>
    <w:rsid w:val="002B0507"/>
    <w:rsid w:val="002B1956"/>
    <w:rsid w:val="002B2ED8"/>
    <w:rsid w:val="002B374D"/>
    <w:rsid w:val="002B4922"/>
    <w:rsid w:val="002B4F21"/>
    <w:rsid w:val="002B69F3"/>
    <w:rsid w:val="002C02A6"/>
    <w:rsid w:val="002C22C3"/>
    <w:rsid w:val="002C2D19"/>
    <w:rsid w:val="002C4785"/>
    <w:rsid w:val="002C5155"/>
    <w:rsid w:val="002C7BD3"/>
    <w:rsid w:val="002C7CFB"/>
    <w:rsid w:val="002D10FA"/>
    <w:rsid w:val="002D1A92"/>
    <w:rsid w:val="002D1CD9"/>
    <w:rsid w:val="002D2F54"/>
    <w:rsid w:val="002D327B"/>
    <w:rsid w:val="002D4C55"/>
    <w:rsid w:val="002D4D1A"/>
    <w:rsid w:val="002D7108"/>
    <w:rsid w:val="002E3631"/>
    <w:rsid w:val="002E4891"/>
    <w:rsid w:val="002E5DF0"/>
    <w:rsid w:val="002E6462"/>
    <w:rsid w:val="002E670B"/>
    <w:rsid w:val="002E699A"/>
    <w:rsid w:val="002E6B13"/>
    <w:rsid w:val="002E6DED"/>
    <w:rsid w:val="002F0DEC"/>
    <w:rsid w:val="002F0E8A"/>
    <w:rsid w:val="002F1949"/>
    <w:rsid w:val="002F1B11"/>
    <w:rsid w:val="002F29D5"/>
    <w:rsid w:val="002F2D43"/>
    <w:rsid w:val="002F36C7"/>
    <w:rsid w:val="002F3724"/>
    <w:rsid w:val="002F4679"/>
    <w:rsid w:val="002F5582"/>
    <w:rsid w:val="002F5702"/>
    <w:rsid w:val="002F69CF"/>
    <w:rsid w:val="002F78B7"/>
    <w:rsid w:val="00300210"/>
    <w:rsid w:val="0030058A"/>
    <w:rsid w:val="00300956"/>
    <w:rsid w:val="00300C70"/>
    <w:rsid w:val="00302AE9"/>
    <w:rsid w:val="00303CC9"/>
    <w:rsid w:val="00306CE2"/>
    <w:rsid w:val="00306ED2"/>
    <w:rsid w:val="003101B1"/>
    <w:rsid w:val="0031065C"/>
    <w:rsid w:val="00310A5D"/>
    <w:rsid w:val="00311C60"/>
    <w:rsid w:val="003130E6"/>
    <w:rsid w:val="00315BBD"/>
    <w:rsid w:val="00316A52"/>
    <w:rsid w:val="00316FC4"/>
    <w:rsid w:val="00317187"/>
    <w:rsid w:val="003175F2"/>
    <w:rsid w:val="0032038E"/>
    <w:rsid w:val="0032056D"/>
    <w:rsid w:val="00320B8D"/>
    <w:rsid w:val="003218BC"/>
    <w:rsid w:val="00321A3B"/>
    <w:rsid w:val="00321FAE"/>
    <w:rsid w:val="003240B9"/>
    <w:rsid w:val="0032499A"/>
    <w:rsid w:val="00324D5D"/>
    <w:rsid w:val="0032588B"/>
    <w:rsid w:val="0032623C"/>
    <w:rsid w:val="00326503"/>
    <w:rsid w:val="00326780"/>
    <w:rsid w:val="00326B71"/>
    <w:rsid w:val="00327C2C"/>
    <w:rsid w:val="00330220"/>
    <w:rsid w:val="003341F7"/>
    <w:rsid w:val="00334248"/>
    <w:rsid w:val="00334500"/>
    <w:rsid w:val="00336C44"/>
    <w:rsid w:val="003373B5"/>
    <w:rsid w:val="00341D19"/>
    <w:rsid w:val="00341E4B"/>
    <w:rsid w:val="0034235B"/>
    <w:rsid w:val="0034538B"/>
    <w:rsid w:val="003454DB"/>
    <w:rsid w:val="00345BC7"/>
    <w:rsid w:val="00347FEC"/>
    <w:rsid w:val="003509DF"/>
    <w:rsid w:val="00354C6E"/>
    <w:rsid w:val="003550C1"/>
    <w:rsid w:val="00356DE4"/>
    <w:rsid w:val="00356F45"/>
    <w:rsid w:val="0036001E"/>
    <w:rsid w:val="0036081F"/>
    <w:rsid w:val="00360F2E"/>
    <w:rsid w:val="00362F02"/>
    <w:rsid w:val="00363F9F"/>
    <w:rsid w:val="0036464A"/>
    <w:rsid w:val="003654AB"/>
    <w:rsid w:val="00365EF0"/>
    <w:rsid w:val="00366B74"/>
    <w:rsid w:val="00372562"/>
    <w:rsid w:val="00373C76"/>
    <w:rsid w:val="00374185"/>
    <w:rsid w:val="00374E2E"/>
    <w:rsid w:val="003773FC"/>
    <w:rsid w:val="003776D8"/>
    <w:rsid w:val="003776FB"/>
    <w:rsid w:val="00380C4B"/>
    <w:rsid w:val="00380CCA"/>
    <w:rsid w:val="00381F95"/>
    <w:rsid w:val="0038522E"/>
    <w:rsid w:val="00391D56"/>
    <w:rsid w:val="0039289F"/>
    <w:rsid w:val="0039368E"/>
    <w:rsid w:val="00396E02"/>
    <w:rsid w:val="00397ED2"/>
    <w:rsid w:val="003A1D0A"/>
    <w:rsid w:val="003A356F"/>
    <w:rsid w:val="003A4364"/>
    <w:rsid w:val="003A5C3E"/>
    <w:rsid w:val="003A710A"/>
    <w:rsid w:val="003A7A85"/>
    <w:rsid w:val="003B166E"/>
    <w:rsid w:val="003B173F"/>
    <w:rsid w:val="003B447B"/>
    <w:rsid w:val="003B4C8D"/>
    <w:rsid w:val="003B659E"/>
    <w:rsid w:val="003B6E9E"/>
    <w:rsid w:val="003C24FA"/>
    <w:rsid w:val="003C275E"/>
    <w:rsid w:val="003C2ECD"/>
    <w:rsid w:val="003C43DD"/>
    <w:rsid w:val="003C4595"/>
    <w:rsid w:val="003C4FDE"/>
    <w:rsid w:val="003C549F"/>
    <w:rsid w:val="003C79DB"/>
    <w:rsid w:val="003D2CAD"/>
    <w:rsid w:val="003D3A9B"/>
    <w:rsid w:val="003D52C9"/>
    <w:rsid w:val="003D5E30"/>
    <w:rsid w:val="003D6C78"/>
    <w:rsid w:val="003D7CB8"/>
    <w:rsid w:val="003E1114"/>
    <w:rsid w:val="003E180F"/>
    <w:rsid w:val="003E1A7E"/>
    <w:rsid w:val="003E1C43"/>
    <w:rsid w:val="003E3128"/>
    <w:rsid w:val="003E4CBF"/>
    <w:rsid w:val="003E58DF"/>
    <w:rsid w:val="003F00C1"/>
    <w:rsid w:val="003F1A6D"/>
    <w:rsid w:val="003F1E67"/>
    <w:rsid w:val="003F2FCC"/>
    <w:rsid w:val="003F312A"/>
    <w:rsid w:val="003F35FF"/>
    <w:rsid w:val="003F5FA3"/>
    <w:rsid w:val="003F67D0"/>
    <w:rsid w:val="003F6966"/>
    <w:rsid w:val="003F7811"/>
    <w:rsid w:val="00401CD3"/>
    <w:rsid w:val="00402FCE"/>
    <w:rsid w:val="0040359F"/>
    <w:rsid w:val="00403855"/>
    <w:rsid w:val="00403908"/>
    <w:rsid w:val="00404A0F"/>
    <w:rsid w:val="00404C4C"/>
    <w:rsid w:val="00406603"/>
    <w:rsid w:val="004109BB"/>
    <w:rsid w:val="004116F3"/>
    <w:rsid w:val="00413145"/>
    <w:rsid w:val="0041423F"/>
    <w:rsid w:val="004143CF"/>
    <w:rsid w:val="00414F81"/>
    <w:rsid w:val="0042038A"/>
    <w:rsid w:val="004221C0"/>
    <w:rsid w:val="004324A5"/>
    <w:rsid w:val="004325F5"/>
    <w:rsid w:val="0043269D"/>
    <w:rsid w:val="00433CED"/>
    <w:rsid w:val="004350E1"/>
    <w:rsid w:val="00436881"/>
    <w:rsid w:val="004369B9"/>
    <w:rsid w:val="00436A0F"/>
    <w:rsid w:val="00437150"/>
    <w:rsid w:val="0043750A"/>
    <w:rsid w:val="004376AE"/>
    <w:rsid w:val="00440F0E"/>
    <w:rsid w:val="00442798"/>
    <w:rsid w:val="00442F49"/>
    <w:rsid w:val="004435B1"/>
    <w:rsid w:val="00443DF9"/>
    <w:rsid w:val="00447577"/>
    <w:rsid w:val="004477A2"/>
    <w:rsid w:val="00450E14"/>
    <w:rsid w:val="00451FCE"/>
    <w:rsid w:val="00452B0B"/>
    <w:rsid w:val="004538AD"/>
    <w:rsid w:val="00457DC4"/>
    <w:rsid w:val="00457F1C"/>
    <w:rsid w:val="00461BA0"/>
    <w:rsid w:val="0046341A"/>
    <w:rsid w:val="00464940"/>
    <w:rsid w:val="00466B01"/>
    <w:rsid w:val="00467409"/>
    <w:rsid w:val="00467CDD"/>
    <w:rsid w:val="0047062C"/>
    <w:rsid w:val="00470AA7"/>
    <w:rsid w:val="00472A03"/>
    <w:rsid w:val="00473241"/>
    <w:rsid w:val="004732E9"/>
    <w:rsid w:val="00474798"/>
    <w:rsid w:val="00477002"/>
    <w:rsid w:val="00483737"/>
    <w:rsid w:val="00483E57"/>
    <w:rsid w:val="00484E88"/>
    <w:rsid w:val="004854BB"/>
    <w:rsid w:val="00486E95"/>
    <w:rsid w:val="00486EB1"/>
    <w:rsid w:val="004903FA"/>
    <w:rsid w:val="00493D40"/>
    <w:rsid w:val="00494493"/>
    <w:rsid w:val="00495238"/>
    <w:rsid w:val="0049614F"/>
    <w:rsid w:val="00496606"/>
    <w:rsid w:val="004A090D"/>
    <w:rsid w:val="004A0A99"/>
    <w:rsid w:val="004A11F6"/>
    <w:rsid w:val="004A239D"/>
    <w:rsid w:val="004A4C4C"/>
    <w:rsid w:val="004A5515"/>
    <w:rsid w:val="004B04AF"/>
    <w:rsid w:val="004B11C4"/>
    <w:rsid w:val="004B3154"/>
    <w:rsid w:val="004B3724"/>
    <w:rsid w:val="004B5FBD"/>
    <w:rsid w:val="004C12F1"/>
    <w:rsid w:val="004C146F"/>
    <w:rsid w:val="004C2943"/>
    <w:rsid w:val="004C2980"/>
    <w:rsid w:val="004C3DDB"/>
    <w:rsid w:val="004C3E40"/>
    <w:rsid w:val="004C4111"/>
    <w:rsid w:val="004C4543"/>
    <w:rsid w:val="004C5F2C"/>
    <w:rsid w:val="004C6F91"/>
    <w:rsid w:val="004C7188"/>
    <w:rsid w:val="004D0635"/>
    <w:rsid w:val="004D27DE"/>
    <w:rsid w:val="004D32E4"/>
    <w:rsid w:val="004D488E"/>
    <w:rsid w:val="004D55F8"/>
    <w:rsid w:val="004D6DA7"/>
    <w:rsid w:val="004E38AB"/>
    <w:rsid w:val="004E3987"/>
    <w:rsid w:val="004E4994"/>
    <w:rsid w:val="004E5A94"/>
    <w:rsid w:val="004E5E66"/>
    <w:rsid w:val="004E7093"/>
    <w:rsid w:val="004E78FA"/>
    <w:rsid w:val="004E7ADB"/>
    <w:rsid w:val="004F17E4"/>
    <w:rsid w:val="004F7BC7"/>
    <w:rsid w:val="004F7FED"/>
    <w:rsid w:val="00501626"/>
    <w:rsid w:val="00503B4D"/>
    <w:rsid w:val="00504EE9"/>
    <w:rsid w:val="0050779C"/>
    <w:rsid w:val="00507DE2"/>
    <w:rsid w:val="00512C44"/>
    <w:rsid w:val="00513BAE"/>
    <w:rsid w:val="00514D98"/>
    <w:rsid w:val="00514E4F"/>
    <w:rsid w:val="00516BBD"/>
    <w:rsid w:val="005172FC"/>
    <w:rsid w:val="00520AAD"/>
    <w:rsid w:val="00521576"/>
    <w:rsid w:val="00522955"/>
    <w:rsid w:val="00523505"/>
    <w:rsid w:val="00524BDF"/>
    <w:rsid w:val="005250E6"/>
    <w:rsid w:val="00525D26"/>
    <w:rsid w:val="00527891"/>
    <w:rsid w:val="005300A7"/>
    <w:rsid w:val="00531850"/>
    <w:rsid w:val="00532300"/>
    <w:rsid w:val="00532F29"/>
    <w:rsid w:val="0053347B"/>
    <w:rsid w:val="00536C6F"/>
    <w:rsid w:val="00537787"/>
    <w:rsid w:val="0054043F"/>
    <w:rsid w:val="005410C7"/>
    <w:rsid w:val="00541AD7"/>
    <w:rsid w:val="00541E03"/>
    <w:rsid w:val="00542D23"/>
    <w:rsid w:val="00542FB2"/>
    <w:rsid w:val="0054442C"/>
    <w:rsid w:val="0054524B"/>
    <w:rsid w:val="00550285"/>
    <w:rsid w:val="00550D68"/>
    <w:rsid w:val="00551115"/>
    <w:rsid w:val="0055476C"/>
    <w:rsid w:val="005577E4"/>
    <w:rsid w:val="00561B8B"/>
    <w:rsid w:val="005622DD"/>
    <w:rsid w:val="00562492"/>
    <w:rsid w:val="00562D77"/>
    <w:rsid w:val="0056357D"/>
    <w:rsid w:val="005635B1"/>
    <w:rsid w:val="00563C50"/>
    <w:rsid w:val="0056481A"/>
    <w:rsid w:val="00564FC4"/>
    <w:rsid w:val="00565EDB"/>
    <w:rsid w:val="00572388"/>
    <w:rsid w:val="00572A20"/>
    <w:rsid w:val="00572D20"/>
    <w:rsid w:val="00572D36"/>
    <w:rsid w:val="00573E0E"/>
    <w:rsid w:val="00580BDA"/>
    <w:rsid w:val="005836F8"/>
    <w:rsid w:val="0058387D"/>
    <w:rsid w:val="00583F1E"/>
    <w:rsid w:val="00584601"/>
    <w:rsid w:val="00585D98"/>
    <w:rsid w:val="00586E90"/>
    <w:rsid w:val="005871D0"/>
    <w:rsid w:val="00590A83"/>
    <w:rsid w:val="005918FA"/>
    <w:rsid w:val="005919E3"/>
    <w:rsid w:val="00592A86"/>
    <w:rsid w:val="00593A73"/>
    <w:rsid w:val="005962D5"/>
    <w:rsid w:val="0059661B"/>
    <w:rsid w:val="00597D79"/>
    <w:rsid w:val="00597E50"/>
    <w:rsid w:val="005A1C49"/>
    <w:rsid w:val="005A1CDE"/>
    <w:rsid w:val="005A2E6F"/>
    <w:rsid w:val="005A46D4"/>
    <w:rsid w:val="005B08A0"/>
    <w:rsid w:val="005B2678"/>
    <w:rsid w:val="005B3029"/>
    <w:rsid w:val="005B37C2"/>
    <w:rsid w:val="005B3B57"/>
    <w:rsid w:val="005B4801"/>
    <w:rsid w:val="005B573C"/>
    <w:rsid w:val="005B5F61"/>
    <w:rsid w:val="005B7DE0"/>
    <w:rsid w:val="005C20FD"/>
    <w:rsid w:val="005C23A4"/>
    <w:rsid w:val="005C27B2"/>
    <w:rsid w:val="005C2CE2"/>
    <w:rsid w:val="005C33E0"/>
    <w:rsid w:val="005C3501"/>
    <w:rsid w:val="005C35D8"/>
    <w:rsid w:val="005C394F"/>
    <w:rsid w:val="005C3DDE"/>
    <w:rsid w:val="005C4066"/>
    <w:rsid w:val="005C5247"/>
    <w:rsid w:val="005C7DBA"/>
    <w:rsid w:val="005D15CD"/>
    <w:rsid w:val="005D1CDF"/>
    <w:rsid w:val="005D2BB7"/>
    <w:rsid w:val="005D6E03"/>
    <w:rsid w:val="005D6FFE"/>
    <w:rsid w:val="005D7F13"/>
    <w:rsid w:val="005E3F3D"/>
    <w:rsid w:val="005E3F52"/>
    <w:rsid w:val="005E49D7"/>
    <w:rsid w:val="005E4C30"/>
    <w:rsid w:val="005E614A"/>
    <w:rsid w:val="005E61A8"/>
    <w:rsid w:val="005F04DC"/>
    <w:rsid w:val="005F0D27"/>
    <w:rsid w:val="005F360D"/>
    <w:rsid w:val="005F3A76"/>
    <w:rsid w:val="005F6386"/>
    <w:rsid w:val="005F6419"/>
    <w:rsid w:val="005F650F"/>
    <w:rsid w:val="005F6614"/>
    <w:rsid w:val="005F74E6"/>
    <w:rsid w:val="00600967"/>
    <w:rsid w:val="006019E4"/>
    <w:rsid w:val="00601F39"/>
    <w:rsid w:val="0060301D"/>
    <w:rsid w:val="00603072"/>
    <w:rsid w:val="006053BD"/>
    <w:rsid w:val="0060543D"/>
    <w:rsid w:val="0060573B"/>
    <w:rsid w:val="00605B74"/>
    <w:rsid w:val="00605FA9"/>
    <w:rsid w:val="006104DD"/>
    <w:rsid w:val="006107E2"/>
    <w:rsid w:val="0061226D"/>
    <w:rsid w:val="006130B5"/>
    <w:rsid w:val="00614DD8"/>
    <w:rsid w:val="00615252"/>
    <w:rsid w:val="00616865"/>
    <w:rsid w:val="00617400"/>
    <w:rsid w:val="00617BBC"/>
    <w:rsid w:val="00617C4E"/>
    <w:rsid w:val="00620658"/>
    <w:rsid w:val="00621B2B"/>
    <w:rsid w:val="00622F46"/>
    <w:rsid w:val="00624EED"/>
    <w:rsid w:val="00627495"/>
    <w:rsid w:val="0063074A"/>
    <w:rsid w:val="006316F8"/>
    <w:rsid w:val="00632D29"/>
    <w:rsid w:val="00636636"/>
    <w:rsid w:val="0063785A"/>
    <w:rsid w:val="00640BFF"/>
    <w:rsid w:val="0064239B"/>
    <w:rsid w:val="00644438"/>
    <w:rsid w:val="0064485D"/>
    <w:rsid w:val="006454A7"/>
    <w:rsid w:val="00651B18"/>
    <w:rsid w:val="006535EA"/>
    <w:rsid w:val="00655E5D"/>
    <w:rsid w:val="006571CE"/>
    <w:rsid w:val="00660B7F"/>
    <w:rsid w:val="00662D52"/>
    <w:rsid w:val="00663229"/>
    <w:rsid w:val="00664950"/>
    <w:rsid w:val="006649BC"/>
    <w:rsid w:val="00665E3F"/>
    <w:rsid w:val="00665F5D"/>
    <w:rsid w:val="00667EA7"/>
    <w:rsid w:val="00670EF2"/>
    <w:rsid w:val="006710C4"/>
    <w:rsid w:val="0067124C"/>
    <w:rsid w:val="00671283"/>
    <w:rsid w:val="006714FC"/>
    <w:rsid w:val="00674607"/>
    <w:rsid w:val="00676F85"/>
    <w:rsid w:val="00681FAB"/>
    <w:rsid w:val="00683220"/>
    <w:rsid w:val="00684331"/>
    <w:rsid w:val="00684338"/>
    <w:rsid w:val="006867E0"/>
    <w:rsid w:val="00687FA0"/>
    <w:rsid w:val="00690F4B"/>
    <w:rsid w:val="006948A1"/>
    <w:rsid w:val="00696DC5"/>
    <w:rsid w:val="006A0265"/>
    <w:rsid w:val="006A172A"/>
    <w:rsid w:val="006A3901"/>
    <w:rsid w:val="006A3C11"/>
    <w:rsid w:val="006B2551"/>
    <w:rsid w:val="006B696A"/>
    <w:rsid w:val="006B6A97"/>
    <w:rsid w:val="006B6CEC"/>
    <w:rsid w:val="006B7010"/>
    <w:rsid w:val="006C09E1"/>
    <w:rsid w:val="006C1445"/>
    <w:rsid w:val="006C3095"/>
    <w:rsid w:val="006C4816"/>
    <w:rsid w:val="006C50A7"/>
    <w:rsid w:val="006C5AD4"/>
    <w:rsid w:val="006D06BF"/>
    <w:rsid w:val="006D1702"/>
    <w:rsid w:val="006D51E1"/>
    <w:rsid w:val="006D5563"/>
    <w:rsid w:val="006D6C88"/>
    <w:rsid w:val="006D7C79"/>
    <w:rsid w:val="006D7DAF"/>
    <w:rsid w:val="006E0620"/>
    <w:rsid w:val="006E098C"/>
    <w:rsid w:val="006E1151"/>
    <w:rsid w:val="006E1AEE"/>
    <w:rsid w:val="006E3996"/>
    <w:rsid w:val="006E5C3B"/>
    <w:rsid w:val="006E6311"/>
    <w:rsid w:val="006E687D"/>
    <w:rsid w:val="006F18E6"/>
    <w:rsid w:val="006F1A5E"/>
    <w:rsid w:val="006F1C9C"/>
    <w:rsid w:val="006F2D20"/>
    <w:rsid w:val="006F2E32"/>
    <w:rsid w:val="006F3625"/>
    <w:rsid w:val="006F4FFC"/>
    <w:rsid w:val="006F6440"/>
    <w:rsid w:val="006F6515"/>
    <w:rsid w:val="0070019F"/>
    <w:rsid w:val="007007D7"/>
    <w:rsid w:val="0070089F"/>
    <w:rsid w:val="00702317"/>
    <w:rsid w:val="007024F9"/>
    <w:rsid w:val="00702D47"/>
    <w:rsid w:val="007061BF"/>
    <w:rsid w:val="0071086C"/>
    <w:rsid w:val="00710A29"/>
    <w:rsid w:val="00711996"/>
    <w:rsid w:val="00711E05"/>
    <w:rsid w:val="00713294"/>
    <w:rsid w:val="007145FF"/>
    <w:rsid w:val="00715232"/>
    <w:rsid w:val="007152C5"/>
    <w:rsid w:val="00715B2A"/>
    <w:rsid w:val="007235DB"/>
    <w:rsid w:val="00724433"/>
    <w:rsid w:val="007257BE"/>
    <w:rsid w:val="007264DA"/>
    <w:rsid w:val="00727961"/>
    <w:rsid w:val="007315D9"/>
    <w:rsid w:val="007326AA"/>
    <w:rsid w:val="007328EA"/>
    <w:rsid w:val="00732942"/>
    <w:rsid w:val="00733B21"/>
    <w:rsid w:val="00737BE7"/>
    <w:rsid w:val="00741EC6"/>
    <w:rsid w:val="00742350"/>
    <w:rsid w:val="00743762"/>
    <w:rsid w:val="00743C6C"/>
    <w:rsid w:val="00743D91"/>
    <w:rsid w:val="00745077"/>
    <w:rsid w:val="007450F1"/>
    <w:rsid w:val="007452CB"/>
    <w:rsid w:val="00746435"/>
    <w:rsid w:val="00751515"/>
    <w:rsid w:val="00751C1F"/>
    <w:rsid w:val="00753430"/>
    <w:rsid w:val="007545C4"/>
    <w:rsid w:val="0075620A"/>
    <w:rsid w:val="0075649B"/>
    <w:rsid w:val="0075650B"/>
    <w:rsid w:val="00760DF5"/>
    <w:rsid w:val="007625CC"/>
    <w:rsid w:val="007626B7"/>
    <w:rsid w:val="00763EEF"/>
    <w:rsid w:val="00765A02"/>
    <w:rsid w:val="007661D8"/>
    <w:rsid w:val="0076713C"/>
    <w:rsid w:val="00770D31"/>
    <w:rsid w:val="007717ED"/>
    <w:rsid w:val="00772671"/>
    <w:rsid w:val="00773895"/>
    <w:rsid w:val="007750E5"/>
    <w:rsid w:val="0077592A"/>
    <w:rsid w:val="00775A73"/>
    <w:rsid w:val="007762CE"/>
    <w:rsid w:val="00776E0D"/>
    <w:rsid w:val="007802F7"/>
    <w:rsid w:val="0078054A"/>
    <w:rsid w:val="0078212B"/>
    <w:rsid w:val="007842CA"/>
    <w:rsid w:val="00784DF6"/>
    <w:rsid w:val="00784E00"/>
    <w:rsid w:val="00785232"/>
    <w:rsid w:val="0079106F"/>
    <w:rsid w:val="00791A53"/>
    <w:rsid w:val="00791C72"/>
    <w:rsid w:val="00792175"/>
    <w:rsid w:val="007926B1"/>
    <w:rsid w:val="00792E0B"/>
    <w:rsid w:val="0079475B"/>
    <w:rsid w:val="007960BF"/>
    <w:rsid w:val="007A1051"/>
    <w:rsid w:val="007A1969"/>
    <w:rsid w:val="007A50EC"/>
    <w:rsid w:val="007A6351"/>
    <w:rsid w:val="007A7616"/>
    <w:rsid w:val="007B02B2"/>
    <w:rsid w:val="007B061F"/>
    <w:rsid w:val="007B186C"/>
    <w:rsid w:val="007B1B83"/>
    <w:rsid w:val="007B1B9C"/>
    <w:rsid w:val="007B49B0"/>
    <w:rsid w:val="007B5B6F"/>
    <w:rsid w:val="007B62ED"/>
    <w:rsid w:val="007B7A69"/>
    <w:rsid w:val="007C09F8"/>
    <w:rsid w:val="007C1696"/>
    <w:rsid w:val="007C2778"/>
    <w:rsid w:val="007C28F1"/>
    <w:rsid w:val="007C2B96"/>
    <w:rsid w:val="007C3CDF"/>
    <w:rsid w:val="007C3ED0"/>
    <w:rsid w:val="007C48C4"/>
    <w:rsid w:val="007C5971"/>
    <w:rsid w:val="007C65E2"/>
    <w:rsid w:val="007C68D2"/>
    <w:rsid w:val="007C7904"/>
    <w:rsid w:val="007D0FF5"/>
    <w:rsid w:val="007D1D6A"/>
    <w:rsid w:val="007D4982"/>
    <w:rsid w:val="007D6777"/>
    <w:rsid w:val="007E13AA"/>
    <w:rsid w:val="007E13DC"/>
    <w:rsid w:val="007E3049"/>
    <w:rsid w:val="007E3EA3"/>
    <w:rsid w:val="007E42DC"/>
    <w:rsid w:val="007E43F8"/>
    <w:rsid w:val="007E5522"/>
    <w:rsid w:val="007E59F6"/>
    <w:rsid w:val="007E6749"/>
    <w:rsid w:val="007E67A5"/>
    <w:rsid w:val="007E77D1"/>
    <w:rsid w:val="007E7A31"/>
    <w:rsid w:val="007E7C59"/>
    <w:rsid w:val="007F07EF"/>
    <w:rsid w:val="007F08A8"/>
    <w:rsid w:val="007F218D"/>
    <w:rsid w:val="007F25A9"/>
    <w:rsid w:val="007F46E8"/>
    <w:rsid w:val="007F4E26"/>
    <w:rsid w:val="007F54B9"/>
    <w:rsid w:val="007F58D1"/>
    <w:rsid w:val="007F69C9"/>
    <w:rsid w:val="007F763E"/>
    <w:rsid w:val="00800F4A"/>
    <w:rsid w:val="008018DC"/>
    <w:rsid w:val="0080301E"/>
    <w:rsid w:val="00803A3C"/>
    <w:rsid w:val="00803E97"/>
    <w:rsid w:val="008045EA"/>
    <w:rsid w:val="008061FD"/>
    <w:rsid w:val="00806A76"/>
    <w:rsid w:val="00807A3C"/>
    <w:rsid w:val="00807F91"/>
    <w:rsid w:val="00811C9D"/>
    <w:rsid w:val="00812367"/>
    <w:rsid w:val="008126D9"/>
    <w:rsid w:val="00812834"/>
    <w:rsid w:val="00812FE4"/>
    <w:rsid w:val="008146F6"/>
    <w:rsid w:val="00816C80"/>
    <w:rsid w:val="0081797B"/>
    <w:rsid w:val="00823761"/>
    <w:rsid w:val="008249EB"/>
    <w:rsid w:val="00824C9D"/>
    <w:rsid w:val="00826991"/>
    <w:rsid w:val="00826A0F"/>
    <w:rsid w:val="00826F7B"/>
    <w:rsid w:val="00831028"/>
    <w:rsid w:val="00832898"/>
    <w:rsid w:val="008346B4"/>
    <w:rsid w:val="0083474B"/>
    <w:rsid w:val="0083476A"/>
    <w:rsid w:val="00834B32"/>
    <w:rsid w:val="00834FB2"/>
    <w:rsid w:val="008359BC"/>
    <w:rsid w:val="0083618D"/>
    <w:rsid w:val="0084006D"/>
    <w:rsid w:val="008400B7"/>
    <w:rsid w:val="0084094C"/>
    <w:rsid w:val="00841798"/>
    <w:rsid w:val="00841BCD"/>
    <w:rsid w:val="008436A0"/>
    <w:rsid w:val="008442A0"/>
    <w:rsid w:val="0084452E"/>
    <w:rsid w:val="00847264"/>
    <w:rsid w:val="008515B6"/>
    <w:rsid w:val="00851A8E"/>
    <w:rsid w:val="0085365B"/>
    <w:rsid w:val="00855501"/>
    <w:rsid w:val="00857936"/>
    <w:rsid w:val="00857A39"/>
    <w:rsid w:val="00857A3D"/>
    <w:rsid w:val="008623B6"/>
    <w:rsid w:val="00864ABA"/>
    <w:rsid w:val="00864ABB"/>
    <w:rsid w:val="0086589F"/>
    <w:rsid w:val="00867133"/>
    <w:rsid w:val="00871838"/>
    <w:rsid w:val="00871F4B"/>
    <w:rsid w:val="008732A5"/>
    <w:rsid w:val="0087459F"/>
    <w:rsid w:val="008766B9"/>
    <w:rsid w:val="00876D83"/>
    <w:rsid w:val="00877EDE"/>
    <w:rsid w:val="00882684"/>
    <w:rsid w:val="008826C1"/>
    <w:rsid w:val="008830B9"/>
    <w:rsid w:val="0088360B"/>
    <w:rsid w:val="00883DFD"/>
    <w:rsid w:val="0088453D"/>
    <w:rsid w:val="00884F78"/>
    <w:rsid w:val="00886176"/>
    <w:rsid w:val="0088767F"/>
    <w:rsid w:val="0089210C"/>
    <w:rsid w:val="00893D2E"/>
    <w:rsid w:val="00896429"/>
    <w:rsid w:val="008A0D3F"/>
    <w:rsid w:val="008A18C7"/>
    <w:rsid w:val="008A1BF7"/>
    <w:rsid w:val="008A2A84"/>
    <w:rsid w:val="008A2DA1"/>
    <w:rsid w:val="008A4293"/>
    <w:rsid w:val="008A5B0E"/>
    <w:rsid w:val="008A6197"/>
    <w:rsid w:val="008A694C"/>
    <w:rsid w:val="008A78D8"/>
    <w:rsid w:val="008B0961"/>
    <w:rsid w:val="008B0E0B"/>
    <w:rsid w:val="008B23B5"/>
    <w:rsid w:val="008B53F3"/>
    <w:rsid w:val="008B75B2"/>
    <w:rsid w:val="008C03AD"/>
    <w:rsid w:val="008C2A29"/>
    <w:rsid w:val="008C39F7"/>
    <w:rsid w:val="008C3F87"/>
    <w:rsid w:val="008C502B"/>
    <w:rsid w:val="008C7195"/>
    <w:rsid w:val="008C74B2"/>
    <w:rsid w:val="008C761C"/>
    <w:rsid w:val="008C7F23"/>
    <w:rsid w:val="008D0B19"/>
    <w:rsid w:val="008D270B"/>
    <w:rsid w:val="008D41FA"/>
    <w:rsid w:val="008D4EBC"/>
    <w:rsid w:val="008D6FE5"/>
    <w:rsid w:val="008E0BE7"/>
    <w:rsid w:val="008E5532"/>
    <w:rsid w:val="008F0463"/>
    <w:rsid w:val="008F16B9"/>
    <w:rsid w:val="008F4F1B"/>
    <w:rsid w:val="0090091A"/>
    <w:rsid w:val="009025D2"/>
    <w:rsid w:val="0090264F"/>
    <w:rsid w:val="00903DF2"/>
    <w:rsid w:val="009042BD"/>
    <w:rsid w:val="00904628"/>
    <w:rsid w:val="00904FE4"/>
    <w:rsid w:val="0090679E"/>
    <w:rsid w:val="00906CAD"/>
    <w:rsid w:val="0090742D"/>
    <w:rsid w:val="00910A08"/>
    <w:rsid w:val="009132E3"/>
    <w:rsid w:val="00913435"/>
    <w:rsid w:val="00914B83"/>
    <w:rsid w:val="00914CA4"/>
    <w:rsid w:val="0091560E"/>
    <w:rsid w:val="00915664"/>
    <w:rsid w:val="00915861"/>
    <w:rsid w:val="00916BF6"/>
    <w:rsid w:val="00917D9F"/>
    <w:rsid w:val="00917F4F"/>
    <w:rsid w:val="00920FAE"/>
    <w:rsid w:val="00922692"/>
    <w:rsid w:val="00922EEE"/>
    <w:rsid w:val="00926402"/>
    <w:rsid w:val="00927740"/>
    <w:rsid w:val="009320B6"/>
    <w:rsid w:val="009326FC"/>
    <w:rsid w:val="0093424B"/>
    <w:rsid w:val="00936159"/>
    <w:rsid w:val="00936737"/>
    <w:rsid w:val="0093694A"/>
    <w:rsid w:val="00937084"/>
    <w:rsid w:val="00942533"/>
    <w:rsid w:val="00942AEE"/>
    <w:rsid w:val="00943A72"/>
    <w:rsid w:val="00943FE2"/>
    <w:rsid w:val="00947770"/>
    <w:rsid w:val="0095370A"/>
    <w:rsid w:val="0095481A"/>
    <w:rsid w:val="00954BA6"/>
    <w:rsid w:val="00955C71"/>
    <w:rsid w:val="009566EB"/>
    <w:rsid w:val="00957088"/>
    <w:rsid w:val="00960BEA"/>
    <w:rsid w:val="00960BEB"/>
    <w:rsid w:val="00960D7A"/>
    <w:rsid w:val="00965EB3"/>
    <w:rsid w:val="00966752"/>
    <w:rsid w:val="0096769D"/>
    <w:rsid w:val="00971767"/>
    <w:rsid w:val="00971A7A"/>
    <w:rsid w:val="0097568C"/>
    <w:rsid w:val="00975BE8"/>
    <w:rsid w:val="00975D82"/>
    <w:rsid w:val="00976A22"/>
    <w:rsid w:val="00977E1D"/>
    <w:rsid w:val="009801A8"/>
    <w:rsid w:val="009802C6"/>
    <w:rsid w:val="00980488"/>
    <w:rsid w:val="009804EC"/>
    <w:rsid w:val="009812AF"/>
    <w:rsid w:val="00982E46"/>
    <w:rsid w:val="00984204"/>
    <w:rsid w:val="00984B8E"/>
    <w:rsid w:val="00986E3F"/>
    <w:rsid w:val="00986EE0"/>
    <w:rsid w:val="00987B69"/>
    <w:rsid w:val="00992542"/>
    <w:rsid w:val="00992C8A"/>
    <w:rsid w:val="00995351"/>
    <w:rsid w:val="009965BC"/>
    <w:rsid w:val="00997297"/>
    <w:rsid w:val="00997D12"/>
    <w:rsid w:val="009A1099"/>
    <w:rsid w:val="009A1C62"/>
    <w:rsid w:val="009A4D61"/>
    <w:rsid w:val="009A53D3"/>
    <w:rsid w:val="009A5AEB"/>
    <w:rsid w:val="009A66ED"/>
    <w:rsid w:val="009A7D70"/>
    <w:rsid w:val="009B0573"/>
    <w:rsid w:val="009B1E1C"/>
    <w:rsid w:val="009B20FE"/>
    <w:rsid w:val="009B3A99"/>
    <w:rsid w:val="009B558A"/>
    <w:rsid w:val="009B5691"/>
    <w:rsid w:val="009B6852"/>
    <w:rsid w:val="009B7ABA"/>
    <w:rsid w:val="009B7B4B"/>
    <w:rsid w:val="009B7C21"/>
    <w:rsid w:val="009C0075"/>
    <w:rsid w:val="009C0EB8"/>
    <w:rsid w:val="009C2657"/>
    <w:rsid w:val="009C4560"/>
    <w:rsid w:val="009C4E09"/>
    <w:rsid w:val="009C50E2"/>
    <w:rsid w:val="009C54C5"/>
    <w:rsid w:val="009C622C"/>
    <w:rsid w:val="009C654E"/>
    <w:rsid w:val="009C6580"/>
    <w:rsid w:val="009D2A98"/>
    <w:rsid w:val="009D52A7"/>
    <w:rsid w:val="009E3168"/>
    <w:rsid w:val="009E4807"/>
    <w:rsid w:val="009E4A7C"/>
    <w:rsid w:val="009E4E6E"/>
    <w:rsid w:val="009E6E4D"/>
    <w:rsid w:val="009E6EF6"/>
    <w:rsid w:val="009E706F"/>
    <w:rsid w:val="009E70E9"/>
    <w:rsid w:val="009E71C9"/>
    <w:rsid w:val="009E7AE2"/>
    <w:rsid w:val="009F11AA"/>
    <w:rsid w:val="009F3358"/>
    <w:rsid w:val="009F406B"/>
    <w:rsid w:val="009F4F5C"/>
    <w:rsid w:val="009F5D46"/>
    <w:rsid w:val="009F5D5E"/>
    <w:rsid w:val="009F6E93"/>
    <w:rsid w:val="009F6F97"/>
    <w:rsid w:val="00A00639"/>
    <w:rsid w:val="00A04992"/>
    <w:rsid w:val="00A05CEA"/>
    <w:rsid w:val="00A05E53"/>
    <w:rsid w:val="00A073C8"/>
    <w:rsid w:val="00A0759B"/>
    <w:rsid w:val="00A07AE1"/>
    <w:rsid w:val="00A13EB9"/>
    <w:rsid w:val="00A147AA"/>
    <w:rsid w:val="00A14C27"/>
    <w:rsid w:val="00A14D00"/>
    <w:rsid w:val="00A1708A"/>
    <w:rsid w:val="00A17A27"/>
    <w:rsid w:val="00A17F92"/>
    <w:rsid w:val="00A21300"/>
    <w:rsid w:val="00A213B8"/>
    <w:rsid w:val="00A21D71"/>
    <w:rsid w:val="00A22B78"/>
    <w:rsid w:val="00A2385F"/>
    <w:rsid w:val="00A246F7"/>
    <w:rsid w:val="00A24B89"/>
    <w:rsid w:val="00A24E20"/>
    <w:rsid w:val="00A25182"/>
    <w:rsid w:val="00A25AE5"/>
    <w:rsid w:val="00A26442"/>
    <w:rsid w:val="00A265D3"/>
    <w:rsid w:val="00A30242"/>
    <w:rsid w:val="00A31801"/>
    <w:rsid w:val="00A3256B"/>
    <w:rsid w:val="00A348AB"/>
    <w:rsid w:val="00A3655B"/>
    <w:rsid w:val="00A37002"/>
    <w:rsid w:val="00A4076C"/>
    <w:rsid w:val="00A4355E"/>
    <w:rsid w:val="00A4740C"/>
    <w:rsid w:val="00A479AB"/>
    <w:rsid w:val="00A50310"/>
    <w:rsid w:val="00A520D9"/>
    <w:rsid w:val="00A52346"/>
    <w:rsid w:val="00A540C4"/>
    <w:rsid w:val="00A54441"/>
    <w:rsid w:val="00A54CC9"/>
    <w:rsid w:val="00A5537F"/>
    <w:rsid w:val="00A558F7"/>
    <w:rsid w:val="00A62656"/>
    <w:rsid w:val="00A626A4"/>
    <w:rsid w:val="00A63E51"/>
    <w:rsid w:val="00A64DA0"/>
    <w:rsid w:val="00A66613"/>
    <w:rsid w:val="00A702EC"/>
    <w:rsid w:val="00A75B54"/>
    <w:rsid w:val="00A80046"/>
    <w:rsid w:val="00A8181F"/>
    <w:rsid w:val="00A836D2"/>
    <w:rsid w:val="00A83E1F"/>
    <w:rsid w:val="00A84D5A"/>
    <w:rsid w:val="00A86E53"/>
    <w:rsid w:val="00A87B7A"/>
    <w:rsid w:val="00A92BCD"/>
    <w:rsid w:val="00A943C2"/>
    <w:rsid w:val="00A94F9C"/>
    <w:rsid w:val="00A97061"/>
    <w:rsid w:val="00AA1B0E"/>
    <w:rsid w:val="00AA47B6"/>
    <w:rsid w:val="00AA59C2"/>
    <w:rsid w:val="00AA6765"/>
    <w:rsid w:val="00AB14C6"/>
    <w:rsid w:val="00AB380A"/>
    <w:rsid w:val="00AB4568"/>
    <w:rsid w:val="00AC163B"/>
    <w:rsid w:val="00AC18EB"/>
    <w:rsid w:val="00AC575B"/>
    <w:rsid w:val="00AC58A4"/>
    <w:rsid w:val="00AC5BA3"/>
    <w:rsid w:val="00AC5CA7"/>
    <w:rsid w:val="00AC6058"/>
    <w:rsid w:val="00AC6219"/>
    <w:rsid w:val="00AC62D5"/>
    <w:rsid w:val="00AC6697"/>
    <w:rsid w:val="00AD003E"/>
    <w:rsid w:val="00AD1FEF"/>
    <w:rsid w:val="00AD4EAD"/>
    <w:rsid w:val="00AE1D96"/>
    <w:rsid w:val="00AE264F"/>
    <w:rsid w:val="00AE2BA5"/>
    <w:rsid w:val="00AE34AC"/>
    <w:rsid w:val="00AE36B1"/>
    <w:rsid w:val="00AE3887"/>
    <w:rsid w:val="00AE56B1"/>
    <w:rsid w:val="00AE69F3"/>
    <w:rsid w:val="00AE6D09"/>
    <w:rsid w:val="00AE779F"/>
    <w:rsid w:val="00AF119E"/>
    <w:rsid w:val="00AF16FB"/>
    <w:rsid w:val="00AF1ED1"/>
    <w:rsid w:val="00AF2AF6"/>
    <w:rsid w:val="00AF3C38"/>
    <w:rsid w:val="00AF48C4"/>
    <w:rsid w:val="00AF57D2"/>
    <w:rsid w:val="00AF5A33"/>
    <w:rsid w:val="00AF5BA6"/>
    <w:rsid w:val="00AF5C9D"/>
    <w:rsid w:val="00AF6A21"/>
    <w:rsid w:val="00AF7A6F"/>
    <w:rsid w:val="00AF7A7C"/>
    <w:rsid w:val="00B00FA4"/>
    <w:rsid w:val="00B02070"/>
    <w:rsid w:val="00B023E1"/>
    <w:rsid w:val="00B026A6"/>
    <w:rsid w:val="00B02DDB"/>
    <w:rsid w:val="00B11351"/>
    <w:rsid w:val="00B113A1"/>
    <w:rsid w:val="00B11E54"/>
    <w:rsid w:val="00B11EB8"/>
    <w:rsid w:val="00B13F09"/>
    <w:rsid w:val="00B15E84"/>
    <w:rsid w:val="00B17B80"/>
    <w:rsid w:val="00B17F13"/>
    <w:rsid w:val="00B25891"/>
    <w:rsid w:val="00B25FF4"/>
    <w:rsid w:val="00B26BF7"/>
    <w:rsid w:val="00B3210E"/>
    <w:rsid w:val="00B333E0"/>
    <w:rsid w:val="00B353EF"/>
    <w:rsid w:val="00B36CCE"/>
    <w:rsid w:val="00B402F9"/>
    <w:rsid w:val="00B408B6"/>
    <w:rsid w:val="00B501C4"/>
    <w:rsid w:val="00B50A85"/>
    <w:rsid w:val="00B52FAF"/>
    <w:rsid w:val="00B542DA"/>
    <w:rsid w:val="00B54D2F"/>
    <w:rsid w:val="00B55F69"/>
    <w:rsid w:val="00B57794"/>
    <w:rsid w:val="00B60192"/>
    <w:rsid w:val="00B62114"/>
    <w:rsid w:val="00B6471D"/>
    <w:rsid w:val="00B65996"/>
    <w:rsid w:val="00B66160"/>
    <w:rsid w:val="00B667F5"/>
    <w:rsid w:val="00B70B62"/>
    <w:rsid w:val="00B71D31"/>
    <w:rsid w:val="00B7334E"/>
    <w:rsid w:val="00B73857"/>
    <w:rsid w:val="00B73862"/>
    <w:rsid w:val="00B73F43"/>
    <w:rsid w:val="00B74C50"/>
    <w:rsid w:val="00B7532A"/>
    <w:rsid w:val="00B754A5"/>
    <w:rsid w:val="00B75BBF"/>
    <w:rsid w:val="00B7781A"/>
    <w:rsid w:val="00B81CDC"/>
    <w:rsid w:val="00B83118"/>
    <w:rsid w:val="00B869CB"/>
    <w:rsid w:val="00B87F3D"/>
    <w:rsid w:val="00B900A7"/>
    <w:rsid w:val="00B90A28"/>
    <w:rsid w:val="00B90CDB"/>
    <w:rsid w:val="00B93862"/>
    <w:rsid w:val="00B93911"/>
    <w:rsid w:val="00B957FF"/>
    <w:rsid w:val="00B95C60"/>
    <w:rsid w:val="00B9659F"/>
    <w:rsid w:val="00B96B83"/>
    <w:rsid w:val="00BA1ABC"/>
    <w:rsid w:val="00BA2792"/>
    <w:rsid w:val="00BA308C"/>
    <w:rsid w:val="00BA3D83"/>
    <w:rsid w:val="00BA6B66"/>
    <w:rsid w:val="00BA6E48"/>
    <w:rsid w:val="00BB093F"/>
    <w:rsid w:val="00BB0DE9"/>
    <w:rsid w:val="00BB1539"/>
    <w:rsid w:val="00BB176A"/>
    <w:rsid w:val="00BB1B48"/>
    <w:rsid w:val="00BB2463"/>
    <w:rsid w:val="00BB62AC"/>
    <w:rsid w:val="00BB7E31"/>
    <w:rsid w:val="00BC0DE0"/>
    <w:rsid w:val="00BC205E"/>
    <w:rsid w:val="00BC2064"/>
    <w:rsid w:val="00BC222D"/>
    <w:rsid w:val="00BC28D4"/>
    <w:rsid w:val="00BC2B8D"/>
    <w:rsid w:val="00BC38D3"/>
    <w:rsid w:val="00BC3971"/>
    <w:rsid w:val="00BC4995"/>
    <w:rsid w:val="00BC5A0B"/>
    <w:rsid w:val="00BC72B7"/>
    <w:rsid w:val="00BC7AA2"/>
    <w:rsid w:val="00BC7D2C"/>
    <w:rsid w:val="00BD0216"/>
    <w:rsid w:val="00BD08EA"/>
    <w:rsid w:val="00BD1EBC"/>
    <w:rsid w:val="00BD2B8A"/>
    <w:rsid w:val="00BD3FBD"/>
    <w:rsid w:val="00BD4B61"/>
    <w:rsid w:val="00BD51EC"/>
    <w:rsid w:val="00BD5A9F"/>
    <w:rsid w:val="00BD6398"/>
    <w:rsid w:val="00BD7668"/>
    <w:rsid w:val="00BE0AF6"/>
    <w:rsid w:val="00BE15A9"/>
    <w:rsid w:val="00BE1E7C"/>
    <w:rsid w:val="00BE1F03"/>
    <w:rsid w:val="00BE23D2"/>
    <w:rsid w:val="00BE2D21"/>
    <w:rsid w:val="00BE348E"/>
    <w:rsid w:val="00BE41A0"/>
    <w:rsid w:val="00BE47DF"/>
    <w:rsid w:val="00BE58A7"/>
    <w:rsid w:val="00BE6305"/>
    <w:rsid w:val="00BE7387"/>
    <w:rsid w:val="00BE7567"/>
    <w:rsid w:val="00BE7FDD"/>
    <w:rsid w:val="00BF2218"/>
    <w:rsid w:val="00BF34B8"/>
    <w:rsid w:val="00BF6F33"/>
    <w:rsid w:val="00C0165C"/>
    <w:rsid w:val="00C02215"/>
    <w:rsid w:val="00C03DBE"/>
    <w:rsid w:val="00C0426B"/>
    <w:rsid w:val="00C045DF"/>
    <w:rsid w:val="00C058DC"/>
    <w:rsid w:val="00C0627D"/>
    <w:rsid w:val="00C06468"/>
    <w:rsid w:val="00C06A3B"/>
    <w:rsid w:val="00C10F8B"/>
    <w:rsid w:val="00C11A0A"/>
    <w:rsid w:val="00C11B1F"/>
    <w:rsid w:val="00C148A7"/>
    <w:rsid w:val="00C17D00"/>
    <w:rsid w:val="00C239B2"/>
    <w:rsid w:val="00C246E6"/>
    <w:rsid w:val="00C25460"/>
    <w:rsid w:val="00C26D43"/>
    <w:rsid w:val="00C3175F"/>
    <w:rsid w:val="00C31D3E"/>
    <w:rsid w:val="00C339F2"/>
    <w:rsid w:val="00C33A1D"/>
    <w:rsid w:val="00C35173"/>
    <w:rsid w:val="00C35BBF"/>
    <w:rsid w:val="00C36A85"/>
    <w:rsid w:val="00C40283"/>
    <w:rsid w:val="00C411DF"/>
    <w:rsid w:val="00C41D26"/>
    <w:rsid w:val="00C420F7"/>
    <w:rsid w:val="00C4280C"/>
    <w:rsid w:val="00C43468"/>
    <w:rsid w:val="00C440C7"/>
    <w:rsid w:val="00C463C6"/>
    <w:rsid w:val="00C46548"/>
    <w:rsid w:val="00C46CE2"/>
    <w:rsid w:val="00C50D5C"/>
    <w:rsid w:val="00C51465"/>
    <w:rsid w:val="00C518C6"/>
    <w:rsid w:val="00C550A9"/>
    <w:rsid w:val="00C574D5"/>
    <w:rsid w:val="00C57536"/>
    <w:rsid w:val="00C62E9A"/>
    <w:rsid w:val="00C637D3"/>
    <w:rsid w:val="00C641A7"/>
    <w:rsid w:val="00C642D1"/>
    <w:rsid w:val="00C64B7F"/>
    <w:rsid w:val="00C657FF"/>
    <w:rsid w:val="00C65CA7"/>
    <w:rsid w:val="00C66207"/>
    <w:rsid w:val="00C6696D"/>
    <w:rsid w:val="00C66FAD"/>
    <w:rsid w:val="00C67705"/>
    <w:rsid w:val="00C70866"/>
    <w:rsid w:val="00C73F32"/>
    <w:rsid w:val="00C75A49"/>
    <w:rsid w:val="00C761A1"/>
    <w:rsid w:val="00C76911"/>
    <w:rsid w:val="00C76E73"/>
    <w:rsid w:val="00C802D9"/>
    <w:rsid w:val="00C82D10"/>
    <w:rsid w:val="00C83AA3"/>
    <w:rsid w:val="00C83B5B"/>
    <w:rsid w:val="00C83F1A"/>
    <w:rsid w:val="00C83F81"/>
    <w:rsid w:val="00C84443"/>
    <w:rsid w:val="00C8567E"/>
    <w:rsid w:val="00C86243"/>
    <w:rsid w:val="00C86616"/>
    <w:rsid w:val="00C866CE"/>
    <w:rsid w:val="00C8698B"/>
    <w:rsid w:val="00C87462"/>
    <w:rsid w:val="00C87715"/>
    <w:rsid w:val="00C92405"/>
    <w:rsid w:val="00C94797"/>
    <w:rsid w:val="00C97FB9"/>
    <w:rsid w:val="00CA0297"/>
    <w:rsid w:val="00CA17DA"/>
    <w:rsid w:val="00CA180C"/>
    <w:rsid w:val="00CA2F6E"/>
    <w:rsid w:val="00CA5429"/>
    <w:rsid w:val="00CA7042"/>
    <w:rsid w:val="00CA7136"/>
    <w:rsid w:val="00CB0D46"/>
    <w:rsid w:val="00CB22B2"/>
    <w:rsid w:val="00CB3CE5"/>
    <w:rsid w:val="00CB4B32"/>
    <w:rsid w:val="00CB4D06"/>
    <w:rsid w:val="00CB5502"/>
    <w:rsid w:val="00CB606B"/>
    <w:rsid w:val="00CC1CA4"/>
    <w:rsid w:val="00CC2FEE"/>
    <w:rsid w:val="00CC3BD0"/>
    <w:rsid w:val="00CC3EE2"/>
    <w:rsid w:val="00CC4CD8"/>
    <w:rsid w:val="00CC6574"/>
    <w:rsid w:val="00CC7F3C"/>
    <w:rsid w:val="00CD0593"/>
    <w:rsid w:val="00CD16B5"/>
    <w:rsid w:val="00CD1BBC"/>
    <w:rsid w:val="00CD3C72"/>
    <w:rsid w:val="00CD5075"/>
    <w:rsid w:val="00CD7492"/>
    <w:rsid w:val="00CE000B"/>
    <w:rsid w:val="00CE2FB8"/>
    <w:rsid w:val="00CE336C"/>
    <w:rsid w:val="00CE3A6B"/>
    <w:rsid w:val="00CE5054"/>
    <w:rsid w:val="00CE57DE"/>
    <w:rsid w:val="00CE5B37"/>
    <w:rsid w:val="00CE7AE7"/>
    <w:rsid w:val="00CF0061"/>
    <w:rsid w:val="00CF0C02"/>
    <w:rsid w:val="00CF1F7D"/>
    <w:rsid w:val="00CF5661"/>
    <w:rsid w:val="00CF62BC"/>
    <w:rsid w:val="00D00211"/>
    <w:rsid w:val="00D006D1"/>
    <w:rsid w:val="00D00B23"/>
    <w:rsid w:val="00D00CEC"/>
    <w:rsid w:val="00D018A5"/>
    <w:rsid w:val="00D01E5B"/>
    <w:rsid w:val="00D01F18"/>
    <w:rsid w:val="00D025AE"/>
    <w:rsid w:val="00D044B9"/>
    <w:rsid w:val="00D050E9"/>
    <w:rsid w:val="00D05C81"/>
    <w:rsid w:val="00D06309"/>
    <w:rsid w:val="00D07152"/>
    <w:rsid w:val="00D07D2C"/>
    <w:rsid w:val="00D107EB"/>
    <w:rsid w:val="00D12E08"/>
    <w:rsid w:val="00D13506"/>
    <w:rsid w:val="00D13E14"/>
    <w:rsid w:val="00D14011"/>
    <w:rsid w:val="00D15280"/>
    <w:rsid w:val="00D17DE7"/>
    <w:rsid w:val="00D20498"/>
    <w:rsid w:val="00D21056"/>
    <w:rsid w:val="00D2563C"/>
    <w:rsid w:val="00D25BDA"/>
    <w:rsid w:val="00D27B8E"/>
    <w:rsid w:val="00D27BE4"/>
    <w:rsid w:val="00D30210"/>
    <w:rsid w:val="00D30F63"/>
    <w:rsid w:val="00D32C89"/>
    <w:rsid w:val="00D332C4"/>
    <w:rsid w:val="00D34B85"/>
    <w:rsid w:val="00D3513D"/>
    <w:rsid w:val="00D351EA"/>
    <w:rsid w:val="00D35A18"/>
    <w:rsid w:val="00D35EB8"/>
    <w:rsid w:val="00D3717C"/>
    <w:rsid w:val="00D40288"/>
    <w:rsid w:val="00D41722"/>
    <w:rsid w:val="00D42701"/>
    <w:rsid w:val="00D43403"/>
    <w:rsid w:val="00D43C15"/>
    <w:rsid w:val="00D448EC"/>
    <w:rsid w:val="00D46AA9"/>
    <w:rsid w:val="00D46CA8"/>
    <w:rsid w:val="00D507FA"/>
    <w:rsid w:val="00D50A6B"/>
    <w:rsid w:val="00D50FEA"/>
    <w:rsid w:val="00D51327"/>
    <w:rsid w:val="00D515AD"/>
    <w:rsid w:val="00D5270B"/>
    <w:rsid w:val="00D539FD"/>
    <w:rsid w:val="00D542DA"/>
    <w:rsid w:val="00D605F4"/>
    <w:rsid w:val="00D61241"/>
    <w:rsid w:val="00D62E71"/>
    <w:rsid w:val="00D638B2"/>
    <w:rsid w:val="00D6430D"/>
    <w:rsid w:val="00D66188"/>
    <w:rsid w:val="00D71614"/>
    <w:rsid w:val="00D731F6"/>
    <w:rsid w:val="00D740CA"/>
    <w:rsid w:val="00D7438E"/>
    <w:rsid w:val="00D7561D"/>
    <w:rsid w:val="00D760D3"/>
    <w:rsid w:val="00D778DE"/>
    <w:rsid w:val="00D80E21"/>
    <w:rsid w:val="00D80F21"/>
    <w:rsid w:val="00D81D31"/>
    <w:rsid w:val="00D82B3A"/>
    <w:rsid w:val="00D84926"/>
    <w:rsid w:val="00D84BFE"/>
    <w:rsid w:val="00D85586"/>
    <w:rsid w:val="00D85728"/>
    <w:rsid w:val="00D87938"/>
    <w:rsid w:val="00D90397"/>
    <w:rsid w:val="00D9053D"/>
    <w:rsid w:val="00D90E9A"/>
    <w:rsid w:val="00D91168"/>
    <w:rsid w:val="00D91699"/>
    <w:rsid w:val="00D92E45"/>
    <w:rsid w:val="00D93C21"/>
    <w:rsid w:val="00D95481"/>
    <w:rsid w:val="00D969C1"/>
    <w:rsid w:val="00DA57CD"/>
    <w:rsid w:val="00DA5A3E"/>
    <w:rsid w:val="00DA74B2"/>
    <w:rsid w:val="00DA7753"/>
    <w:rsid w:val="00DB0C2E"/>
    <w:rsid w:val="00DB0E6F"/>
    <w:rsid w:val="00DB15B8"/>
    <w:rsid w:val="00DB1DEE"/>
    <w:rsid w:val="00DB29E5"/>
    <w:rsid w:val="00DB42A7"/>
    <w:rsid w:val="00DB4378"/>
    <w:rsid w:val="00DB583B"/>
    <w:rsid w:val="00DB5D18"/>
    <w:rsid w:val="00DB64DD"/>
    <w:rsid w:val="00DB6A64"/>
    <w:rsid w:val="00DC3578"/>
    <w:rsid w:val="00DC4812"/>
    <w:rsid w:val="00DC7A13"/>
    <w:rsid w:val="00DD162C"/>
    <w:rsid w:val="00DD2F29"/>
    <w:rsid w:val="00DD5064"/>
    <w:rsid w:val="00DD5989"/>
    <w:rsid w:val="00DD73BA"/>
    <w:rsid w:val="00DE0986"/>
    <w:rsid w:val="00DE1306"/>
    <w:rsid w:val="00DE183C"/>
    <w:rsid w:val="00DE2E00"/>
    <w:rsid w:val="00DE388E"/>
    <w:rsid w:val="00DE5E8B"/>
    <w:rsid w:val="00DE7064"/>
    <w:rsid w:val="00DE739D"/>
    <w:rsid w:val="00DE76C9"/>
    <w:rsid w:val="00DF0618"/>
    <w:rsid w:val="00DF2997"/>
    <w:rsid w:val="00DF2F96"/>
    <w:rsid w:val="00DF3182"/>
    <w:rsid w:val="00DF4EE2"/>
    <w:rsid w:val="00DF52AF"/>
    <w:rsid w:val="00DF5ABD"/>
    <w:rsid w:val="00E00069"/>
    <w:rsid w:val="00E05747"/>
    <w:rsid w:val="00E071BA"/>
    <w:rsid w:val="00E07E04"/>
    <w:rsid w:val="00E10BC4"/>
    <w:rsid w:val="00E117E7"/>
    <w:rsid w:val="00E129FD"/>
    <w:rsid w:val="00E12B8E"/>
    <w:rsid w:val="00E138D5"/>
    <w:rsid w:val="00E13B98"/>
    <w:rsid w:val="00E1415D"/>
    <w:rsid w:val="00E15A32"/>
    <w:rsid w:val="00E2093D"/>
    <w:rsid w:val="00E213BD"/>
    <w:rsid w:val="00E223C0"/>
    <w:rsid w:val="00E2277E"/>
    <w:rsid w:val="00E22B7C"/>
    <w:rsid w:val="00E23085"/>
    <w:rsid w:val="00E232CD"/>
    <w:rsid w:val="00E25149"/>
    <w:rsid w:val="00E2585A"/>
    <w:rsid w:val="00E26443"/>
    <w:rsid w:val="00E310BC"/>
    <w:rsid w:val="00E31F19"/>
    <w:rsid w:val="00E323E9"/>
    <w:rsid w:val="00E32FB6"/>
    <w:rsid w:val="00E34018"/>
    <w:rsid w:val="00E34577"/>
    <w:rsid w:val="00E378EB"/>
    <w:rsid w:val="00E37E5F"/>
    <w:rsid w:val="00E437D2"/>
    <w:rsid w:val="00E43BF9"/>
    <w:rsid w:val="00E4436C"/>
    <w:rsid w:val="00E446B1"/>
    <w:rsid w:val="00E46CD2"/>
    <w:rsid w:val="00E47738"/>
    <w:rsid w:val="00E50707"/>
    <w:rsid w:val="00E50871"/>
    <w:rsid w:val="00E50B32"/>
    <w:rsid w:val="00E51930"/>
    <w:rsid w:val="00E55751"/>
    <w:rsid w:val="00E57CFA"/>
    <w:rsid w:val="00E57E57"/>
    <w:rsid w:val="00E6067E"/>
    <w:rsid w:val="00E60810"/>
    <w:rsid w:val="00E627D2"/>
    <w:rsid w:val="00E639C4"/>
    <w:rsid w:val="00E64DF4"/>
    <w:rsid w:val="00E669CB"/>
    <w:rsid w:val="00E66AE8"/>
    <w:rsid w:val="00E66ECB"/>
    <w:rsid w:val="00E6712E"/>
    <w:rsid w:val="00E70B12"/>
    <w:rsid w:val="00E7398E"/>
    <w:rsid w:val="00E770B3"/>
    <w:rsid w:val="00E8327F"/>
    <w:rsid w:val="00E83420"/>
    <w:rsid w:val="00E862C0"/>
    <w:rsid w:val="00E86E5B"/>
    <w:rsid w:val="00E87B7B"/>
    <w:rsid w:val="00E90CC4"/>
    <w:rsid w:val="00E92ED3"/>
    <w:rsid w:val="00E9493F"/>
    <w:rsid w:val="00E95BC1"/>
    <w:rsid w:val="00E95F4A"/>
    <w:rsid w:val="00E961D5"/>
    <w:rsid w:val="00E97988"/>
    <w:rsid w:val="00EA0F8D"/>
    <w:rsid w:val="00EA183F"/>
    <w:rsid w:val="00EA1F43"/>
    <w:rsid w:val="00EA2119"/>
    <w:rsid w:val="00EA2311"/>
    <w:rsid w:val="00EA67FB"/>
    <w:rsid w:val="00EA72CF"/>
    <w:rsid w:val="00EB05C5"/>
    <w:rsid w:val="00EB29EE"/>
    <w:rsid w:val="00EB35D1"/>
    <w:rsid w:val="00EB38BC"/>
    <w:rsid w:val="00EB46DD"/>
    <w:rsid w:val="00EB5878"/>
    <w:rsid w:val="00EC102E"/>
    <w:rsid w:val="00EC6958"/>
    <w:rsid w:val="00EC74BA"/>
    <w:rsid w:val="00EC7BC3"/>
    <w:rsid w:val="00ED033A"/>
    <w:rsid w:val="00ED0FB1"/>
    <w:rsid w:val="00ED3A03"/>
    <w:rsid w:val="00ED48C4"/>
    <w:rsid w:val="00ED7600"/>
    <w:rsid w:val="00ED7CBA"/>
    <w:rsid w:val="00EE0658"/>
    <w:rsid w:val="00EE0E80"/>
    <w:rsid w:val="00EE1192"/>
    <w:rsid w:val="00EE1D0E"/>
    <w:rsid w:val="00EE4FDA"/>
    <w:rsid w:val="00EE68F3"/>
    <w:rsid w:val="00EE766F"/>
    <w:rsid w:val="00EE76AE"/>
    <w:rsid w:val="00EE7F61"/>
    <w:rsid w:val="00EF1718"/>
    <w:rsid w:val="00EF17AE"/>
    <w:rsid w:val="00EF1A01"/>
    <w:rsid w:val="00EF3B11"/>
    <w:rsid w:val="00EF6073"/>
    <w:rsid w:val="00EF698B"/>
    <w:rsid w:val="00EF69F1"/>
    <w:rsid w:val="00F0205B"/>
    <w:rsid w:val="00F04950"/>
    <w:rsid w:val="00F0523D"/>
    <w:rsid w:val="00F05491"/>
    <w:rsid w:val="00F05F21"/>
    <w:rsid w:val="00F0601D"/>
    <w:rsid w:val="00F0650E"/>
    <w:rsid w:val="00F10EB3"/>
    <w:rsid w:val="00F112CC"/>
    <w:rsid w:val="00F11E85"/>
    <w:rsid w:val="00F12BA4"/>
    <w:rsid w:val="00F12D50"/>
    <w:rsid w:val="00F12D94"/>
    <w:rsid w:val="00F1362C"/>
    <w:rsid w:val="00F1576A"/>
    <w:rsid w:val="00F15FC3"/>
    <w:rsid w:val="00F165D2"/>
    <w:rsid w:val="00F174DE"/>
    <w:rsid w:val="00F225C5"/>
    <w:rsid w:val="00F23647"/>
    <w:rsid w:val="00F23B5E"/>
    <w:rsid w:val="00F2478F"/>
    <w:rsid w:val="00F248B7"/>
    <w:rsid w:val="00F25976"/>
    <w:rsid w:val="00F26B30"/>
    <w:rsid w:val="00F2793D"/>
    <w:rsid w:val="00F27978"/>
    <w:rsid w:val="00F300E0"/>
    <w:rsid w:val="00F307BE"/>
    <w:rsid w:val="00F31262"/>
    <w:rsid w:val="00F3163A"/>
    <w:rsid w:val="00F330D9"/>
    <w:rsid w:val="00F33F8B"/>
    <w:rsid w:val="00F3457A"/>
    <w:rsid w:val="00F354DE"/>
    <w:rsid w:val="00F35B24"/>
    <w:rsid w:val="00F362F5"/>
    <w:rsid w:val="00F40AED"/>
    <w:rsid w:val="00F414F1"/>
    <w:rsid w:val="00F41D28"/>
    <w:rsid w:val="00F43422"/>
    <w:rsid w:val="00F4422C"/>
    <w:rsid w:val="00F468C2"/>
    <w:rsid w:val="00F47E6B"/>
    <w:rsid w:val="00F508B8"/>
    <w:rsid w:val="00F509D5"/>
    <w:rsid w:val="00F55FB4"/>
    <w:rsid w:val="00F56E69"/>
    <w:rsid w:val="00F57B5F"/>
    <w:rsid w:val="00F62A84"/>
    <w:rsid w:val="00F67832"/>
    <w:rsid w:val="00F71F57"/>
    <w:rsid w:val="00F72CB1"/>
    <w:rsid w:val="00F8215E"/>
    <w:rsid w:val="00F824F5"/>
    <w:rsid w:val="00F83023"/>
    <w:rsid w:val="00F83658"/>
    <w:rsid w:val="00F84DBC"/>
    <w:rsid w:val="00F85E55"/>
    <w:rsid w:val="00F865B9"/>
    <w:rsid w:val="00F86C73"/>
    <w:rsid w:val="00F86DB6"/>
    <w:rsid w:val="00F9002F"/>
    <w:rsid w:val="00F90FAB"/>
    <w:rsid w:val="00F9238D"/>
    <w:rsid w:val="00F92D4D"/>
    <w:rsid w:val="00F92F2E"/>
    <w:rsid w:val="00F9374D"/>
    <w:rsid w:val="00F93E6A"/>
    <w:rsid w:val="00F94C2F"/>
    <w:rsid w:val="00F95EFE"/>
    <w:rsid w:val="00F96567"/>
    <w:rsid w:val="00F96FA3"/>
    <w:rsid w:val="00FA2117"/>
    <w:rsid w:val="00FA3007"/>
    <w:rsid w:val="00FA3161"/>
    <w:rsid w:val="00FA3E38"/>
    <w:rsid w:val="00FA4237"/>
    <w:rsid w:val="00FA5ADC"/>
    <w:rsid w:val="00FB0C4E"/>
    <w:rsid w:val="00FB10F7"/>
    <w:rsid w:val="00FB15E8"/>
    <w:rsid w:val="00FB1F4F"/>
    <w:rsid w:val="00FB706B"/>
    <w:rsid w:val="00FC053A"/>
    <w:rsid w:val="00FC107A"/>
    <w:rsid w:val="00FC29B9"/>
    <w:rsid w:val="00FC2C64"/>
    <w:rsid w:val="00FC2F1E"/>
    <w:rsid w:val="00FC36F1"/>
    <w:rsid w:val="00FC3A73"/>
    <w:rsid w:val="00FC6856"/>
    <w:rsid w:val="00FC6FD3"/>
    <w:rsid w:val="00FC75EB"/>
    <w:rsid w:val="00FC7FE9"/>
    <w:rsid w:val="00FD00B9"/>
    <w:rsid w:val="00FD14A2"/>
    <w:rsid w:val="00FD2862"/>
    <w:rsid w:val="00FD2BC4"/>
    <w:rsid w:val="00FD408A"/>
    <w:rsid w:val="00FD500D"/>
    <w:rsid w:val="00FD5150"/>
    <w:rsid w:val="00FD5F1B"/>
    <w:rsid w:val="00FD6485"/>
    <w:rsid w:val="00FD65BE"/>
    <w:rsid w:val="00FD6C7B"/>
    <w:rsid w:val="00FE0029"/>
    <w:rsid w:val="00FE305C"/>
    <w:rsid w:val="00FE3FD0"/>
    <w:rsid w:val="00FE5DE0"/>
    <w:rsid w:val="00FE794C"/>
    <w:rsid w:val="00FE79ED"/>
    <w:rsid w:val="00FF0301"/>
    <w:rsid w:val="00FF1C20"/>
    <w:rsid w:val="00FF30BB"/>
    <w:rsid w:val="00FF3881"/>
    <w:rsid w:val="00FF3CC1"/>
    <w:rsid w:val="00FF418F"/>
    <w:rsid w:val="00FF44E5"/>
    <w:rsid w:val="00FF47D5"/>
    <w:rsid w:val="00FF627B"/>
    <w:rsid w:val="00FF67A2"/>
    <w:rsid w:val="00FF7977"/>
    <w:rsid w:val="00FF7E15"/>
    <w:rsid w:val="2DE32C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4D617429-98C3-44A4-879D-BCD8E3150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AFA"/>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Lista1,?? ??,?????,????,列出段落1,中等深浅网格 1 - 着色 21,¥¡¡¡¡ì¬º¥¹¥È¶ÎÂä,ÁÐ³ö¶ÎÂä,列表段落1,—ño’i—Ž,¥ê¥¹¥È¶ÎÂä,1st level - Bullet List Paragraph,Lettre d'introduction,Paragrafo elenco,Normal bullet 2,Bullet list,목록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Lista1 Char,?? ?? Char,????? Char,???? Char,列出段落1 Char,中等深浅网格 1 - 着色 21 Char,¥¡¡¡¡ì¬º¥¹¥È¶ÎÂä Char,ÁÐ³ö¶ÎÂä Char,列表段落1 Char,—ño’i—Ž Char,¥ê¥¹¥È¶ÎÂä Char,Lettre d'introduction Char,列表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tka Banner Semibold" w:hAnsi="Sitka Banner Semi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宋体"/>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TAC">
    <w:name w:val="TAC"/>
    <w:basedOn w:val="Normal"/>
    <w:link w:val="TACChar"/>
    <w:rsid w:val="007264D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7264DA"/>
    <w:rPr>
      <w:rFonts w:ascii="Arial" w:eastAsia="Times New Roman" w:hAnsi="Arial" w:cs="Times New Roman"/>
      <w:sz w:val="18"/>
      <w:szCs w:val="20"/>
      <w:lang w:val="en-GB" w:eastAsia="en-GB"/>
    </w:rPr>
  </w:style>
  <w:style w:type="table" w:customStyle="1" w:styleId="TableGrid2">
    <w:name w:val="Table Grid2"/>
    <w:basedOn w:val="TableNormal"/>
    <w:next w:val="TableGrid"/>
    <w:uiPriority w:val="39"/>
    <w:rsid w:val="00CE57DE"/>
    <w:pPr>
      <w:spacing w:after="0" w:line="240" w:lineRule="auto"/>
    </w:pPr>
    <w:rPr>
      <w:rFonts w:ascii="Arial" w:eastAsia="Times New Roman" w:hAnsi="Arial" w:cs="Arial"/>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D969C1"/>
    <w:pPr>
      <w:spacing w:after="0" w:line="240" w:lineRule="auto"/>
    </w:pPr>
    <w:rPr>
      <w:rFonts w:ascii="Arial" w:eastAsia="Times New Roman" w:hAnsi="Arial" w:cs="Arial"/>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8895910">
      <w:bodyDiv w:val="1"/>
      <w:marLeft w:val="0"/>
      <w:marRight w:val="0"/>
      <w:marTop w:val="0"/>
      <w:marBottom w:val="0"/>
      <w:divBdr>
        <w:top w:val="none" w:sz="0" w:space="0" w:color="auto"/>
        <w:left w:val="none" w:sz="0" w:space="0" w:color="auto"/>
        <w:bottom w:val="none" w:sz="0" w:space="0" w:color="auto"/>
        <w:right w:val="none" w:sz="0" w:space="0" w:color="auto"/>
      </w:divBdr>
    </w:div>
    <w:div w:id="93330599">
      <w:bodyDiv w:val="1"/>
      <w:marLeft w:val="0"/>
      <w:marRight w:val="0"/>
      <w:marTop w:val="0"/>
      <w:marBottom w:val="0"/>
      <w:divBdr>
        <w:top w:val="none" w:sz="0" w:space="0" w:color="auto"/>
        <w:left w:val="none" w:sz="0" w:space="0" w:color="auto"/>
        <w:bottom w:val="none" w:sz="0" w:space="0" w:color="auto"/>
        <w:right w:val="none" w:sz="0" w:space="0" w:color="auto"/>
      </w:divBdr>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224412495">
      <w:bodyDiv w:val="1"/>
      <w:marLeft w:val="0"/>
      <w:marRight w:val="0"/>
      <w:marTop w:val="0"/>
      <w:marBottom w:val="0"/>
      <w:divBdr>
        <w:top w:val="none" w:sz="0" w:space="0" w:color="auto"/>
        <w:left w:val="none" w:sz="0" w:space="0" w:color="auto"/>
        <w:bottom w:val="none" w:sz="0" w:space="0" w:color="auto"/>
        <w:right w:val="none" w:sz="0" w:space="0" w:color="auto"/>
      </w:divBdr>
    </w:div>
    <w:div w:id="243148995">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56085710">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2076127434">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71508006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sChild>
    </w:div>
    <w:div w:id="398869035">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59420982">
      <w:bodyDiv w:val="1"/>
      <w:marLeft w:val="0"/>
      <w:marRight w:val="0"/>
      <w:marTop w:val="0"/>
      <w:marBottom w:val="0"/>
      <w:divBdr>
        <w:top w:val="none" w:sz="0" w:space="0" w:color="auto"/>
        <w:left w:val="none" w:sz="0" w:space="0" w:color="auto"/>
        <w:bottom w:val="none" w:sz="0" w:space="0" w:color="auto"/>
        <w:right w:val="none" w:sz="0" w:space="0" w:color="auto"/>
      </w:divBdr>
    </w:div>
    <w:div w:id="473179183">
      <w:bodyDiv w:val="1"/>
      <w:marLeft w:val="0"/>
      <w:marRight w:val="0"/>
      <w:marTop w:val="0"/>
      <w:marBottom w:val="0"/>
      <w:divBdr>
        <w:top w:val="none" w:sz="0" w:space="0" w:color="auto"/>
        <w:left w:val="none" w:sz="0" w:space="0" w:color="auto"/>
        <w:bottom w:val="none" w:sz="0" w:space="0" w:color="auto"/>
        <w:right w:val="none" w:sz="0" w:space="0" w:color="auto"/>
      </w:divBdr>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44222846">
      <w:bodyDiv w:val="1"/>
      <w:marLeft w:val="0"/>
      <w:marRight w:val="0"/>
      <w:marTop w:val="0"/>
      <w:marBottom w:val="0"/>
      <w:divBdr>
        <w:top w:val="none" w:sz="0" w:space="0" w:color="auto"/>
        <w:left w:val="none" w:sz="0" w:space="0" w:color="auto"/>
        <w:bottom w:val="none" w:sz="0" w:space="0" w:color="auto"/>
        <w:right w:val="none" w:sz="0" w:space="0" w:color="auto"/>
      </w:divBdr>
      <w:divsChild>
        <w:div w:id="639727072">
          <w:marLeft w:val="0"/>
          <w:marRight w:val="0"/>
          <w:marTop w:val="0"/>
          <w:marBottom w:val="0"/>
          <w:divBdr>
            <w:top w:val="none" w:sz="0" w:space="0" w:color="auto"/>
            <w:left w:val="none" w:sz="0" w:space="0" w:color="auto"/>
            <w:bottom w:val="none" w:sz="0" w:space="0" w:color="auto"/>
            <w:right w:val="none" w:sz="0" w:space="0" w:color="auto"/>
          </w:divBdr>
        </w:div>
      </w:divsChild>
    </w:div>
    <w:div w:id="545289938">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1886525201">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354968223">
          <w:marLeft w:val="0"/>
          <w:marRight w:val="0"/>
          <w:marTop w:val="0"/>
          <w:marBottom w:val="0"/>
          <w:divBdr>
            <w:top w:val="none" w:sz="0" w:space="0" w:color="auto"/>
            <w:left w:val="none" w:sz="0" w:space="0" w:color="auto"/>
            <w:bottom w:val="none" w:sz="0" w:space="0" w:color="auto"/>
            <w:right w:val="none" w:sz="0" w:space="0" w:color="auto"/>
          </w:divBdr>
        </w:div>
      </w:divsChild>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4843684">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86980919">
      <w:bodyDiv w:val="1"/>
      <w:marLeft w:val="0"/>
      <w:marRight w:val="0"/>
      <w:marTop w:val="0"/>
      <w:marBottom w:val="0"/>
      <w:divBdr>
        <w:top w:val="none" w:sz="0" w:space="0" w:color="auto"/>
        <w:left w:val="none" w:sz="0" w:space="0" w:color="auto"/>
        <w:bottom w:val="none" w:sz="0" w:space="0" w:color="auto"/>
        <w:right w:val="none" w:sz="0" w:space="0" w:color="auto"/>
      </w:divBdr>
    </w:div>
    <w:div w:id="756631793">
      <w:bodyDiv w:val="1"/>
      <w:marLeft w:val="0"/>
      <w:marRight w:val="0"/>
      <w:marTop w:val="0"/>
      <w:marBottom w:val="0"/>
      <w:divBdr>
        <w:top w:val="none" w:sz="0" w:space="0" w:color="auto"/>
        <w:left w:val="none" w:sz="0" w:space="0" w:color="auto"/>
        <w:bottom w:val="none" w:sz="0" w:space="0" w:color="auto"/>
        <w:right w:val="none" w:sz="0" w:space="0" w:color="auto"/>
      </w:divBdr>
    </w:div>
    <w:div w:id="763262953">
      <w:bodyDiv w:val="1"/>
      <w:marLeft w:val="0"/>
      <w:marRight w:val="0"/>
      <w:marTop w:val="0"/>
      <w:marBottom w:val="0"/>
      <w:divBdr>
        <w:top w:val="none" w:sz="0" w:space="0" w:color="auto"/>
        <w:left w:val="none" w:sz="0" w:space="0" w:color="auto"/>
        <w:bottom w:val="none" w:sz="0" w:space="0" w:color="auto"/>
        <w:right w:val="none" w:sz="0" w:space="0" w:color="auto"/>
      </w:divBdr>
    </w:div>
    <w:div w:id="798884845">
      <w:bodyDiv w:val="1"/>
      <w:marLeft w:val="0"/>
      <w:marRight w:val="0"/>
      <w:marTop w:val="0"/>
      <w:marBottom w:val="0"/>
      <w:divBdr>
        <w:top w:val="none" w:sz="0" w:space="0" w:color="auto"/>
        <w:left w:val="none" w:sz="0" w:space="0" w:color="auto"/>
        <w:bottom w:val="none" w:sz="0" w:space="0" w:color="auto"/>
        <w:right w:val="none" w:sz="0" w:space="0" w:color="auto"/>
      </w:divBdr>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1067191639">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 w:id="482430477">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sChild>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88958743">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176699547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727260766">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sChild>
    </w:div>
    <w:div w:id="951085208">
      <w:bodyDiv w:val="1"/>
      <w:marLeft w:val="0"/>
      <w:marRight w:val="0"/>
      <w:marTop w:val="0"/>
      <w:marBottom w:val="0"/>
      <w:divBdr>
        <w:top w:val="none" w:sz="0" w:space="0" w:color="auto"/>
        <w:left w:val="none" w:sz="0" w:space="0" w:color="auto"/>
        <w:bottom w:val="none" w:sz="0" w:space="0" w:color="auto"/>
        <w:right w:val="none" w:sz="0" w:space="0" w:color="auto"/>
      </w:divBdr>
    </w:div>
    <w:div w:id="993876222">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20937248">
      <w:bodyDiv w:val="1"/>
      <w:marLeft w:val="0"/>
      <w:marRight w:val="0"/>
      <w:marTop w:val="0"/>
      <w:marBottom w:val="0"/>
      <w:divBdr>
        <w:top w:val="none" w:sz="0" w:space="0" w:color="auto"/>
        <w:left w:val="none" w:sz="0" w:space="0" w:color="auto"/>
        <w:bottom w:val="none" w:sz="0" w:space="0" w:color="auto"/>
        <w:right w:val="none" w:sz="0" w:space="0" w:color="auto"/>
      </w:divBdr>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1634496">
      <w:bodyDiv w:val="1"/>
      <w:marLeft w:val="0"/>
      <w:marRight w:val="0"/>
      <w:marTop w:val="0"/>
      <w:marBottom w:val="0"/>
      <w:divBdr>
        <w:top w:val="none" w:sz="0" w:space="0" w:color="auto"/>
        <w:left w:val="none" w:sz="0" w:space="0" w:color="auto"/>
        <w:bottom w:val="none" w:sz="0" w:space="0" w:color="auto"/>
        <w:right w:val="none" w:sz="0" w:space="0" w:color="auto"/>
      </w:divBdr>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59349451">
      <w:bodyDiv w:val="1"/>
      <w:marLeft w:val="0"/>
      <w:marRight w:val="0"/>
      <w:marTop w:val="0"/>
      <w:marBottom w:val="0"/>
      <w:divBdr>
        <w:top w:val="none" w:sz="0" w:space="0" w:color="auto"/>
        <w:left w:val="none" w:sz="0" w:space="0" w:color="auto"/>
        <w:bottom w:val="none" w:sz="0" w:space="0" w:color="auto"/>
        <w:right w:val="none" w:sz="0" w:space="0" w:color="auto"/>
      </w:divBdr>
      <w:divsChild>
        <w:div w:id="375276081">
          <w:marLeft w:val="0"/>
          <w:marRight w:val="0"/>
          <w:marTop w:val="0"/>
          <w:marBottom w:val="0"/>
          <w:divBdr>
            <w:top w:val="none" w:sz="0" w:space="0" w:color="auto"/>
            <w:left w:val="none" w:sz="0" w:space="0" w:color="auto"/>
            <w:bottom w:val="none" w:sz="0" w:space="0" w:color="auto"/>
            <w:right w:val="none" w:sz="0" w:space="0" w:color="auto"/>
          </w:divBdr>
        </w:div>
      </w:divsChild>
    </w:div>
    <w:div w:id="1167357172">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93879217">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1831675467">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sChild>
    </w:div>
    <w:div w:id="1371032463">
      <w:bodyDiv w:val="1"/>
      <w:marLeft w:val="0"/>
      <w:marRight w:val="0"/>
      <w:marTop w:val="0"/>
      <w:marBottom w:val="0"/>
      <w:divBdr>
        <w:top w:val="none" w:sz="0" w:space="0" w:color="auto"/>
        <w:left w:val="none" w:sz="0" w:space="0" w:color="auto"/>
        <w:bottom w:val="none" w:sz="0" w:space="0" w:color="auto"/>
        <w:right w:val="none" w:sz="0" w:space="0" w:color="auto"/>
      </w:divBdr>
    </w:div>
    <w:div w:id="1377512886">
      <w:bodyDiv w:val="1"/>
      <w:marLeft w:val="0"/>
      <w:marRight w:val="0"/>
      <w:marTop w:val="0"/>
      <w:marBottom w:val="0"/>
      <w:divBdr>
        <w:top w:val="none" w:sz="0" w:space="0" w:color="auto"/>
        <w:left w:val="none" w:sz="0" w:space="0" w:color="auto"/>
        <w:bottom w:val="none" w:sz="0" w:space="0" w:color="auto"/>
        <w:right w:val="none" w:sz="0" w:space="0" w:color="auto"/>
      </w:divBdr>
    </w:div>
    <w:div w:id="1466313287">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70246896">
      <w:bodyDiv w:val="1"/>
      <w:marLeft w:val="0"/>
      <w:marRight w:val="0"/>
      <w:marTop w:val="0"/>
      <w:marBottom w:val="0"/>
      <w:divBdr>
        <w:top w:val="none" w:sz="0" w:space="0" w:color="auto"/>
        <w:left w:val="none" w:sz="0" w:space="0" w:color="auto"/>
        <w:bottom w:val="none" w:sz="0" w:space="0" w:color="auto"/>
        <w:right w:val="none" w:sz="0" w:space="0" w:color="auto"/>
      </w:divBdr>
    </w:div>
    <w:div w:id="1473523144">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625890048">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391970912">
          <w:marLeft w:val="0"/>
          <w:marRight w:val="0"/>
          <w:marTop w:val="0"/>
          <w:marBottom w:val="0"/>
          <w:divBdr>
            <w:top w:val="none" w:sz="0" w:space="0" w:color="auto"/>
            <w:left w:val="none" w:sz="0" w:space="0" w:color="auto"/>
            <w:bottom w:val="none" w:sz="0" w:space="0" w:color="auto"/>
            <w:right w:val="none" w:sz="0" w:space="0" w:color="auto"/>
          </w:divBdr>
        </w:div>
      </w:divsChild>
    </w:div>
    <w:div w:id="1482503431">
      <w:bodyDiv w:val="1"/>
      <w:marLeft w:val="0"/>
      <w:marRight w:val="0"/>
      <w:marTop w:val="0"/>
      <w:marBottom w:val="0"/>
      <w:divBdr>
        <w:top w:val="none" w:sz="0" w:space="0" w:color="auto"/>
        <w:left w:val="none" w:sz="0" w:space="0" w:color="auto"/>
        <w:bottom w:val="none" w:sz="0" w:space="0" w:color="auto"/>
        <w:right w:val="none" w:sz="0" w:space="0" w:color="auto"/>
      </w:divBdr>
    </w:div>
    <w:div w:id="1485507256">
      <w:bodyDiv w:val="1"/>
      <w:marLeft w:val="0"/>
      <w:marRight w:val="0"/>
      <w:marTop w:val="0"/>
      <w:marBottom w:val="0"/>
      <w:divBdr>
        <w:top w:val="none" w:sz="0" w:space="0" w:color="auto"/>
        <w:left w:val="none" w:sz="0" w:space="0" w:color="auto"/>
        <w:bottom w:val="none" w:sz="0" w:space="0" w:color="auto"/>
        <w:right w:val="none" w:sz="0" w:space="0" w:color="auto"/>
      </w:divBdr>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529761520">
      <w:bodyDiv w:val="1"/>
      <w:marLeft w:val="0"/>
      <w:marRight w:val="0"/>
      <w:marTop w:val="0"/>
      <w:marBottom w:val="0"/>
      <w:divBdr>
        <w:top w:val="none" w:sz="0" w:space="0" w:color="auto"/>
        <w:left w:val="none" w:sz="0" w:space="0" w:color="auto"/>
        <w:bottom w:val="none" w:sz="0" w:space="0" w:color="auto"/>
        <w:right w:val="none" w:sz="0" w:space="0" w:color="auto"/>
      </w:divBdr>
    </w:div>
    <w:div w:id="1530291908">
      <w:bodyDiv w:val="1"/>
      <w:marLeft w:val="0"/>
      <w:marRight w:val="0"/>
      <w:marTop w:val="0"/>
      <w:marBottom w:val="0"/>
      <w:divBdr>
        <w:top w:val="none" w:sz="0" w:space="0" w:color="auto"/>
        <w:left w:val="none" w:sz="0" w:space="0" w:color="auto"/>
        <w:bottom w:val="none" w:sz="0" w:space="0" w:color="auto"/>
        <w:right w:val="none" w:sz="0" w:space="0" w:color="auto"/>
      </w:divBdr>
    </w:div>
    <w:div w:id="1645621921">
      <w:bodyDiv w:val="1"/>
      <w:marLeft w:val="0"/>
      <w:marRight w:val="0"/>
      <w:marTop w:val="0"/>
      <w:marBottom w:val="0"/>
      <w:divBdr>
        <w:top w:val="none" w:sz="0" w:space="0" w:color="auto"/>
        <w:left w:val="none" w:sz="0" w:space="0" w:color="auto"/>
        <w:bottom w:val="none" w:sz="0" w:space="0" w:color="auto"/>
        <w:right w:val="none" w:sz="0" w:space="0" w:color="auto"/>
      </w:divBdr>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7513866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835683530">
      <w:bodyDiv w:val="1"/>
      <w:marLeft w:val="0"/>
      <w:marRight w:val="0"/>
      <w:marTop w:val="0"/>
      <w:marBottom w:val="0"/>
      <w:divBdr>
        <w:top w:val="none" w:sz="0" w:space="0" w:color="auto"/>
        <w:left w:val="none" w:sz="0" w:space="0" w:color="auto"/>
        <w:bottom w:val="none" w:sz="0" w:space="0" w:color="auto"/>
        <w:right w:val="none" w:sz="0" w:space="0" w:color="auto"/>
      </w:divBdr>
      <w:divsChild>
        <w:div w:id="130679094">
          <w:marLeft w:val="0"/>
          <w:marRight w:val="0"/>
          <w:marTop w:val="0"/>
          <w:marBottom w:val="0"/>
          <w:divBdr>
            <w:top w:val="none" w:sz="0" w:space="0" w:color="auto"/>
            <w:left w:val="none" w:sz="0" w:space="0" w:color="auto"/>
            <w:bottom w:val="none" w:sz="0" w:space="0" w:color="auto"/>
            <w:right w:val="none" w:sz="0" w:space="0" w:color="auto"/>
          </w:divBdr>
        </w:div>
      </w:divsChild>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891380815">
          <w:marLeft w:val="0"/>
          <w:marRight w:val="0"/>
          <w:marTop w:val="0"/>
          <w:marBottom w:val="0"/>
          <w:divBdr>
            <w:top w:val="none" w:sz="0" w:space="0" w:color="auto"/>
            <w:left w:val="none" w:sz="0" w:space="0" w:color="auto"/>
            <w:bottom w:val="none" w:sz="0" w:space="0" w:color="auto"/>
            <w:right w:val="none" w:sz="0" w:space="0" w:color="auto"/>
          </w:divBdr>
        </w:div>
        <w:div w:id="66925021">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sChild>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88320103">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080252955">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907261098">
          <w:marLeft w:val="0"/>
          <w:marRight w:val="0"/>
          <w:marTop w:val="0"/>
          <w:marBottom w:val="0"/>
          <w:divBdr>
            <w:top w:val="none" w:sz="0" w:space="0" w:color="auto"/>
            <w:left w:val="none" w:sz="0" w:space="0" w:color="auto"/>
            <w:bottom w:val="none" w:sz="0" w:space="0" w:color="auto"/>
            <w:right w:val="none" w:sz="0" w:space="0" w:color="auto"/>
          </w:divBdr>
        </w:div>
        <w:div w:id="1885605250">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RBI5PAMIO524-1616901215-40745</_dlc_DocId>
    <HideFromDelve xmlns="71c5aaf6-e6ce-465b-b873-5148d2a4c105">false</HideFromDelve>
    <_dlc_DocIdUrl xmlns="71c5aaf6-e6ce-465b-b873-5148d2a4c105">
      <Url>https://nokia.sharepoint.com/sites/gxp/_layouts/15/DocIdRedir.aspx?ID=RBI5PAMIO524-1616901215-40745</Url>
      <Description>RBI5PAMIO524-1616901215-40745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FE3FD2CE-BBBC-490D-AFEE-9219318A59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39</TotalTime>
  <Pages>12</Pages>
  <Words>5118</Words>
  <Characters>29174</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34224</CharactersWithSpaces>
  <SharedDoc>false</SharedDoc>
  <HLinks>
    <vt:vector size="72" baseType="variant">
      <vt:variant>
        <vt:i4>1179704</vt:i4>
      </vt:variant>
      <vt:variant>
        <vt:i4>29</vt:i4>
      </vt:variant>
      <vt:variant>
        <vt:i4>0</vt:i4>
      </vt:variant>
      <vt:variant>
        <vt:i4>5</vt:i4>
      </vt:variant>
      <vt:variant>
        <vt:lpwstr/>
      </vt:variant>
      <vt:variant>
        <vt:lpwstr>_Toc181713992</vt:lpwstr>
      </vt:variant>
      <vt:variant>
        <vt:i4>1179704</vt:i4>
      </vt:variant>
      <vt:variant>
        <vt:i4>26</vt:i4>
      </vt:variant>
      <vt:variant>
        <vt:i4>0</vt:i4>
      </vt:variant>
      <vt:variant>
        <vt:i4>5</vt:i4>
      </vt:variant>
      <vt:variant>
        <vt:lpwstr/>
      </vt:variant>
      <vt:variant>
        <vt:lpwstr>_Toc181713991</vt:lpwstr>
      </vt:variant>
      <vt:variant>
        <vt:i4>1179704</vt:i4>
      </vt:variant>
      <vt:variant>
        <vt:i4>23</vt:i4>
      </vt:variant>
      <vt:variant>
        <vt:i4>0</vt:i4>
      </vt:variant>
      <vt:variant>
        <vt:i4>5</vt:i4>
      </vt:variant>
      <vt:variant>
        <vt:lpwstr/>
      </vt:variant>
      <vt:variant>
        <vt:lpwstr>_Toc181713990</vt:lpwstr>
      </vt:variant>
      <vt:variant>
        <vt:i4>1245240</vt:i4>
      </vt:variant>
      <vt:variant>
        <vt:i4>20</vt:i4>
      </vt:variant>
      <vt:variant>
        <vt:i4>0</vt:i4>
      </vt:variant>
      <vt:variant>
        <vt:i4>5</vt:i4>
      </vt:variant>
      <vt:variant>
        <vt:lpwstr/>
      </vt:variant>
      <vt:variant>
        <vt:lpwstr>_Toc181713989</vt:lpwstr>
      </vt:variant>
      <vt:variant>
        <vt:i4>1245240</vt:i4>
      </vt:variant>
      <vt:variant>
        <vt:i4>17</vt:i4>
      </vt:variant>
      <vt:variant>
        <vt:i4>0</vt:i4>
      </vt:variant>
      <vt:variant>
        <vt:i4>5</vt:i4>
      </vt:variant>
      <vt:variant>
        <vt:lpwstr/>
      </vt:variant>
      <vt:variant>
        <vt:lpwstr>_Toc181713988</vt:lpwstr>
      </vt:variant>
      <vt:variant>
        <vt:i4>1245240</vt:i4>
      </vt:variant>
      <vt:variant>
        <vt:i4>14</vt:i4>
      </vt:variant>
      <vt:variant>
        <vt:i4>0</vt:i4>
      </vt:variant>
      <vt:variant>
        <vt:i4>5</vt:i4>
      </vt:variant>
      <vt:variant>
        <vt:lpwstr/>
      </vt:variant>
      <vt:variant>
        <vt:lpwstr>_Toc181713987</vt:lpwstr>
      </vt:variant>
      <vt:variant>
        <vt:i4>1245240</vt:i4>
      </vt:variant>
      <vt:variant>
        <vt:i4>11</vt:i4>
      </vt:variant>
      <vt:variant>
        <vt:i4>0</vt:i4>
      </vt:variant>
      <vt:variant>
        <vt:i4>5</vt:i4>
      </vt:variant>
      <vt:variant>
        <vt:lpwstr/>
      </vt:variant>
      <vt:variant>
        <vt:lpwstr>_Toc181713986</vt:lpwstr>
      </vt:variant>
      <vt:variant>
        <vt:i4>1245240</vt:i4>
      </vt:variant>
      <vt:variant>
        <vt:i4>8</vt:i4>
      </vt:variant>
      <vt:variant>
        <vt:i4>0</vt:i4>
      </vt:variant>
      <vt:variant>
        <vt:i4>5</vt:i4>
      </vt:variant>
      <vt:variant>
        <vt:lpwstr/>
      </vt:variant>
      <vt:variant>
        <vt:lpwstr>_Toc181713985</vt:lpwstr>
      </vt:variant>
      <vt:variant>
        <vt:i4>1245240</vt:i4>
      </vt:variant>
      <vt:variant>
        <vt:i4>5</vt:i4>
      </vt:variant>
      <vt:variant>
        <vt:i4>0</vt:i4>
      </vt:variant>
      <vt:variant>
        <vt:i4>5</vt:i4>
      </vt:variant>
      <vt:variant>
        <vt:lpwstr/>
      </vt:variant>
      <vt:variant>
        <vt:lpwstr>_Toc181713984</vt:lpwstr>
      </vt:variant>
      <vt:variant>
        <vt:i4>1245240</vt:i4>
      </vt:variant>
      <vt:variant>
        <vt:i4>2</vt:i4>
      </vt:variant>
      <vt:variant>
        <vt:i4>0</vt:i4>
      </vt:variant>
      <vt:variant>
        <vt:i4>5</vt:i4>
      </vt:variant>
      <vt:variant>
        <vt:lpwstr/>
      </vt:variant>
      <vt:variant>
        <vt:lpwstr>_Toc181713983</vt:lpwstr>
      </vt:variant>
      <vt:variant>
        <vt:i4>196649</vt:i4>
      </vt:variant>
      <vt:variant>
        <vt:i4>3</vt:i4>
      </vt:variant>
      <vt:variant>
        <vt:i4>0</vt:i4>
      </vt:variant>
      <vt:variant>
        <vt:i4>5</vt:i4>
      </vt:variant>
      <vt:variant>
        <vt:lpwstr>mailto:jani-pekka.kainulainen@nokia.com</vt:lpwstr>
      </vt:variant>
      <vt:variant>
        <vt:lpwstr/>
      </vt:variant>
      <vt:variant>
        <vt:i4>3735629</vt:i4>
      </vt:variant>
      <vt:variant>
        <vt:i4>0</vt:i4>
      </vt:variant>
      <vt:variant>
        <vt:i4>0</vt:i4>
      </vt:variant>
      <vt:variant>
        <vt:i4>5</vt:i4>
      </vt:variant>
      <vt:variant>
        <vt:lpwstr>mailto:sanjay.goyal@nokia.com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Jani</dc:creator>
  <cp:keywords>3GPP;RAN4</cp:keywords>
  <dc:description/>
  <cp:lastModifiedBy>Nokia_Lei</cp:lastModifiedBy>
  <cp:revision>22</cp:revision>
  <dcterms:created xsi:type="dcterms:W3CDTF">2025-02-07T03:20:00Z</dcterms:created>
  <dcterms:modified xsi:type="dcterms:W3CDTF">2025-02-07T03:59:00Z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a66d1711-95a6-4ba0-bdfc-ef65e0093cf8</vt:lpwstr>
  </property>
</Properties>
</file>